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ayout w:type="fixed"/>
        <w:tblCellMar>
          <w:left w:w="0" w:type="dxa"/>
          <w:right w:w="0" w:type="dxa"/>
        </w:tblCellMar>
        <w:tblLook w:val="01E0" w:firstRow="1" w:lastRow="1" w:firstColumn="1" w:lastColumn="1" w:noHBand="0" w:noVBand="0"/>
      </w:tblPr>
      <w:tblGrid>
        <w:gridCol w:w="1503"/>
        <w:gridCol w:w="7511"/>
      </w:tblGrid>
      <w:tr w:rsidR="00594C7B" w:rsidRPr="000432D5" w14:paraId="61A1C973" w14:textId="77777777" w:rsidTr="00B27A0D">
        <w:trPr>
          <w:trHeight w:val="705"/>
        </w:trPr>
        <w:tc>
          <w:tcPr>
            <w:tcW w:w="1503" w:type="dxa"/>
            <w:vMerge w:val="restart"/>
            <w:vAlign w:val="center"/>
          </w:tcPr>
          <w:p w14:paraId="361B9B45" w14:textId="77777777" w:rsidR="00594C7B" w:rsidRPr="000432D5" w:rsidRDefault="00594C7B" w:rsidP="00432C29">
            <w:pPr>
              <w:ind w:right="221"/>
            </w:pPr>
            <w:r w:rsidRPr="000432D5">
              <w:rPr>
                <w:noProof/>
              </w:rPr>
              <w:drawing>
                <wp:inline distT="0" distB="0" distL="0" distR="0" wp14:anchorId="4C43C9EF" wp14:editId="5FA6C158">
                  <wp:extent cx="900000" cy="900000"/>
                  <wp:effectExtent l="19050" t="0" r="0" b="0"/>
                  <wp:docPr id="1" name="Kép 1" descr="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
                          <pic:cNvPicPr>
                            <a:picLocks noChangeAspect="1" noChangeArrowheads="1"/>
                          </pic:cNvPicPr>
                        </pic:nvPicPr>
                        <pic:blipFill>
                          <a:blip r:embed="rId8"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7511" w:type="dxa"/>
            <w:vAlign w:val="bottom"/>
          </w:tcPr>
          <w:p w14:paraId="5C2063CE" w14:textId="77777777" w:rsidR="00594C7B" w:rsidRPr="000432D5" w:rsidRDefault="00594C7B" w:rsidP="00432C29">
            <w:pPr>
              <w:ind w:left="170"/>
              <w:rPr>
                <w:spacing w:val="26"/>
                <w:sz w:val="26"/>
                <w:szCs w:val="26"/>
              </w:rPr>
            </w:pPr>
            <w:r w:rsidRPr="000432D5">
              <w:rPr>
                <w:spacing w:val="26"/>
                <w:sz w:val="26"/>
                <w:szCs w:val="26"/>
              </w:rPr>
              <w:t>MTA KÖNYVTÁR ÉS INFORMÁCIÓS KÖZPONT</w:t>
            </w:r>
          </w:p>
        </w:tc>
      </w:tr>
      <w:tr w:rsidR="00594C7B" w:rsidRPr="000432D5" w14:paraId="4F44BCDF" w14:textId="77777777" w:rsidTr="00B27A0D">
        <w:trPr>
          <w:trHeight w:val="705"/>
        </w:trPr>
        <w:tc>
          <w:tcPr>
            <w:tcW w:w="1503" w:type="dxa"/>
            <w:vMerge/>
          </w:tcPr>
          <w:p w14:paraId="16BA2509" w14:textId="77777777" w:rsidR="00594C7B" w:rsidRPr="000432D5" w:rsidRDefault="00594C7B" w:rsidP="00432C29"/>
        </w:tc>
        <w:tc>
          <w:tcPr>
            <w:tcW w:w="7511" w:type="dxa"/>
          </w:tcPr>
          <w:p w14:paraId="7E2B7F17" w14:textId="77777777" w:rsidR="00594C7B" w:rsidRPr="000432D5" w:rsidRDefault="00594C7B" w:rsidP="00432C29">
            <w:pPr>
              <w:spacing w:before="160"/>
              <w:ind w:left="170"/>
              <w:rPr>
                <w:b/>
                <w:sz w:val="16"/>
                <w:szCs w:val="16"/>
              </w:rPr>
            </w:pPr>
            <w:r w:rsidRPr="000432D5">
              <w:rPr>
                <w:b/>
                <w:sz w:val="16"/>
                <w:szCs w:val="16"/>
              </w:rPr>
              <w:t>LIBRARY AND INFORMATION CENTRE OF THE HUNGARIAN ACADEMY OF SCIENCES</w:t>
            </w:r>
          </w:p>
          <w:p w14:paraId="65B797BB" w14:textId="0B3DBDB0" w:rsidR="00594C7B" w:rsidRPr="000432D5" w:rsidRDefault="004E0B34" w:rsidP="00432C29">
            <w:pPr>
              <w:spacing w:before="160"/>
              <w:ind w:left="170"/>
              <w:rPr>
                <w:b/>
                <w:sz w:val="16"/>
                <w:szCs w:val="16"/>
              </w:rPr>
            </w:pPr>
            <w:r w:rsidRPr="000432D5">
              <w:rPr>
                <w:noProof/>
                <w:sz w:val="16"/>
                <w:szCs w:val="16"/>
              </w:rPr>
              <mc:AlternateContent>
                <mc:Choice Requires="wps">
                  <w:drawing>
                    <wp:anchor distT="0" distB="0" distL="114300" distR="114300" simplePos="0" relativeHeight="251660288" behindDoc="0" locked="0" layoutInCell="1" allowOverlap="1" wp14:anchorId="1B543FE9" wp14:editId="0A24998D">
                      <wp:simplePos x="0" y="0"/>
                      <wp:positionH relativeFrom="column">
                        <wp:posOffset>3388995</wp:posOffset>
                      </wp:positionH>
                      <wp:positionV relativeFrom="paragraph">
                        <wp:posOffset>113030</wp:posOffset>
                      </wp:positionV>
                      <wp:extent cx="1524000" cy="5861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6923" w14:textId="77777777" w:rsidR="00217B21" w:rsidRPr="00850045" w:rsidRDefault="00217B21" w:rsidP="008D0B3E">
                                  <w:pPr>
                                    <w:rPr>
                                      <w:sz w:val="16"/>
                                      <w:szCs w:val="16"/>
                                    </w:rPr>
                                  </w:pPr>
                                  <w:r w:rsidRPr="00850045">
                                    <w:rPr>
                                      <w:sz w:val="16"/>
                                      <w:szCs w:val="16"/>
                                    </w:rPr>
                                    <w:t>1051 Budapest, Arany János u. 1.</w:t>
                                  </w:r>
                                </w:p>
                                <w:p w14:paraId="324B0FC6" w14:textId="77777777" w:rsidR="00217B21" w:rsidRPr="00850045" w:rsidRDefault="00217B21" w:rsidP="008D0B3E">
                                  <w:pPr>
                                    <w:rPr>
                                      <w:sz w:val="16"/>
                                      <w:szCs w:val="16"/>
                                    </w:rPr>
                                  </w:pPr>
                                  <w:r w:rsidRPr="00850045">
                                    <w:rPr>
                                      <w:sz w:val="16"/>
                                      <w:szCs w:val="16"/>
                                    </w:rPr>
                                    <w:t>H-1245 BUDAPEST, PF. 1002.</w:t>
                                  </w:r>
                                </w:p>
                                <w:p w14:paraId="04A8F148" w14:textId="77777777" w:rsidR="00217B21" w:rsidRDefault="00217B21" w:rsidP="008D0B3E">
                                  <w:pPr>
                                    <w:rPr>
                                      <w:sz w:val="16"/>
                                      <w:szCs w:val="16"/>
                                    </w:rPr>
                                  </w:pPr>
                                  <w:r>
                                    <w:rPr>
                                      <w:sz w:val="16"/>
                                      <w:szCs w:val="16"/>
                                    </w:rPr>
                                    <w:t>Web: http://</w:t>
                                  </w:r>
                                  <w:r w:rsidRPr="001828E2">
                                    <w:rPr>
                                      <w:sz w:val="16"/>
                                      <w:szCs w:val="16"/>
                                    </w:rPr>
                                    <w:t>eisz.mtak.hu</w:t>
                                  </w:r>
                                </w:p>
                                <w:p w14:paraId="603CFC2B" w14:textId="77777777" w:rsidR="00217B21" w:rsidRDefault="00217B21" w:rsidP="008D0B3E">
                                  <w:pPr>
                                    <w:rPr>
                                      <w:sz w:val="16"/>
                                      <w:szCs w:val="16"/>
                                    </w:rPr>
                                  </w:pPr>
                                  <w:r w:rsidRPr="00850045">
                                    <w:rPr>
                                      <w:sz w:val="16"/>
                                      <w:szCs w:val="16"/>
                                    </w:rPr>
                                    <w:t>Telefon: 36 (1) 411-6</w:t>
                                  </w:r>
                                  <w:r>
                                    <w:rPr>
                                      <w:sz w:val="16"/>
                                      <w:szCs w:val="16"/>
                                    </w:rPr>
                                    <w:t>277</w:t>
                                  </w:r>
                                </w:p>
                                <w:p w14:paraId="1EA2F37C" w14:textId="77777777" w:rsidR="00217B21" w:rsidRPr="00850045" w:rsidRDefault="00217B21" w:rsidP="008D0B3E">
                                  <w:pPr>
                                    <w:rPr>
                                      <w:sz w:val="16"/>
                                      <w:szCs w:val="16"/>
                                    </w:rPr>
                                  </w:pPr>
                                  <w:r>
                                    <w:rPr>
                                      <w:sz w:val="16"/>
                                      <w:szCs w:val="16"/>
                                    </w:rPr>
                                    <w:t>e-mail: eisz@konyvtar.mta.hu</w:t>
                                  </w:r>
                                </w:p>
                                <w:p w14:paraId="6C63AB2B" w14:textId="77777777" w:rsidR="00217B21" w:rsidRPr="00850045" w:rsidRDefault="00217B21" w:rsidP="00594C7B">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3FE9" id="_x0000_t202" coordsize="21600,21600" o:spt="202" path="m,l,21600r21600,l21600,xe">
                      <v:stroke joinstyle="miter"/>
                      <v:path gradientshapeok="t" o:connecttype="rect"/>
                    </v:shapetype>
                    <v:shape id="Text Box 2" o:spid="_x0000_s1026" type="#_x0000_t202" style="position:absolute;left:0;text-align:left;margin-left:266.85pt;margin-top:8.9pt;width:120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" filled="f" stroked="f">
                      <v:textbox inset="0,0,0,0">
                        <w:txbxContent>
                          <w:p w14:paraId="13A16923" w14:textId="77777777" w:rsidR="00217B21" w:rsidRPr="00850045" w:rsidRDefault="00217B21" w:rsidP="008D0B3E">
                            <w:pPr>
                              <w:rPr>
                                <w:sz w:val="16"/>
                                <w:szCs w:val="16"/>
                              </w:rPr>
                            </w:pPr>
                            <w:r w:rsidRPr="00850045">
                              <w:rPr>
                                <w:sz w:val="16"/>
                                <w:szCs w:val="16"/>
                              </w:rPr>
                              <w:t>1051 Budapest, Arany János u. 1.</w:t>
                            </w:r>
                          </w:p>
                          <w:p w14:paraId="324B0FC6" w14:textId="77777777" w:rsidR="00217B21" w:rsidRPr="00850045" w:rsidRDefault="00217B21" w:rsidP="008D0B3E">
                            <w:pPr>
                              <w:rPr>
                                <w:sz w:val="16"/>
                                <w:szCs w:val="16"/>
                              </w:rPr>
                            </w:pPr>
                            <w:r w:rsidRPr="00850045">
                              <w:rPr>
                                <w:sz w:val="16"/>
                                <w:szCs w:val="16"/>
                              </w:rPr>
                              <w:t>H-1245 BUDAPEST, PF. 1002.</w:t>
                            </w:r>
                          </w:p>
                          <w:p w14:paraId="04A8F148" w14:textId="77777777" w:rsidR="00217B21" w:rsidRDefault="00217B21" w:rsidP="008D0B3E">
                            <w:pPr>
                              <w:rPr>
                                <w:sz w:val="16"/>
                                <w:szCs w:val="16"/>
                              </w:rPr>
                            </w:pPr>
                            <w:r>
                              <w:rPr>
                                <w:sz w:val="16"/>
                                <w:szCs w:val="16"/>
                              </w:rPr>
                              <w:t>Web: http://</w:t>
                            </w:r>
                            <w:r w:rsidRPr="001828E2">
                              <w:rPr>
                                <w:sz w:val="16"/>
                                <w:szCs w:val="16"/>
                              </w:rPr>
                              <w:t>eisz.mtak.hu</w:t>
                            </w:r>
                          </w:p>
                          <w:p w14:paraId="603CFC2B" w14:textId="77777777" w:rsidR="00217B21" w:rsidRDefault="00217B21" w:rsidP="008D0B3E">
                            <w:pPr>
                              <w:rPr>
                                <w:sz w:val="16"/>
                                <w:szCs w:val="16"/>
                              </w:rPr>
                            </w:pPr>
                            <w:r w:rsidRPr="00850045">
                              <w:rPr>
                                <w:sz w:val="16"/>
                                <w:szCs w:val="16"/>
                              </w:rPr>
                              <w:t>Telefon: 36 (1) 411-6</w:t>
                            </w:r>
                            <w:r>
                              <w:rPr>
                                <w:sz w:val="16"/>
                                <w:szCs w:val="16"/>
                              </w:rPr>
                              <w:t>277</w:t>
                            </w:r>
                          </w:p>
                          <w:p w14:paraId="1EA2F37C" w14:textId="77777777" w:rsidR="00217B21" w:rsidRPr="00850045" w:rsidRDefault="00217B21" w:rsidP="008D0B3E">
                            <w:pPr>
                              <w:rPr>
                                <w:sz w:val="16"/>
                                <w:szCs w:val="16"/>
                              </w:rPr>
                            </w:pPr>
                            <w:r>
                              <w:rPr>
                                <w:sz w:val="16"/>
                                <w:szCs w:val="16"/>
                              </w:rPr>
                              <w:t>e-mail: eisz@konyvtar.mta.hu</w:t>
                            </w:r>
                          </w:p>
                          <w:p w14:paraId="6C63AB2B" w14:textId="77777777" w:rsidR="00217B21" w:rsidRPr="00850045" w:rsidRDefault="00217B21" w:rsidP="00594C7B">
                            <w:pPr>
                              <w:rPr>
                                <w:sz w:val="16"/>
                                <w:szCs w:val="16"/>
                              </w:rPr>
                            </w:pPr>
                          </w:p>
                        </w:txbxContent>
                      </v:textbox>
                    </v:shape>
                  </w:pict>
                </mc:Fallback>
              </mc:AlternateContent>
            </w:r>
            <w:r w:rsidR="00594C7B" w:rsidRPr="000432D5">
              <w:rPr>
                <w:b/>
                <w:sz w:val="16"/>
                <w:szCs w:val="16"/>
              </w:rPr>
              <w:t>EISZ NEMZETI PROGRAM - EIS</w:t>
            </w:r>
            <w:r w:rsidR="004D0737">
              <w:rPr>
                <w:b/>
                <w:sz w:val="16"/>
                <w:szCs w:val="16"/>
              </w:rPr>
              <w:t>Z</w:t>
            </w:r>
            <w:r w:rsidR="00594C7B" w:rsidRPr="000432D5">
              <w:rPr>
                <w:b/>
                <w:sz w:val="16"/>
                <w:szCs w:val="16"/>
              </w:rPr>
              <w:t xml:space="preserve"> NATIONAL PROGRAMME</w:t>
            </w:r>
          </w:p>
        </w:tc>
      </w:tr>
    </w:tbl>
    <w:p w14:paraId="1B0E8BFC" w14:textId="77777777" w:rsidR="00594C7B" w:rsidRPr="000432D5" w:rsidRDefault="00594C7B" w:rsidP="00432C29"/>
    <w:p w14:paraId="181CF547" w14:textId="77777777" w:rsidR="00594C7B" w:rsidRPr="000432D5" w:rsidRDefault="00594C7B" w:rsidP="00432C29"/>
    <w:p w14:paraId="29FA5725" w14:textId="77777777" w:rsidR="00594C7B" w:rsidRPr="000432D5" w:rsidRDefault="00594C7B" w:rsidP="00432C29"/>
    <w:p w14:paraId="70E953FF" w14:textId="77777777" w:rsidR="005F706D" w:rsidRDefault="005F706D" w:rsidP="00432C29">
      <w:pPr>
        <w:contextualSpacing/>
        <w:jc w:val="center"/>
        <w:rPr>
          <w:b/>
          <w:smallCaps/>
          <w:sz w:val="28"/>
          <w:szCs w:val="28"/>
        </w:rPr>
      </w:pPr>
    </w:p>
    <w:p w14:paraId="03EE02AF" w14:textId="126DE085" w:rsidR="00212433" w:rsidRDefault="00F72CBF" w:rsidP="00432C29">
      <w:pPr>
        <w:contextualSpacing/>
        <w:jc w:val="center"/>
        <w:rPr>
          <w:b/>
          <w:szCs w:val="28"/>
        </w:rPr>
      </w:pPr>
      <w:proofErr w:type="spellStart"/>
      <w:r>
        <w:rPr>
          <w:b/>
          <w:smallCaps/>
          <w:sz w:val="28"/>
          <w:szCs w:val="28"/>
        </w:rPr>
        <w:t>eisz</w:t>
      </w:r>
      <w:proofErr w:type="spellEnd"/>
      <w:r>
        <w:rPr>
          <w:b/>
          <w:smallCaps/>
          <w:sz w:val="28"/>
          <w:szCs w:val="28"/>
        </w:rPr>
        <w:t xml:space="preserve"> </w:t>
      </w:r>
      <w:r w:rsidR="00212433" w:rsidRPr="000432D5">
        <w:rPr>
          <w:b/>
          <w:smallCaps/>
          <w:sz w:val="28"/>
          <w:szCs w:val="28"/>
        </w:rPr>
        <w:t>adatbázis igények</w:t>
      </w:r>
      <w:r w:rsidR="00212433" w:rsidRPr="000432D5">
        <w:rPr>
          <w:b/>
          <w:szCs w:val="28"/>
        </w:rPr>
        <w:t xml:space="preserve"> </w:t>
      </w:r>
      <w:r w:rsidR="004902AA" w:rsidRPr="000432D5">
        <w:rPr>
          <w:b/>
          <w:szCs w:val="28"/>
        </w:rPr>
        <w:t>20</w:t>
      </w:r>
      <w:r w:rsidR="004902AA">
        <w:rPr>
          <w:b/>
          <w:szCs w:val="28"/>
        </w:rPr>
        <w:t>27</w:t>
      </w:r>
    </w:p>
    <w:p w14:paraId="175ACFC3" w14:textId="77777777" w:rsidR="005F706D" w:rsidRDefault="005F706D" w:rsidP="00432C29">
      <w:pPr>
        <w:contextualSpacing/>
        <w:jc w:val="center"/>
        <w:rPr>
          <w:b/>
          <w:szCs w:val="28"/>
        </w:rPr>
      </w:pPr>
    </w:p>
    <w:p w14:paraId="073DF9F2" w14:textId="77777777" w:rsidR="00BF0E64" w:rsidRPr="000432D5" w:rsidRDefault="00BF0E64" w:rsidP="00432C29">
      <w:pPr>
        <w:contextualSpacing/>
        <w:jc w:val="center"/>
        <w:rPr>
          <w:b/>
          <w:smallCaps/>
          <w:sz w:val="28"/>
          <w:szCs w:val="28"/>
        </w:rPr>
      </w:pPr>
    </w:p>
    <w:p w14:paraId="086D29E9" w14:textId="03D8A2B3" w:rsidR="00054B3E" w:rsidRDefault="009D34D4" w:rsidP="004411C0">
      <w:pPr>
        <w:contextualSpacing/>
        <w:jc w:val="both"/>
      </w:pPr>
      <w:r>
        <w:t xml:space="preserve">A </w:t>
      </w:r>
      <w:r w:rsidR="005F706D">
        <w:t>……………………………………………………………………</w:t>
      </w:r>
      <w:proofErr w:type="gramStart"/>
      <w:r w:rsidR="005F706D">
        <w:t>…….</w:t>
      </w:r>
      <w:proofErr w:type="gramEnd"/>
      <w:r w:rsidR="005F706D">
        <w:t xml:space="preserve">. </w:t>
      </w:r>
      <w:r w:rsidR="00212433" w:rsidRPr="000432D5">
        <w:t>nevében jel</w:t>
      </w:r>
      <w:r>
        <w:t xml:space="preserve">ezzük </w:t>
      </w:r>
      <w:r w:rsidR="00212433" w:rsidRPr="000432D5">
        <w:t xml:space="preserve">szakmai igényeinket az EISZ Nemzeti Program alább felsorolt </w:t>
      </w:r>
      <w:r w:rsidR="004902AA" w:rsidRPr="000432D5">
        <w:t>20</w:t>
      </w:r>
      <w:r w:rsidR="004902AA">
        <w:t>27</w:t>
      </w:r>
      <w:r w:rsidR="00212433" w:rsidRPr="000432D5">
        <w:t>. évi</w:t>
      </w:r>
      <w:r w:rsidR="00894048">
        <w:t xml:space="preserve"> előfizetéses</w:t>
      </w:r>
      <w:r w:rsidR="00212433" w:rsidRPr="000432D5">
        <w:t xml:space="preserve"> szolgáltatásaira</w:t>
      </w:r>
      <w:r w:rsidR="00060DFA" w:rsidRPr="000432D5">
        <w:t>.</w:t>
      </w:r>
      <w:r w:rsidR="00B35F2A" w:rsidRPr="000432D5">
        <w:t xml:space="preserve"> </w:t>
      </w:r>
    </w:p>
    <w:p w14:paraId="32C32B2B" w14:textId="77777777" w:rsidR="009D34D4" w:rsidRPr="000432D5" w:rsidRDefault="009D34D4" w:rsidP="004411C0">
      <w:pPr>
        <w:contextualSpacing/>
        <w:jc w:val="both"/>
      </w:pPr>
    </w:p>
    <w:p w14:paraId="5EED837E" w14:textId="6BABBF98" w:rsidR="00212433" w:rsidRPr="000432D5" w:rsidRDefault="00B35F2A" w:rsidP="004411C0">
      <w:pPr>
        <w:contextualSpacing/>
        <w:jc w:val="both"/>
      </w:pPr>
      <w:r w:rsidRPr="007F186D">
        <w:rPr>
          <w:b/>
        </w:rPr>
        <w:t>A</w:t>
      </w:r>
      <w:r w:rsidR="00E91545" w:rsidRPr="007F186D">
        <w:rPr>
          <w:b/>
        </w:rPr>
        <w:t>z</w:t>
      </w:r>
      <w:r w:rsidRPr="007F186D">
        <w:rPr>
          <w:b/>
        </w:rPr>
        <w:t xml:space="preserve"> igények bejelentése nem jelent kötelezettségvállalást</w:t>
      </w:r>
      <w:r w:rsidRPr="000432D5">
        <w:t>. Az EISZ Titkárság munkatársai az intézményi igények ismeretében kér</w:t>
      </w:r>
      <w:r w:rsidR="00E91545" w:rsidRPr="000432D5">
        <w:t>ne</w:t>
      </w:r>
      <w:r w:rsidRPr="000432D5">
        <w:t>k a szolgáltató</w:t>
      </w:r>
      <w:r w:rsidR="00E91545" w:rsidRPr="000432D5">
        <w:t>k</w:t>
      </w:r>
      <w:r w:rsidRPr="000432D5">
        <w:t xml:space="preserve">tól </w:t>
      </w:r>
      <w:r w:rsidR="004E0B34" w:rsidRPr="000432D5">
        <w:t>indikatív</w:t>
      </w:r>
      <w:r w:rsidR="008E1E5E">
        <w:t xml:space="preserve"> árajánlatot.</w:t>
      </w:r>
      <w:r w:rsidRPr="000432D5">
        <w:t xml:space="preserve"> </w:t>
      </w:r>
      <w:r w:rsidR="008E1E5E">
        <w:t>A</w:t>
      </w:r>
      <w:r w:rsidR="008E1E5E" w:rsidRPr="000432D5">
        <w:t>z állami támogatás mértékéről</w:t>
      </w:r>
      <w:r w:rsidRPr="000432D5">
        <w:t xml:space="preserve"> az EISZ Programtanács </w:t>
      </w:r>
      <w:r w:rsidR="00EE1D9D" w:rsidRPr="000432D5">
        <w:t>20</w:t>
      </w:r>
      <w:r w:rsidR="00EE1D9D">
        <w:t>2</w:t>
      </w:r>
      <w:r w:rsidR="00C05286">
        <w:t>6</w:t>
      </w:r>
      <w:r w:rsidR="00EE1D9D" w:rsidRPr="000432D5">
        <w:t xml:space="preserve"> </w:t>
      </w:r>
      <w:r w:rsidR="00A66316" w:rsidRPr="000432D5">
        <w:t xml:space="preserve">júniusában </w:t>
      </w:r>
      <w:r w:rsidRPr="000432D5">
        <w:t xml:space="preserve">dönt. </w:t>
      </w:r>
    </w:p>
    <w:p w14:paraId="58DA6D49" w14:textId="0A0696D3" w:rsidR="00556EBD" w:rsidRPr="000432D5" w:rsidRDefault="00843918" w:rsidP="004411C0">
      <w:pPr>
        <w:contextualSpacing/>
        <w:jc w:val="both"/>
      </w:pPr>
      <w:r w:rsidRPr="000432D5">
        <w:t xml:space="preserve">Az igényfelmérőben szereplő címlisták tájékoztató jellegűek, </w:t>
      </w:r>
      <w:r w:rsidR="001160BD">
        <w:t>az év folyamán</w:t>
      </w:r>
      <w:r w:rsidRPr="000432D5">
        <w:t xml:space="preserve"> </w:t>
      </w:r>
      <w:r w:rsidR="006D7B90" w:rsidRPr="000432D5">
        <w:t>kisebb változás</w:t>
      </w:r>
      <w:r w:rsidR="00894048">
        <w:t>ok</w:t>
      </w:r>
      <w:r w:rsidR="006D7B90" w:rsidRPr="000432D5">
        <w:t xml:space="preserve"> előfordulhat</w:t>
      </w:r>
      <w:r w:rsidR="00894048">
        <w:t>nak</w:t>
      </w:r>
      <w:r w:rsidR="006D7B90" w:rsidRPr="000432D5">
        <w:t>.</w:t>
      </w:r>
    </w:p>
    <w:p w14:paraId="4E9F74AB" w14:textId="77777777" w:rsidR="00843918" w:rsidRPr="000432D5" w:rsidRDefault="00556EBD" w:rsidP="004411C0">
      <w:pPr>
        <w:contextualSpacing/>
        <w:jc w:val="both"/>
      </w:pPr>
      <w:r w:rsidRPr="000432D5">
        <w:t xml:space="preserve">Az egyes szolgáltatások hozzáférését az EISZ Titkárság kizárólag sikeres közbeszerzési eljárás esetén tudja biztosítani. </w:t>
      </w:r>
    </w:p>
    <w:p w14:paraId="564B9438" w14:textId="77777777" w:rsidR="009458E0" w:rsidRPr="000432D5" w:rsidRDefault="009458E0" w:rsidP="00E2088A">
      <w:pPr>
        <w:contextualSpacing/>
        <w:jc w:val="both"/>
      </w:pPr>
    </w:p>
    <w:tbl>
      <w:tblPr>
        <w:tblStyle w:val="Kzepeslista15jellszn"/>
        <w:tblW w:w="5001" w:type="pct"/>
        <w:jc w:val="center"/>
        <w:tblBorders>
          <w:left w:val="single" w:sz="8" w:space="0" w:color="4BACC6" w:themeColor="accent5"/>
          <w:right w:val="single" w:sz="8" w:space="0" w:color="4BACC6" w:themeColor="accent5"/>
          <w:insideH w:val="single" w:sz="8" w:space="0" w:color="4BACC6" w:themeColor="accent5"/>
          <w:insideV w:val="single" w:sz="8" w:space="0" w:color="4BACC6" w:themeColor="accent5"/>
        </w:tblBorders>
        <w:tblLook w:val="0680" w:firstRow="0" w:lastRow="0" w:firstColumn="1" w:lastColumn="0" w:noHBand="1" w:noVBand="1"/>
      </w:tblPr>
      <w:tblGrid>
        <w:gridCol w:w="7919"/>
        <w:gridCol w:w="1135"/>
      </w:tblGrid>
      <w:tr w:rsidR="00371322" w:rsidRPr="000432D5" w14:paraId="2610C70C" w14:textId="77777777" w:rsidTr="00DD67B6">
        <w:trPr>
          <w:trHeight w:val="875"/>
          <w:tblHeader/>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C8208DA" w14:textId="77777777" w:rsidR="00371322" w:rsidRPr="000432D5" w:rsidRDefault="00371322" w:rsidP="00432C29">
            <w:pPr>
              <w:tabs>
                <w:tab w:val="left" w:pos="2759"/>
                <w:tab w:val="left" w:pos="5027"/>
              </w:tabs>
              <w:contextualSpacing/>
              <w:jc w:val="center"/>
            </w:pPr>
            <w:r w:rsidRPr="000432D5">
              <w:t>Adatbázis neve</w:t>
            </w:r>
          </w:p>
        </w:tc>
        <w:tc>
          <w:tcPr>
            <w:tcW w:w="627" w:type="pct"/>
            <w:tcMar>
              <w:left w:w="0" w:type="dxa"/>
              <w:right w:w="0" w:type="dxa"/>
            </w:tcMar>
            <w:vAlign w:val="center"/>
          </w:tcPr>
          <w:p w14:paraId="468A9C38" w14:textId="77777777" w:rsidR="007E5923" w:rsidRDefault="004D4A07" w:rsidP="00E2088A">
            <w:pPr>
              <w:contextualSpacing/>
              <w:jc w:val="center"/>
              <w:cnfStyle w:val="000000000000" w:firstRow="0" w:lastRow="0" w:firstColumn="0" w:lastColumn="0" w:oddVBand="0" w:evenVBand="0" w:oddHBand="0" w:evenHBand="0" w:firstRowFirstColumn="0" w:firstRowLastColumn="0" w:lastRowFirstColumn="0" w:lastRowLastColumn="0"/>
              <w:rPr>
                <w:b/>
              </w:rPr>
            </w:pPr>
            <w:r w:rsidRPr="001A5834">
              <w:rPr>
                <w:b/>
              </w:rPr>
              <w:t xml:space="preserve">Igénylés </w:t>
            </w:r>
          </w:p>
          <w:p w14:paraId="139A6B3D" w14:textId="2FD49E72" w:rsidR="00371322" w:rsidRPr="001A5834" w:rsidRDefault="004902AA" w:rsidP="00E2088A">
            <w:pPr>
              <w:contextualSpacing/>
              <w:jc w:val="center"/>
              <w:cnfStyle w:val="000000000000" w:firstRow="0" w:lastRow="0" w:firstColumn="0" w:lastColumn="0" w:oddVBand="0" w:evenVBand="0" w:oddHBand="0" w:evenHBand="0" w:firstRowFirstColumn="0" w:firstRowLastColumn="0" w:lastRowFirstColumn="0" w:lastRowLastColumn="0"/>
              <w:rPr>
                <w:b/>
              </w:rPr>
            </w:pPr>
            <w:r>
              <w:rPr>
                <w:b/>
              </w:rPr>
              <w:t>2027-re</w:t>
            </w:r>
          </w:p>
        </w:tc>
      </w:tr>
      <w:tr w:rsidR="00141C17" w:rsidRPr="006E03D8" w14:paraId="4733444A" w14:textId="77777777" w:rsidTr="00A04549">
        <w:trPr>
          <w:trHeight w:val="216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948AFFE" w14:textId="5E647084" w:rsidR="00141C17" w:rsidRDefault="00141C17" w:rsidP="00E2088A">
            <w:pPr>
              <w:tabs>
                <w:tab w:val="left" w:pos="2759"/>
                <w:tab w:val="left" w:pos="5027"/>
              </w:tabs>
              <w:contextualSpacing/>
              <w:jc w:val="both"/>
            </w:pPr>
            <w:r w:rsidRPr="006E03D8">
              <w:t>Akadémiai Kiadó Folyóiratcsomag</w:t>
            </w:r>
          </w:p>
          <w:p w14:paraId="3D3BF278" w14:textId="0378E104" w:rsidR="000E0602" w:rsidRDefault="000E0602" w:rsidP="00E2088A">
            <w:pPr>
              <w:tabs>
                <w:tab w:val="left" w:pos="2759"/>
                <w:tab w:val="left" w:pos="5027"/>
              </w:tabs>
              <w:contextualSpacing/>
              <w:jc w:val="both"/>
              <w:rPr>
                <w:b w:val="0"/>
                <w:sz w:val="20"/>
                <w:szCs w:val="20"/>
              </w:rPr>
            </w:pPr>
            <w:r w:rsidRPr="000E0602">
              <w:rPr>
                <w:b w:val="0"/>
                <w:sz w:val="20"/>
                <w:szCs w:val="20"/>
              </w:rPr>
              <w:t xml:space="preserve">A csomag tartalmazza a kiadó gondozásában megjelenő összes kurrens és archív folyóirat elérését teljes szöveggel, beleértve a korábban külön adatbázisba rendezett orvostudományi folyóiratokat is. A teljes szövegű adatbázis a természet- és a társadalomtudományok, valamint az orvostudományok legváltozatosabb területeinek eredményeit mutatja be. </w:t>
            </w:r>
          </w:p>
          <w:p w14:paraId="611C6E0D" w14:textId="3805452F" w:rsidR="000E0602" w:rsidRDefault="000E0602" w:rsidP="00E2088A">
            <w:pPr>
              <w:tabs>
                <w:tab w:val="left" w:pos="2759"/>
                <w:tab w:val="left" w:pos="5027"/>
              </w:tabs>
              <w:contextualSpacing/>
              <w:jc w:val="both"/>
              <w:rPr>
                <w:b w:val="0"/>
                <w:sz w:val="20"/>
                <w:szCs w:val="20"/>
              </w:rPr>
            </w:pPr>
            <w:r w:rsidRPr="000E0602">
              <w:rPr>
                <w:b w:val="0"/>
                <w:sz w:val="20"/>
                <w:szCs w:val="20"/>
              </w:rPr>
              <w:t xml:space="preserve">Az EISZ-szerződés magában foglalja korlátlan számú Open Access cikk megjelenését, ha azok levelező szerzője az előfizető intézmény kutatója. </w:t>
            </w:r>
          </w:p>
          <w:p w14:paraId="55901109" w14:textId="4F5F8C47" w:rsidR="00DE3ECA" w:rsidRPr="006E03D8" w:rsidRDefault="00141C17" w:rsidP="00E2088A">
            <w:pPr>
              <w:tabs>
                <w:tab w:val="left" w:pos="2759"/>
                <w:tab w:val="left" w:pos="5027"/>
              </w:tabs>
              <w:jc w:val="both"/>
              <w:rPr>
                <w:b w:val="0"/>
              </w:rPr>
            </w:pPr>
            <w:hyperlink r:id="rId9" w:history="1">
              <w:r w:rsidRPr="006E03D8">
                <w:rPr>
                  <w:rStyle w:val="Hiperhivatkozs"/>
                  <w:b w:val="0"/>
                  <w:sz w:val="20"/>
                  <w:szCs w:val="20"/>
                  <w:u w:val="none"/>
                </w:rPr>
                <w:t>Ismertető</w:t>
              </w:r>
            </w:hyperlink>
            <w:r w:rsidRPr="006E03D8">
              <w:tab/>
            </w:r>
            <w:hyperlink r:id="rId10" w:history="1">
              <w:r w:rsidRPr="006E03D8">
                <w:rPr>
                  <w:rStyle w:val="Hiperhivatkozs"/>
                  <w:b w:val="0"/>
                  <w:sz w:val="20"/>
                  <w:szCs w:val="20"/>
                  <w:u w:val="none"/>
                </w:rPr>
                <w:t>Címlista</w:t>
              </w:r>
            </w:hyperlink>
            <w:r w:rsidR="006C08A2" w:rsidRPr="006E03D8">
              <w:rPr>
                <w:rStyle w:val="Hiperhivatkozs"/>
                <w:b w:val="0"/>
                <w:sz w:val="20"/>
                <w:szCs w:val="20"/>
                <w:u w:val="none"/>
              </w:rPr>
              <w:tab/>
            </w:r>
            <w:hyperlink r:id="rId11" w:anchor="AKF" w:history="1">
              <w:r w:rsidR="009A509B" w:rsidRPr="006E03D8">
                <w:rPr>
                  <w:rStyle w:val="Hiperhivatkozs"/>
                  <w:b w:val="0"/>
                  <w:sz w:val="20"/>
                  <w:szCs w:val="20"/>
                  <w:u w:val="none"/>
                </w:rPr>
                <w:t>Használati statisztika</w:t>
              </w:r>
            </w:hyperlink>
          </w:p>
        </w:tc>
        <w:sdt>
          <w:sdtPr>
            <w:id w:val="582335741"/>
          </w:sdtPr>
          <w:sdtEndPr/>
          <w:sdtContent>
            <w:tc>
              <w:tcPr>
                <w:tcW w:w="627" w:type="pct"/>
                <w:vAlign w:val="center"/>
              </w:tcPr>
              <w:p w14:paraId="12EA7265" w14:textId="5734794C" w:rsidR="00141C17" w:rsidRPr="001A5834" w:rsidRDefault="00141C17"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141C17" w:rsidRPr="006E03D8" w14:paraId="3E09EEFB" w14:textId="77777777" w:rsidTr="00DD67B6">
        <w:trPr>
          <w:trHeight w:val="23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4B04F4E" w14:textId="77777777" w:rsidR="000E0602" w:rsidRDefault="00141C17" w:rsidP="00E2088A">
            <w:pPr>
              <w:tabs>
                <w:tab w:val="left" w:pos="2759"/>
                <w:tab w:val="left" w:pos="5027"/>
              </w:tabs>
              <w:spacing w:before="120"/>
              <w:contextualSpacing/>
              <w:jc w:val="both"/>
            </w:pPr>
            <w:r w:rsidRPr="006E03D8">
              <w:t xml:space="preserve">Akadémiai Kiadó </w:t>
            </w:r>
            <w:proofErr w:type="spellStart"/>
            <w:r w:rsidR="000E0602" w:rsidRPr="006E03D8">
              <w:t>MeRSZ</w:t>
            </w:r>
            <w:proofErr w:type="spellEnd"/>
            <w:r w:rsidR="000E0602" w:rsidRPr="006E03D8">
              <w:t xml:space="preserve"> </w:t>
            </w:r>
          </w:p>
          <w:p w14:paraId="4738947D" w14:textId="11EAB862" w:rsidR="00E622A8" w:rsidRDefault="000E0602" w:rsidP="00E2088A">
            <w:pPr>
              <w:tabs>
                <w:tab w:val="left" w:pos="2759"/>
                <w:tab w:val="left" w:pos="5027"/>
              </w:tabs>
              <w:spacing w:before="120"/>
              <w:contextualSpacing/>
              <w:jc w:val="both"/>
            </w:pPr>
            <w:r>
              <w:t>(</w:t>
            </w:r>
            <w:r w:rsidR="00141C17" w:rsidRPr="006E03D8">
              <w:t>Magyar Elektron</w:t>
            </w:r>
            <w:r>
              <w:t>ikus Referenciamű Szolgáltatás</w:t>
            </w:r>
            <w:r w:rsidR="00E622A8">
              <w:t>)</w:t>
            </w:r>
          </w:p>
          <w:p w14:paraId="637CD648" w14:textId="5152E24C" w:rsidR="000E0602" w:rsidRDefault="004411C0" w:rsidP="00E2088A">
            <w:pPr>
              <w:tabs>
                <w:tab w:val="left" w:pos="2759"/>
                <w:tab w:val="left" w:pos="5027"/>
              </w:tabs>
              <w:spacing w:before="120"/>
              <w:contextualSpacing/>
              <w:jc w:val="both"/>
              <w:rPr>
                <w:b w:val="0"/>
                <w:sz w:val="20"/>
                <w:szCs w:val="20"/>
              </w:rPr>
            </w:pPr>
            <w:r w:rsidRPr="004411C0">
              <w:rPr>
                <w:b w:val="0"/>
                <w:bCs w:val="0"/>
                <w:sz w:val="20"/>
                <w:szCs w:val="20"/>
              </w:rPr>
              <w:t xml:space="preserve">2027-től a </w:t>
            </w:r>
            <w:proofErr w:type="spellStart"/>
            <w:r w:rsidRPr="004411C0">
              <w:rPr>
                <w:b w:val="0"/>
                <w:bCs w:val="0"/>
                <w:sz w:val="20"/>
                <w:szCs w:val="20"/>
              </w:rPr>
              <w:t>MeRSZ</w:t>
            </w:r>
            <w:proofErr w:type="spellEnd"/>
            <w:r w:rsidRPr="004411C0">
              <w:rPr>
                <w:b w:val="0"/>
                <w:bCs w:val="0"/>
                <w:sz w:val="20"/>
                <w:szCs w:val="20"/>
              </w:rPr>
              <w:t xml:space="preserve"> intézményi előfizetése kibővül számos, a művek feldolgozását segítő felhasználói funkcióval:</w:t>
            </w:r>
            <w:r>
              <w:rPr>
                <w:b w:val="0"/>
                <w:sz w:val="20"/>
                <w:szCs w:val="20"/>
              </w:rPr>
              <w:t xml:space="preserve"> AI-támogatott képkereső, AI összefoglaló a kiemelt művekhez, intelligens, prediktív keresés, művek letöltése és offline használata, mappákba rendezés, szövegkiemelés, </w:t>
            </w:r>
            <w:r w:rsidRPr="11938FE1">
              <w:rPr>
                <w:b w:val="0"/>
                <w:bCs w:val="0"/>
                <w:sz w:val="20"/>
                <w:szCs w:val="20"/>
              </w:rPr>
              <w:t xml:space="preserve">kivonatok </w:t>
            </w:r>
            <w:r w:rsidRPr="26478370">
              <w:rPr>
                <w:b w:val="0"/>
                <w:bCs w:val="0"/>
                <w:sz w:val="20"/>
                <w:szCs w:val="20"/>
              </w:rPr>
              <w:t>készítése</w:t>
            </w:r>
            <w:r w:rsidRPr="52FD09E8">
              <w:rPr>
                <w:b w:val="0"/>
                <w:bCs w:val="0"/>
                <w:sz w:val="20"/>
                <w:szCs w:val="20"/>
              </w:rPr>
              <w:t xml:space="preserve"> </w:t>
            </w:r>
            <w:r w:rsidRPr="596B92FB">
              <w:rPr>
                <w:b w:val="0"/>
                <w:bCs w:val="0"/>
                <w:sz w:val="20"/>
                <w:szCs w:val="20"/>
              </w:rPr>
              <w:t>és</w:t>
            </w:r>
            <w:r w:rsidRPr="2C90E795">
              <w:rPr>
                <w:b w:val="0"/>
                <w:bCs w:val="0"/>
                <w:sz w:val="20"/>
                <w:szCs w:val="20"/>
              </w:rPr>
              <w:t xml:space="preserve"> </w:t>
            </w:r>
            <w:r w:rsidRPr="1659203F">
              <w:rPr>
                <w:b w:val="0"/>
                <w:bCs w:val="0"/>
                <w:sz w:val="20"/>
                <w:szCs w:val="20"/>
              </w:rPr>
              <w:t>nyomtatása</w:t>
            </w:r>
            <w:r>
              <w:rPr>
                <w:b w:val="0"/>
                <w:bCs w:val="0"/>
                <w:sz w:val="20"/>
                <w:szCs w:val="20"/>
              </w:rPr>
              <w:t xml:space="preserve">. </w:t>
            </w:r>
            <w:r w:rsidR="000E0602" w:rsidRPr="000E0602">
              <w:rPr>
                <w:b w:val="0"/>
                <w:sz w:val="20"/>
                <w:szCs w:val="20"/>
              </w:rPr>
              <w:t>A folyamatosan g</w:t>
            </w:r>
            <w:r w:rsidR="00CD363C">
              <w:rPr>
                <w:b w:val="0"/>
                <w:sz w:val="20"/>
                <w:szCs w:val="20"/>
              </w:rPr>
              <w:t xml:space="preserve">yarapodó könyvtár állománya </w:t>
            </w:r>
            <w:r w:rsidR="00DC2526">
              <w:rPr>
                <w:b w:val="0"/>
                <w:sz w:val="20"/>
                <w:szCs w:val="20"/>
              </w:rPr>
              <w:t xml:space="preserve">2026 </w:t>
            </w:r>
            <w:r w:rsidR="00CD363C">
              <w:rPr>
                <w:b w:val="0"/>
                <w:sz w:val="20"/>
                <w:szCs w:val="20"/>
              </w:rPr>
              <w:t xml:space="preserve">elején </w:t>
            </w:r>
            <w:r w:rsidR="001A2F70">
              <w:rPr>
                <w:b w:val="0"/>
                <w:sz w:val="20"/>
                <w:szCs w:val="20"/>
              </w:rPr>
              <w:t>több mint 1000</w:t>
            </w:r>
            <w:r w:rsidR="006F37A3">
              <w:rPr>
                <w:b w:val="0"/>
                <w:sz w:val="20"/>
                <w:szCs w:val="20"/>
              </w:rPr>
              <w:t>,</w:t>
            </w:r>
            <w:r w:rsidR="000E0602" w:rsidRPr="000E0602">
              <w:rPr>
                <w:b w:val="0"/>
                <w:sz w:val="20"/>
                <w:szCs w:val="20"/>
              </w:rPr>
              <w:t xml:space="preserve"> zömmel magyar nyelvű kézikönyvet, szakkönyvet, felsőoktatási tankönyvet és jegyzetet, valamint a Magyar Tudomány folyóirat 2017</w:t>
            </w:r>
            <w:r w:rsidR="001A2F70">
              <w:rPr>
                <w:b w:val="0"/>
                <w:sz w:val="20"/>
                <w:szCs w:val="20"/>
              </w:rPr>
              <w:t>-2024 között</w:t>
            </w:r>
            <w:r w:rsidR="000E0602" w:rsidRPr="000E0602">
              <w:rPr>
                <w:b w:val="0"/>
                <w:sz w:val="20"/>
                <w:szCs w:val="20"/>
              </w:rPr>
              <w:t xml:space="preserve"> megjele</w:t>
            </w:r>
            <w:r w:rsidR="001A2F70">
              <w:rPr>
                <w:b w:val="0"/>
                <w:sz w:val="20"/>
                <w:szCs w:val="20"/>
              </w:rPr>
              <w:t>nt számait</w:t>
            </w:r>
            <w:r w:rsidR="000E0602" w:rsidRPr="000E0602">
              <w:rPr>
                <w:b w:val="0"/>
                <w:sz w:val="20"/>
                <w:szCs w:val="20"/>
              </w:rPr>
              <w:t xml:space="preserve"> tartalmaz</w:t>
            </w:r>
            <w:r w:rsidR="001A2F70">
              <w:rPr>
                <w:b w:val="0"/>
                <w:sz w:val="20"/>
                <w:szCs w:val="20"/>
              </w:rPr>
              <w:t>za</w:t>
            </w:r>
            <w:r w:rsidR="000E0602" w:rsidRPr="000E0602">
              <w:rPr>
                <w:b w:val="0"/>
                <w:sz w:val="20"/>
                <w:szCs w:val="20"/>
              </w:rPr>
              <w:t xml:space="preserve"> teljes szöveggel. A felületen a kiadványok kereshető, egyénileg jegyzetelhető, hivatkozható formában szerepelnek. A </w:t>
            </w:r>
            <w:proofErr w:type="spellStart"/>
            <w:r w:rsidR="000E0602" w:rsidRPr="000E0602">
              <w:rPr>
                <w:b w:val="0"/>
                <w:sz w:val="20"/>
                <w:szCs w:val="20"/>
              </w:rPr>
              <w:t>MeRSZ</w:t>
            </w:r>
            <w:proofErr w:type="spellEnd"/>
            <w:r w:rsidR="000E0602" w:rsidRPr="000E0602">
              <w:rPr>
                <w:b w:val="0"/>
                <w:sz w:val="20"/>
                <w:szCs w:val="20"/>
              </w:rPr>
              <w:t xml:space="preserve"> minden eszközön és környezetben reszponzív, egységes megjelenést nyújt. A nem </w:t>
            </w:r>
            <w:proofErr w:type="spellStart"/>
            <w:r w:rsidR="000E0602" w:rsidRPr="000E0602">
              <w:rPr>
                <w:b w:val="0"/>
                <w:sz w:val="20"/>
                <w:szCs w:val="20"/>
              </w:rPr>
              <w:t>eduID</w:t>
            </w:r>
            <w:proofErr w:type="spellEnd"/>
            <w:r w:rsidR="000E0602" w:rsidRPr="000E0602">
              <w:rPr>
                <w:b w:val="0"/>
                <w:sz w:val="20"/>
                <w:szCs w:val="20"/>
              </w:rPr>
              <w:t>-képes intézmények számára a kiadó az otthoni használatot elősegítő megoldást biztosít, az intézményi előfizetéshez kapcsolható egyéni fiókok segítségével.</w:t>
            </w:r>
          </w:p>
          <w:p w14:paraId="6F6B442C" w14:textId="69788194" w:rsidR="00141C17" w:rsidRPr="006E03D8" w:rsidRDefault="000E0602" w:rsidP="00E2088A">
            <w:pPr>
              <w:tabs>
                <w:tab w:val="left" w:pos="2759"/>
                <w:tab w:val="left" w:pos="5027"/>
              </w:tabs>
              <w:spacing w:before="120"/>
              <w:contextualSpacing/>
              <w:jc w:val="both"/>
              <w:rPr>
                <w:sz w:val="20"/>
                <w:szCs w:val="20"/>
              </w:rPr>
            </w:pPr>
            <w:r w:rsidRPr="000E0602">
              <w:rPr>
                <w:b w:val="0"/>
                <w:sz w:val="20"/>
                <w:szCs w:val="20"/>
              </w:rPr>
              <w:t xml:space="preserve"> </w:t>
            </w:r>
            <w:hyperlink r:id="rId12" w:history="1">
              <w:r w:rsidR="00141C17" w:rsidRPr="006E03D8">
                <w:rPr>
                  <w:rStyle w:val="Hiperhivatkozs"/>
                  <w:b w:val="0"/>
                  <w:sz w:val="20"/>
                  <w:szCs w:val="20"/>
                  <w:u w:val="none"/>
                </w:rPr>
                <w:t>Ismertető</w:t>
              </w:r>
            </w:hyperlink>
            <w:r w:rsidR="00141C17" w:rsidRPr="006E03D8">
              <w:tab/>
            </w:r>
            <w:hyperlink r:id="rId13" w:history="1">
              <w:r w:rsidR="00141C17" w:rsidRPr="006E03D8">
                <w:rPr>
                  <w:rStyle w:val="Hiperhivatkozs"/>
                  <w:b w:val="0"/>
                  <w:sz w:val="20"/>
                  <w:szCs w:val="20"/>
                  <w:u w:val="none"/>
                </w:rPr>
                <w:t>Címlista</w:t>
              </w:r>
            </w:hyperlink>
            <w:r w:rsidR="00141C17" w:rsidRPr="006E03D8">
              <w:rPr>
                <w:rStyle w:val="Hiperhivatkozs"/>
                <w:b w:val="0"/>
                <w:sz w:val="20"/>
                <w:szCs w:val="20"/>
                <w:u w:val="none"/>
              </w:rPr>
              <w:tab/>
            </w:r>
            <w:hyperlink r:id="rId14" w:anchor="akm" w:history="1">
              <w:r w:rsidR="00141C17" w:rsidRPr="006E03D8">
                <w:rPr>
                  <w:rStyle w:val="Hiperhivatkozs"/>
                  <w:b w:val="0"/>
                  <w:sz w:val="20"/>
                  <w:szCs w:val="20"/>
                  <w:u w:val="none"/>
                </w:rPr>
                <w:t>Használati statisztika</w:t>
              </w:r>
            </w:hyperlink>
          </w:p>
        </w:tc>
        <w:sdt>
          <w:sdtPr>
            <w:id w:val="-1645888064"/>
          </w:sdtPr>
          <w:sdtEndPr/>
          <w:sdtContent>
            <w:tc>
              <w:tcPr>
                <w:tcW w:w="627" w:type="pct"/>
                <w:vAlign w:val="center"/>
              </w:tcPr>
              <w:p w14:paraId="0123308B" w14:textId="131E3825" w:rsidR="00141C17" w:rsidRPr="001A5834" w:rsidRDefault="00141C17"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141C17" w:rsidRPr="006E03D8" w14:paraId="778C49E4" w14:textId="77777777" w:rsidTr="00DD67B6">
        <w:trPr>
          <w:trHeight w:val="283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6807CF7" w14:textId="442FF2B7" w:rsidR="00141C17" w:rsidRDefault="005A08DC" w:rsidP="00E2088A">
            <w:pPr>
              <w:tabs>
                <w:tab w:val="left" w:pos="2759"/>
                <w:tab w:val="left" w:pos="5027"/>
              </w:tabs>
              <w:spacing w:before="120"/>
              <w:contextualSpacing/>
              <w:jc w:val="both"/>
            </w:pPr>
            <w:r>
              <w:lastRenderedPageBreak/>
              <w:br w:type="page"/>
            </w:r>
            <w:r w:rsidR="00E622A8">
              <w:t>Akadémiai Kiadó Szótárszolgáltatás</w:t>
            </w:r>
            <w:r w:rsidR="00A40645">
              <w:t xml:space="preserve"> </w:t>
            </w:r>
            <w:r w:rsidR="00A40645" w:rsidRPr="00D72227">
              <w:rPr>
                <w:sz w:val="26"/>
                <w:szCs w:val="26"/>
              </w:rPr>
              <w:t>(Szotar.net)</w:t>
            </w:r>
          </w:p>
          <w:p w14:paraId="5F077ED4" w14:textId="437D7FDB" w:rsidR="001A2F70" w:rsidRDefault="001A2F70" w:rsidP="00E2088A">
            <w:pPr>
              <w:tabs>
                <w:tab w:val="left" w:pos="2759"/>
                <w:tab w:val="left" w:pos="5027"/>
              </w:tabs>
              <w:spacing w:before="120"/>
              <w:contextualSpacing/>
              <w:jc w:val="both"/>
              <w:rPr>
                <w:b w:val="0"/>
                <w:sz w:val="20"/>
                <w:szCs w:val="20"/>
              </w:rPr>
            </w:pPr>
            <w:r w:rsidRPr="001A2F70">
              <w:rPr>
                <w:b w:val="0"/>
                <w:sz w:val="20"/>
                <w:szCs w:val="20"/>
              </w:rPr>
              <w:t xml:space="preserve">A Szotar.net angol, német, finn, francia, kínai, latin, holland, olasz, orosz, spanyol, svéd, szerb, </w:t>
            </w:r>
            <w:r w:rsidR="00FC60B5" w:rsidRPr="001A2F70">
              <w:rPr>
                <w:b w:val="0"/>
                <w:sz w:val="20"/>
                <w:szCs w:val="20"/>
              </w:rPr>
              <w:t>szlovén, görög</w:t>
            </w:r>
            <w:r w:rsidRPr="001A2F70">
              <w:rPr>
                <w:b w:val="0"/>
                <w:sz w:val="20"/>
                <w:szCs w:val="20"/>
              </w:rPr>
              <w:t xml:space="preserve"> nyelvekből kínál kétnyelvű, azaz idegen nyelvű–magyar és magyar–idegen nyelvű köznyelvi szótárakat, továbbá angol és német nyelvű szaknyelvi adatbázisokat. A leggyakrabban használt nyelvek szótárai, így az angol és a német évente friss szóanyaggal és kifejezésekkel bővül. A magyar anyanyelvi szótárszolgáltatás a magyar nyelv alapműveit biztosítja: A magyar helyesírás szabályai, </w:t>
            </w:r>
            <w:r w:rsidR="00DC2526">
              <w:rPr>
                <w:b w:val="0"/>
                <w:sz w:val="20"/>
                <w:szCs w:val="20"/>
              </w:rPr>
              <w:t>Magyar értelmező kéziszótár,</w:t>
            </w:r>
            <w:r w:rsidR="00DC2526" w:rsidRPr="001A2F70">
              <w:rPr>
                <w:b w:val="0"/>
                <w:sz w:val="20"/>
                <w:szCs w:val="20"/>
              </w:rPr>
              <w:t xml:space="preserve"> </w:t>
            </w:r>
            <w:r w:rsidRPr="001A2F70">
              <w:rPr>
                <w:b w:val="0"/>
                <w:sz w:val="20"/>
                <w:szCs w:val="20"/>
              </w:rPr>
              <w:t xml:space="preserve">Magyar szinonimaszótár, Idegen szavak és kifejezések szótára. A szótárak böngészőből és Microsoft Office bővítményként is használhatók és mobileszközökről is elérhetők. A nem </w:t>
            </w:r>
            <w:proofErr w:type="spellStart"/>
            <w:r w:rsidRPr="001A2F70">
              <w:rPr>
                <w:b w:val="0"/>
                <w:sz w:val="20"/>
                <w:szCs w:val="20"/>
              </w:rPr>
              <w:t>eduID</w:t>
            </w:r>
            <w:proofErr w:type="spellEnd"/>
            <w:r w:rsidRPr="001A2F70">
              <w:rPr>
                <w:b w:val="0"/>
                <w:sz w:val="20"/>
                <w:szCs w:val="20"/>
              </w:rPr>
              <w:t>-képes intézmények számára a kiadó az otthoni használatot elősegítő megoldást biztosít, az intézményi előfizetéshez kapcsolható egyéni fiókok segítségével.</w:t>
            </w:r>
          </w:p>
          <w:p w14:paraId="6B9BF4C6" w14:textId="05A336D3" w:rsidR="00141C17" w:rsidRPr="006E03D8" w:rsidRDefault="00141C17" w:rsidP="00E2088A">
            <w:pPr>
              <w:tabs>
                <w:tab w:val="left" w:pos="2759"/>
                <w:tab w:val="left" w:pos="5027"/>
              </w:tabs>
              <w:spacing w:before="120"/>
              <w:contextualSpacing/>
              <w:jc w:val="both"/>
              <w:rPr>
                <w:b w:val="0"/>
              </w:rPr>
            </w:pPr>
            <w:hyperlink r:id="rId15" w:history="1">
              <w:proofErr w:type="spellStart"/>
              <w:r w:rsidRPr="006E03D8">
                <w:rPr>
                  <w:rStyle w:val="Hiperhivatkozs"/>
                  <w:b w:val="0"/>
                  <w:bCs w:val="0"/>
                  <w:sz w:val="20"/>
                  <w:szCs w:val="20"/>
                  <w:u w:val="none"/>
                </w:rPr>
                <w:t>Ismertető+címlista</w:t>
              </w:r>
              <w:proofErr w:type="spellEnd"/>
            </w:hyperlink>
            <w:r w:rsidRPr="006E03D8">
              <w:rPr>
                <w:rStyle w:val="Hiperhivatkozs"/>
                <w:b w:val="0"/>
                <w:i/>
                <w:color w:val="auto"/>
                <w:sz w:val="20"/>
                <w:szCs w:val="20"/>
                <w:u w:val="none"/>
              </w:rPr>
              <w:tab/>
            </w:r>
            <w:r w:rsidRPr="006E03D8">
              <w:rPr>
                <w:rStyle w:val="Hiperhivatkozs"/>
                <w:b w:val="0"/>
                <w:i/>
                <w:color w:val="auto"/>
                <w:sz w:val="20"/>
                <w:szCs w:val="20"/>
                <w:u w:val="none"/>
              </w:rPr>
              <w:tab/>
            </w:r>
            <w:hyperlink r:id="rId16" w:anchor="AKSZ" w:history="1">
              <w:r w:rsidRPr="006E03D8">
                <w:rPr>
                  <w:rStyle w:val="Hiperhivatkozs"/>
                  <w:b w:val="0"/>
                  <w:sz w:val="20"/>
                  <w:szCs w:val="20"/>
                  <w:u w:val="none"/>
                </w:rPr>
                <w:t>Használati statisztika</w:t>
              </w:r>
            </w:hyperlink>
          </w:p>
        </w:tc>
        <w:sdt>
          <w:sdtPr>
            <w:id w:val="1901556082"/>
          </w:sdtPr>
          <w:sdtEndPr/>
          <w:sdtContent>
            <w:tc>
              <w:tcPr>
                <w:tcW w:w="627" w:type="pct"/>
                <w:vAlign w:val="center"/>
              </w:tcPr>
              <w:p w14:paraId="590A347B" w14:textId="409EDF42" w:rsidR="00141C17" w:rsidRPr="00251621" w:rsidRDefault="00141C17" w:rsidP="00E2088A">
                <w:pPr>
                  <w:contextualSpacing/>
                  <w:jc w:val="center"/>
                  <w:cnfStyle w:val="000000000000" w:firstRow="0" w:lastRow="0" w:firstColumn="0" w:lastColumn="0" w:oddVBand="0" w:evenVBand="0" w:oddHBand="0" w:evenHBand="0" w:firstRowFirstColumn="0" w:firstRowLastColumn="0" w:lastRowFirstColumn="0" w:lastRowLastColumn="0"/>
                </w:pPr>
                <w:r w:rsidRPr="00251621">
                  <w:rPr>
                    <w:rFonts w:ascii="Segoe UI Symbol" w:eastAsia="MS Mincho" w:hAnsi="Segoe UI Symbol" w:cs="Segoe UI Symbol"/>
                  </w:rPr>
                  <w:t>☐</w:t>
                </w:r>
              </w:p>
            </w:tc>
          </w:sdtContent>
        </w:sdt>
      </w:tr>
      <w:tr w:rsidR="00371322" w:rsidRPr="006E03D8" w14:paraId="2716A8CB" w14:textId="77777777" w:rsidTr="00CD15B1">
        <w:trPr>
          <w:trHeight w:val="189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BFBAFA8" w14:textId="77777777" w:rsidR="00371322" w:rsidRPr="006E03D8" w:rsidRDefault="00371322" w:rsidP="00E2088A">
            <w:pPr>
              <w:tabs>
                <w:tab w:val="left" w:pos="2759"/>
                <w:tab w:val="left" w:pos="5027"/>
              </w:tabs>
              <w:spacing w:before="120"/>
              <w:contextualSpacing/>
              <w:jc w:val="both"/>
            </w:pPr>
            <w:r w:rsidRPr="006E03D8">
              <w:t xml:space="preserve">American </w:t>
            </w:r>
            <w:proofErr w:type="spellStart"/>
            <w:r w:rsidRPr="006E03D8">
              <w:t>Chemical</w:t>
            </w:r>
            <w:proofErr w:type="spellEnd"/>
            <w:r w:rsidRPr="006E03D8">
              <w:t xml:space="preserve"> Society </w:t>
            </w:r>
            <w:r w:rsidR="007B4C93" w:rsidRPr="006E03D8">
              <w:t xml:space="preserve">(ACS) </w:t>
            </w:r>
            <w:proofErr w:type="spellStart"/>
            <w:r w:rsidRPr="006E03D8">
              <w:t>Journals</w:t>
            </w:r>
            <w:proofErr w:type="spellEnd"/>
          </w:p>
          <w:p w14:paraId="618E955F" w14:textId="44FBA2DA" w:rsidR="00371322" w:rsidRDefault="00837589" w:rsidP="00E2088A">
            <w:pPr>
              <w:tabs>
                <w:tab w:val="left" w:pos="2759"/>
                <w:tab w:val="left" w:pos="5027"/>
              </w:tabs>
              <w:spacing w:before="120"/>
              <w:contextualSpacing/>
              <w:jc w:val="both"/>
              <w:rPr>
                <w:b w:val="0"/>
                <w:sz w:val="20"/>
                <w:szCs w:val="20"/>
              </w:rPr>
            </w:pPr>
            <w:r w:rsidRPr="000E0602">
              <w:rPr>
                <w:b w:val="0"/>
                <w:sz w:val="20"/>
                <w:szCs w:val="20"/>
              </w:rPr>
              <w:t xml:space="preserve">A folyóirat-adatbázis online hozzáférést biztosít </w:t>
            </w:r>
            <w:r w:rsidR="009B69BD" w:rsidRPr="009B69BD">
              <w:rPr>
                <w:b w:val="0"/>
                <w:sz w:val="20"/>
                <w:szCs w:val="20"/>
              </w:rPr>
              <w:t xml:space="preserve">az ACS </w:t>
            </w:r>
            <w:r w:rsidR="004902AA">
              <w:rPr>
                <w:b w:val="0"/>
                <w:sz w:val="20"/>
                <w:szCs w:val="20"/>
              </w:rPr>
              <w:t xml:space="preserve">73 </w:t>
            </w:r>
            <w:r w:rsidR="009B69BD">
              <w:rPr>
                <w:b w:val="0"/>
                <w:sz w:val="20"/>
                <w:szCs w:val="20"/>
              </w:rPr>
              <w:t xml:space="preserve">elismert, </w:t>
            </w:r>
            <w:r w:rsidRPr="000E0602">
              <w:rPr>
                <w:b w:val="0"/>
                <w:sz w:val="20"/>
                <w:szCs w:val="20"/>
              </w:rPr>
              <w:t>lektorált tudományos szakfolyóirat</w:t>
            </w:r>
            <w:r w:rsidR="009B69BD">
              <w:rPr>
                <w:b w:val="0"/>
                <w:sz w:val="20"/>
                <w:szCs w:val="20"/>
              </w:rPr>
              <w:t>ának</w:t>
            </w:r>
            <w:r w:rsidRPr="000E0602">
              <w:rPr>
                <w:b w:val="0"/>
                <w:sz w:val="20"/>
                <w:szCs w:val="20"/>
              </w:rPr>
              <w:t xml:space="preserve"> teljes szövegéhez</w:t>
            </w:r>
            <w:r w:rsidR="009B69BD" w:rsidRPr="009B69BD">
              <w:rPr>
                <w:b w:val="0"/>
                <w:sz w:val="20"/>
                <w:szCs w:val="20"/>
              </w:rPr>
              <w:t xml:space="preserve"> </w:t>
            </w:r>
            <w:r w:rsidRPr="000E0602">
              <w:rPr>
                <w:b w:val="0"/>
                <w:sz w:val="20"/>
                <w:szCs w:val="20"/>
              </w:rPr>
              <w:t>az analitikai kémia, az alkalmazott kémia, a biológiai kémia, a fizikai kémia, az anyag- és mérnöki tudományok, valamint a szerve</w:t>
            </w:r>
            <w:r w:rsidR="009B69BD">
              <w:rPr>
                <w:b w:val="0"/>
                <w:sz w:val="20"/>
                <w:szCs w:val="20"/>
              </w:rPr>
              <w:t>s és szervetlen kémia területén, továbbá a</w:t>
            </w:r>
            <w:r w:rsidR="009B69BD" w:rsidRPr="009B69BD">
              <w:rPr>
                <w:b w:val="0"/>
                <w:sz w:val="20"/>
                <w:szCs w:val="20"/>
              </w:rPr>
              <w:t xml:space="preserve"> </w:t>
            </w:r>
            <w:proofErr w:type="spellStart"/>
            <w:r w:rsidR="009B69BD" w:rsidRPr="009B69BD">
              <w:rPr>
                <w:b w:val="0"/>
                <w:sz w:val="20"/>
                <w:szCs w:val="20"/>
              </w:rPr>
              <w:t>Chemical</w:t>
            </w:r>
            <w:proofErr w:type="spellEnd"/>
            <w:r w:rsidR="009B69BD" w:rsidRPr="009B69BD">
              <w:rPr>
                <w:b w:val="0"/>
                <w:sz w:val="20"/>
                <w:szCs w:val="20"/>
              </w:rPr>
              <w:t xml:space="preserve"> &amp; </w:t>
            </w:r>
            <w:proofErr w:type="spellStart"/>
            <w:r w:rsidR="009B69BD" w:rsidRPr="009B69BD">
              <w:rPr>
                <w:b w:val="0"/>
                <w:sz w:val="20"/>
                <w:szCs w:val="20"/>
              </w:rPr>
              <w:t>Engineering</w:t>
            </w:r>
            <w:proofErr w:type="spellEnd"/>
            <w:r w:rsidR="009B69BD" w:rsidRPr="009B69BD">
              <w:rPr>
                <w:b w:val="0"/>
                <w:sz w:val="20"/>
                <w:szCs w:val="20"/>
              </w:rPr>
              <w:t xml:space="preserve"> Newshoz</w:t>
            </w:r>
            <w:r w:rsidR="009B69BD">
              <w:rPr>
                <w:b w:val="0"/>
                <w:sz w:val="20"/>
                <w:szCs w:val="20"/>
              </w:rPr>
              <w:t>.</w:t>
            </w:r>
          </w:p>
          <w:p w14:paraId="0ED20175" w14:textId="0CDA72EA" w:rsidR="00831E81" w:rsidRDefault="00831E81" w:rsidP="00E2088A">
            <w:pPr>
              <w:tabs>
                <w:tab w:val="left" w:pos="2759"/>
                <w:tab w:val="left" w:pos="5027"/>
              </w:tabs>
              <w:spacing w:before="120"/>
              <w:contextualSpacing/>
              <w:jc w:val="both"/>
              <w:rPr>
                <w:b w:val="0"/>
                <w:sz w:val="20"/>
                <w:szCs w:val="20"/>
              </w:rPr>
            </w:pPr>
            <w:r w:rsidRPr="00F42FE9">
              <w:rPr>
                <w:b w:val="0"/>
                <w:sz w:val="20"/>
                <w:szCs w:val="20"/>
              </w:rPr>
              <w:t xml:space="preserve">Az EISZ Titkárság szándékában </w:t>
            </w:r>
            <w:r w:rsidR="00D77FD5">
              <w:rPr>
                <w:b w:val="0"/>
                <w:sz w:val="20"/>
                <w:szCs w:val="20"/>
              </w:rPr>
              <w:t xml:space="preserve">áll </w:t>
            </w:r>
            <w:r w:rsidR="004902AA">
              <w:rPr>
                <w:b w:val="0"/>
                <w:sz w:val="20"/>
                <w:szCs w:val="20"/>
              </w:rPr>
              <w:t>2027</w:t>
            </w:r>
            <w:r w:rsidR="005421BF">
              <w:rPr>
                <w:b w:val="0"/>
                <w:sz w:val="20"/>
                <w:szCs w:val="20"/>
              </w:rPr>
              <w:t>. évre</w:t>
            </w:r>
            <w:r w:rsidRPr="00F42FE9">
              <w:rPr>
                <w:b w:val="0"/>
                <w:sz w:val="20"/>
                <w:szCs w:val="20"/>
              </w:rPr>
              <w:t xml:space="preserve"> </w:t>
            </w:r>
            <w:r w:rsidR="00525A34">
              <w:rPr>
                <w:b w:val="0"/>
                <w:sz w:val="20"/>
                <w:szCs w:val="20"/>
              </w:rPr>
              <w:t>Open Access</w:t>
            </w:r>
            <w:r w:rsidRPr="00F42FE9">
              <w:rPr>
                <w:b w:val="0"/>
                <w:sz w:val="20"/>
                <w:szCs w:val="20"/>
              </w:rPr>
              <w:t xml:space="preserve"> publikálási lehetőséget tartalmazó szerződést kötni.</w:t>
            </w:r>
          </w:p>
          <w:p w14:paraId="36055972" w14:textId="4BE1582A" w:rsidR="00371322" w:rsidRPr="0025142D" w:rsidRDefault="00371322" w:rsidP="00E2088A">
            <w:pPr>
              <w:tabs>
                <w:tab w:val="left" w:pos="2759"/>
                <w:tab w:val="left" w:pos="5027"/>
              </w:tabs>
              <w:spacing w:before="120"/>
              <w:contextualSpacing/>
              <w:jc w:val="both"/>
              <w:rPr>
                <w:color w:val="0000FF" w:themeColor="hyperlink"/>
                <w:sz w:val="20"/>
                <w:szCs w:val="20"/>
              </w:rPr>
            </w:pPr>
            <w:hyperlink r:id="rId17" w:history="1">
              <w:r w:rsidRPr="006E03D8">
                <w:rPr>
                  <w:rStyle w:val="Hiperhivatkozs"/>
                  <w:b w:val="0"/>
                  <w:sz w:val="20"/>
                  <w:szCs w:val="20"/>
                  <w:u w:val="none"/>
                </w:rPr>
                <w:t>Ismertető</w:t>
              </w:r>
            </w:hyperlink>
            <w:r w:rsidRPr="006E03D8">
              <w:rPr>
                <w:b w:val="0"/>
                <w:i/>
                <w:sz w:val="20"/>
                <w:szCs w:val="20"/>
              </w:rPr>
              <w:tab/>
            </w:r>
            <w:hyperlink r:id="rId18" w:history="1">
              <w:r w:rsidRPr="006E03D8">
                <w:rPr>
                  <w:rStyle w:val="Hiperhivatkozs"/>
                  <w:b w:val="0"/>
                  <w:sz w:val="20"/>
                  <w:szCs w:val="20"/>
                  <w:u w:val="none"/>
                </w:rPr>
                <w:t>Címlista</w:t>
              </w:r>
            </w:hyperlink>
            <w:r w:rsidR="001A63D5" w:rsidRPr="006E03D8">
              <w:rPr>
                <w:rStyle w:val="Hiperhivatkozs"/>
                <w:b w:val="0"/>
                <w:sz w:val="20"/>
                <w:szCs w:val="20"/>
                <w:u w:val="none"/>
              </w:rPr>
              <w:tab/>
            </w:r>
            <w:hyperlink r:id="rId19" w:anchor="acs" w:history="1">
              <w:r w:rsidR="009A509B" w:rsidRPr="006E03D8">
                <w:rPr>
                  <w:rStyle w:val="Hiperhivatkozs"/>
                  <w:b w:val="0"/>
                  <w:sz w:val="20"/>
                  <w:szCs w:val="20"/>
                  <w:u w:val="none"/>
                </w:rPr>
                <w:t>Használati statisztika</w:t>
              </w:r>
            </w:hyperlink>
          </w:p>
        </w:tc>
        <w:sdt>
          <w:sdtPr>
            <w:id w:val="-1890491551"/>
          </w:sdtPr>
          <w:sdtEndPr/>
          <w:sdtContent>
            <w:tc>
              <w:tcPr>
                <w:tcW w:w="627" w:type="pct"/>
                <w:vAlign w:val="center"/>
              </w:tcPr>
              <w:p w14:paraId="06452E87" w14:textId="29E7B3A1" w:rsidR="00371322" w:rsidRPr="00251621" w:rsidRDefault="00DC252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rsidRPr="00251621" w:rsidDel="004902AA">
                  <w:rPr>
                    <w:rFonts w:ascii="Segoe UI Symbol" w:eastAsia="MS Mincho" w:hAnsi="Segoe UI Symbol" w:cs="Segoe UI Symbol"/>
                    <w:color w:val="auto"/>
                  </w:rPr>
                  <w:t xml:space="preserve"> </w:t>
                </w:r>
              </w:p>
            </w:tc>
          </w:sdtContent>
        </w:sdt>
      </w:tr>
      <w:tr w:rsidR="005659FA" w:rsidRPr="006E03D8" w14:paraId="7AAAAEF4" w14:textId="77777777" w:rsidTr="00DD67B6">
        <w:trPr>
          <w:trHeight w:val="158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0EB324A" w14:textId="5518172D" w:rsidR="005659FA" w:rsidRDefault="0024664D" w:rsidP="00E2088A">
            <w:pPr>
              <w:tabs>
                <w:tab w:val="left" w:pos="2759"/>
                <w:tab w:val="left" w:pos="5027"/>
              </w:tabs>
              <w:spacing w:before="120"/>
              <w:contextualSpacing/>
              <w:jc w:val="both"/>
            </w:pPr>
            <w:r w:rsidRPr="006E03D8">
              <w:t xml:space="preserve">American </w:t>
            </w:r>
            <w:proofErr w:type="spellStart"/>
            <w:r w:rsidRPr="006E03D8">
              <w:t>Chemical</w:t>
            </w:r>
            <w:proofErr w:type="spellEnd"/>
            <w:r w:rsidRPr="006E03D8">
              <w:t xml:space="preserve"> Society (ACS</w:t>
            </w:r>
            <w:r w:rsidR="005659FA">
              <w:t xml:space="preserve">) </w:t>
            </w:r>
            <w:proofErr w:type="spellStart"/>
            <w:r w:rsidR="005659FA">
              <w:t>Legacy</w:t>
            </w:r>
            <w:proofErr w:type="spellEnd"/>
            <w:r w:rsidR="005659FA">
              <w:t xml:space="preserve"> </w:t>
            </w:r>
            <w:proofErr w:type="spellStart"/>
            <w:r w:rsidR="005659FA">
              <w:t>Archives</w:t>
            </w:r>
            <w:proofErr w:type="spellEnd"/>
          </w:p>
          <w:p w14:paraId="19F517BA" w14:textId="788292A0" w:rsidR="005659FA" w:rsidRDefault="005659FA" w:rsidP="00E2088A">
            <w:pPr>
              <w:tabs>
                <w:tab w:val="left" w:pos="2759"/>
                <w:tab w:val="left" w:pos="5027"/>
              </w:tabs>
              <w:spacing w:before="120"/>
              <w:contextualSpacing/>
              <w:jc w:val="both"/>
              <w:rPr>
                <w:b w:val="0"/>
                <w:sz w:val="20"/>
                <w:szCs w:val="20"/>
              </w:rPr>
            </w:pPr>
            <w:r w:rsidRPr="002C4C59">
              <w:rPr>
                <w:b w:val="0"/>
                <w:sz w:val="20"/>
                <w:szCs w:val="20"/>
              </w:rPr>
              <w:t xml:space="preserve">Az </w:t>
            </w:r>
            <w:r>
              <w:rPr>
                <w:b w:val="0"/>
                <w:sz w:val="20"/>
                <w:szCs w:val="20"/>
              </w:rPr>
              <w:t>archívum</w:t>
            </w:r>
            <w:r w:rsidRPr="002C4C59">
              <w:rPr>
                <w:b w:val="0"/>
                <w:sz w:val="20"/>
                <w:szCs w:val="20"/>
              </w:rPr>
              <w:t xml:space="preserve"> az</w:t>
            </w:r>
            <w:r w:rsidR="00EB1687">
              <w:rPr>
                <w:b w:val="0"/>
                <w:sz w:val="20"/>
                <w:szCs w:val="20"/>
              </w:rPr>
              <w:t xml:space="preserve"> 1879-től</w:t>
            </w:r>
            <w:r w:rsidRPr="002C4C59">
              <w:rPr>
                <w:b w:val="0"/>
                <w:sz w:val="20"/>
                <w:szCs w:val="20"/>
              </w:rPr>
              <w:t xml:space="preserve"> 1995-ig megjelent összes ACS folyóirat tartalmát </w:t>
            </w:r>
            <w:r>
              <w:rPr>
                <w:b w:val="0"/>
                <w:sz w:val="20"/>
                <w:szCs w:val="20"/>
              </w:rPr>
              <w:t>magában foglalja</w:t>
            </w:r>
            <w:r w:rsidR="00EB1687">
              <w:rPr>
                <w:b w:val="0"/>
                <w:sz w:val="20"/>
                <w:szCs w:val="20"/>
              </w:rPr>
              <w:t xml:space="preserve">: </w:t>
            </w:r>
            <w:r w:rsidR="00EB1687" w:rsidRPr="00EB1687">
              <w:rPr>
                <w:b w:val="0"/>
                <w:sz w:val="20"/>
                <w:szCs w:val="20"/>
              </w:rPr>
              <w:t>több mint 460 000 cikket tartalmaz, amelyek 117 év tudományos kutatásait ölelik fel.</w:t>
            </w:r>
            <w:r w:rsidR="00EB1687">
              <w:rPr>
                <w:b w:val="0"/>
                <w:sz w:val="20"/>
                <w:szCs w:val="20"/>
              </w:rPr>
              <w:t xml:space="preserve"> </w:t>
            </w:r>
            <w:r w:rsidR="00EB1687" w:rsidRPr="00EB1687">
              <w:rPr>
                <w:b w:val="0"/>
                <w:sz w:val="20"/>
                <w:szCs w:val="20"/>
              </w:rPr>
              <w:t xml:space="preserve">Az ACS </w:t>
            </w:r>
            <w:proofErr w:type="spellStart"/>
            <w:r w:rsidR="00EB1687" w:rsidRPr="00EB1687">
              <w:rPr>
                <w:b w:val="0"/>
                <w:sz w:val="20"/>
                <w:szCs w:val="20"/>
              </w:rPr>
              <w:t>Legacy</w:t>
            </w:r>
            <w:proofErr w:type="spellEnd"/>
            <w:r w:rsidR="00EB1687" w:rsidRPr="00EB1687">
              <w:rPr>
                <w:b w:val="0"/>
                <w:sz w:val="20"/>
                <w:szCs w:val="20"/>
              </w:rPr>
              <w:t xml:space="preserve"> </w:t>
            </w:r>
            <w:proofErr w:type="spellStart"/>
            <w:r w:rsidR="00EB1687" w:rsidRPr="00EB1687">
              <w:rPr>
                <w:b w:val="0"/>
                <w:sz w:val="20"/>
                <w:szCs w:val="20"/>
              </w:rPr>
              <w:t>Archives</w:t>
            </w:r>
            <w:proofErr w:type="spellEnd"/>
            <w:r w:rsidR="00EB1687" w:rsidRPr="00EB1687">
              <w:rPr>
                <w:b w:val="0"/>
                <w:sz w:val="20"/>
                <w:szCs w:val="20"/>
              </w:rPr>
              <w:t xml:space="preserve"> mind a 80 </w:t>
            </w:r>
            <w:proofErr w:type="spellStart"/>
            <w:r w:rsidR="00EB1687" w:rsidRPr="00EB1687">
              <w:rPr>
                <w:b w:val="0"/>
                <w:sz w:val="20"/>
                <w:szCs w:val="20"/>
              </w:rPr>
              <w:t>Chemical</w:t>
            </w:r>
            <w:proofErr w:type="spellEnd"/>
            <w:r w:rsidR="00EB1687" w:rsidRPr="00EB1687">
              <w:rPr>
                <w:b w:val="0"/>
                <w:sz w:val="20"/>
                <w:szCs w:val="20"/>
              </w:rPr>
              <w:t xml:space="preserve"> </w:t>
            </w:r>
            <w:proofErr w:type="spellStart"/>
            <w:r w:rsidR="00EB1687" w:rsidRPr="00EB1687">
              <w:rPr>
                <w:b w:val="0"/>
                <w:sz w:val="20"/>
                <w:szCs w:val="20"/>
              </w:rPr>
              <w:t>Abstracts</w:t>
            </w:r>
            <w:proofErr w:type="spellEnd"/>
            <w:r w:rsidR="00EB1687" w:rsidRPr="00EB1687">
              <w:rPr>
                <w:b w:val="0"/>
                <w:sz w:val="20"/>
                <w:szCs w:val="20"/>
              </w:rPr>
              <w:t xml:space="preserve"> sz</w:t>
            </w:r>
            <w:r w:rsidR="00EB1687">
              <w:rPr>
                <w:b w:val="0"/>
                <w:sz w:val="20"/>
                <w:szCs w:val="20"/>
              </w:rPr>
              <w:t>ekcióban</w:t>
            </w:r>
            <w:r w:rsidR="00EB1687" w:rsidRPr="00EB1687">
              <w:rPr>
                <w:b w:val="0"/>
                <w:sz w:val="20"/>
                <w:szCs w:val="20"/>
              </w:rPr>
              <w:t xml:space="preserve"> megtalálható, ami jól mutatja a</w:t>
            </w:r>
            <w:r w:rsidR="00EB1687">
              <w:rPr>
                <w:b w:val="0"/>
                <w:sz w:val="20"/>
                <w:szCs w:val="20"/>
              </w:rPr>
              <w:t xml:space="preserve">z archívum </w:t>
            </w:r>
            <w:r w:rsidR="00EB1687" w:rsidRPr="00EB1687">
              <w:rPr>
                <w:b w:val="0"/>
                <w:sz w:val="20"/>
                <w:szCs w:val="20"/>
              </w:rPr>
              <w:t xml:space="preserve">tartalmának mélységét és széles </w:t>
            </w:r>
            <w:r w:rsidR="004D0215" w:rsidRPr="00EB1687">
              <w:rPr>
                <w:b w:val="0"/>
                <w:sz w:val="20"/>
                <w:szCs w:val="20"/>
              </w:rPr>
              <w:t>spektrumát.</w:t>
            </w:r>
            <w:r>
              <w:rPr>
                <w:b w:val="0"/>
                <w:sz w:val="20"/>
                <w:szCs w:val="20"/>
              </w:rPr>
              <w:t xml:space="preserve"> A</w:t>
            </w:r>
            <w:r w:rsidRPr="00EC527A">
              <w:rPr>
                <w:b w:val="0"/>
                <w:sz w:val="20"/>
                <w:szCs w:val="20"/>
              </w:rPr>
              <w:t xml:space="preserve"> gyűjtemény közel </w:t>
            </w:r>
            <w:r w:rsidRPr="00EF5C4F">
              <w:rPr>
                <w:b w:val="0"/>
                <w:sz w:val="20"/>
                <w:szCs w:val="20"/>
              </w:rPr>
              <w:t>félmillió cikk</w:t>
            </w:r>
            <w:r w:rsidR="00EF5C4F" w:rsidRPr="00EF5C4F">
              <w:rPr>
                <w:b w:val="0"/>
                <w:sz w:val="20"/>
                <w:szCs w:val="20"/>
              </w:rPr>
              <w:t>hez n</w:t>
            </w:r>
            <w:r w:rsidR="00F170F1" w:rsidRPr="00EF5C4F">
              <w:rPr>
                <w:b w:val="0"/>
                <w:sz w:val="20"/>
                <w:szCs w:val="20"/>
              </w:rPr>
              <w:t>yújt hozzáférést</w:t>
            </w:r>
            <w:r w:rsidRPr="00EF5C4F">
              <w:rPr>
                <w:b w:val="0"/>
                <w:sz w:val="20"/>
                <w:szCs w:val="20"/>
              </w:rPr>
              <w:t xml:space="preserve"> a kémia leg</w:t>
            </w:r>
            <w:r w:rsidR="001F12D8" w:rsidRPr="00EF5C4F">
              <w:rPr>
                <w:b w:val="0"/>
                <w:sz w:val="20"/>
                <w:szCs w:val="20"/>
              </w:rPr>
              <w:t xml:space="preserve">többet </w:t>
            </w:r>
            <w:r w:rsidRPr="00EF5C4F">
              <w:rPr>
                <w:b w:val="0"/>
                <w:sz w:val="20"/>
                <w:szCs w:val="20"/>
              </w:rPr>
              <w:t>idézett folyóirataiból és más forrásokból, beleértve 180 Nobel</w:t>
            </w:r>
            <w:r w:rsidRPr="00EC527A">
              <w:rPr>
                <w:b w:val="0"/>
                <w:sz w:val="20"/>
                <w:szCs w:val="20"/>
              </w:rPr>
              <w:t>-díjas szerző munkáját is.</w:t>
            </w:r>
          </w:p>
          <w:p w14:paraId="260A8C02" w14:textId="1539CBDD" w:rsidR="005659FA" w:rsidRPr="0009053A" w:rsidRDefault="005659FA" w:rsidP="00E2088A">
            <w:pPr>
              <w:tabs>
                <w:tab w:val="left" w:pos="2759"/>
                <w:tab w:val="left" w:pos="5027"/>
              </w:tabs>
              <w:spacing w:before="120"/>
              <w:contextualSpacing/>
              <w:jc w:val="both"/>
            </w:pPr>
            <w:hyperlink r:id="rId20" w:history="1">
              <w:r w:rsidRPr="006E03D8">
                <w:rPr>
                  <w:rStyle w:val="Hiperhivatkozs"/>
                  <w:b w:val="0"/>
                  <w:sz w:val="20"/>
                  <w:szCs w:val="20"/>
                  <w:u w:val="none"/>
                </w:rPr>
                <w:t>Ismertető</w:t>
              </w:r>
            </w:hyperlink>
            <w:r w:rsidRPr="006E03D8">
              <w:rPr>
                <w:b w:val="0"/>
                <w:i/>
                <w:sz w:val="20"/>
                <w:szCs w:val="20"/>
              </w:rPr>
              <w:tab/>
            </w:r>
            <w:hyperlink r:id="rId21" w:history="1">
              <w:r w:rsidRPr="006E03D8">
                <w:rPr>
                  <w:rStyle w:val="Hiperhivatkozs"/>
                  <w:b w:val="0"/>
                  <w:sz w:val="20"/>
                  <w:szCs w:val="20"/>
                  <w:u w:val="none"/>
                </w:rPr>
                <w:t>Címlista</w:t>
              </w:r>
            </w:hyperlink>
            <w:r w:rsidR="009A509B" w:rsidRPr="006E03D8">
              <w:rPr>
                <w:rStyle w:val="Hiperhivatkozs"/>
                <w:b w:val="0"/>
                <w:sz w:val="20"/>
                <w:szCs w:val="20"/>
                <w:u w:val="none"/>
              </w:rPr>
              <w:tab/>
            </w:r>
          </w:p>
        </w:tc>
        <w:sdt>
          <w:sdtPr>
            <w:id w:val="-695540417"/>
          </w:sdtPr>
          <w:sdtEndPr/>
          <w:sdtContent>
            <w:tc>
              <w:tcPr>
                <w:tcW w:w="627" w:type="pct"/>
                <w:vAlign w:val="center"/>
              </w:tcPr>
              <w:p w14:paraId="7DA9EB09" w14:textId="443FFC76" w:rsidR="005659FA" w:rsidRDefault="005659FA" w:rsidP="00E2088A">
                <w:pPr>
                  <w:contextualSpacing/>
                  <w:jc w:val="center"/>
                  <w:cnfStyle w:val="000000000000" w:firstRow="0" w:lastRow="0" w:firstColumn="0" w:lastColumn="0" w:oddVBand="0" w:evenVBand="0" w:oddHBand="0" w:evenHBand="0" w:firstRowFirstColumn="0" w:firstRowLastColumn="0" w:lastRowFirstColumn="0" w:lastRowLastColumn="0"/>
                </w:pPr>
                <w:r w:rsidRPr="00251621">
                  <w:rPr>
                    <w:rFonts w:ascii="Segoe UI Symbol" w:eastAsia="MS Mincho" w:hAnsi="Segoe UI Symbol" w:cs="Segoe UI Symbol"/>
                  </w:rPr>
                  <w:t>☐</w:t>
                </w:r>
              </w:p>
            </w:tc>
          </w:sdtContent>
        </w:sdt>
      </w:tr>
      <w:tr w:rsidR="0063465B" w:rsidRPr="006E03D8" w14:paraId="214037C7" w14:textId="77777777" w:rsidTr="00CD15B1">
        <w:trPr>
          <w:trHeight w:val="120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5D36907" w14:textId="7061DFA4" w:rsidR="0063465B" w:rsidRDefault="0009053A" w:rsidP="00E2088A">
            <w:pPr>
              <w:tabs>
                <w:tab w:val="left" w:pos="2759"/>
                <w:tab w:val="left" w:pos="5027"/>
              </w:tabs>
              <w:spacing w:before="120"/>
              <w:contextualSpacing/>
              <w:jc w:val="both"/>
            </w:pPr>
            <w:r w:rsidRPr="0009053A">
              <w:t xml:space="preserve">American </w:t>
            </w:r>
            <w:proofErr w:type="spellStart"/>
            <w:r w:rsidRPr="0009053A">
              <w:t>Physical</w:t>
            </w:r>
            <w:proofErr w:type="spellEnd"/>
            <w:r w:rsidRPr="0009053A">
              <w:t xml:space="preserve"> Society </w:t>
            </w:r>
            <w:r>
              <w:t>(</w:t>
            </w:r>
            <w:r w:rsidR="0063465B">
              <w:t>APS</w:t>
            </w:r>
            <w:r>
              <w:t xml:space="preserve">) </w:t>
            </w:r>
            <w:proofErr w:type="spellStart"/>
            <w:r>
              <w:t>Journals</w:t>
            </w:r>
            <w:proofErr w:type="spellEnd"/>
          </w:p>
          <w:p w14:paraId="08C611F7" w14:textId="77777777" w:rsidR="0009053A" w:rsidRDefault="0009053A" w:rsidP="00E2088A">
            <w:pPr>
              <w:tabs>
                <w:tab w:val="left" w:pos="2759"/>
                <w:tab w:val="left" w:pos="5027"/>
              </w:tabs>
              <w:spacing w:before="120"/>
              <w:contextualSpacing/>
              <w:jc w:val="both"/>
              <w:rPr>
                <w:b w:val="0"/>
                <w:sz w:val="20"/>
                <w:szCs w:val="20"/>
              </w:rPr>
            </w:pPr>
            <w:r w:rsidRPr="0009053A">
              <w:rPr>
                <w:b w:val="0"/>
                <w:sz w:val="20"/>
                <w:szCs w:val="20"/>
              </w:rPr>
              <w:t xml:space="preserve">Az American </w:t>
            </w:r>
            <w:proofErr w:type="spellStart"/>
            <w:r w:rsidRPr="0009053A">
              <w:rPr>
                <w:b w:val="0"/>
                <w:sz w:val="20"/>
                <w:szCs w:val="20"/>
              </w:rPr>
              <w:t>Physical</w:t>
            </w:r>
            <w:proofErr w:type="spellEnd"/>
            <w:r w:rsidRPr="0009053A">
              <w:rPr>
                <w:b w:val="0"/>
                <w:sz w:val="20"/>
                <w:szCs w:val="20"/>
              </w:rPr>
              <w:t xml:space="preserve"> Society folyóiratai az alapvető, alkalmazott és interdiszciplináris kutatások - beleértve a kísérleti, elméleti, </w:t>
            </w:r>
            <w:proofErr w:type="spellStart"/>
            <w:r w:rsidRPr="0009053A">
              <w:rPr>
                <w:b w:val="0"/>
                <w:sz w:val="20"/>
                <w:szCs w:val="20"/>
              </w:rPr>
              <w:t>komputációs</w:t>
            </w:r>
            <w:proofErr w:type="spellEnd"/>
            <w:r w:rsidRPr="0009053A">
              <w:rPr>
                <w:b w:val="0"/>
                <w:sz w:val="20"/>
                <w:szCs w:val="20"/>
              </w:rPr>
              <w:t xml:space="preserve"> és adatintenzív megközelítéseket - legfontosabb eredményeit teszik közzé a fizika és határterületei teljes spektrumában, 1893 óta.</w:t>
            </w:r>
            <w:r>
              <w:rPr>
                <w:b w:val="0"/>
                <w:sz w:val="20"/>
                <w:szCs w:val="20"/>
              </w:rPr>
              <w:t xml:space="preserve"> </w:t>
            </w:r>
          </w:p>
          <w:p w14:paraId="0E4B3F01" w14:textId="23B9F381" w:rsidR="0009053A" w:rsidRDefault="0009053A" w:rsidP="00E2088A">
            <w:pPr>
              <w:tabs>
                <w:tab w:val="left" w:pos="2759"/>
                <w:tab w:val="left" w:pos="5027"/>
              </w:tabs>
              <w:spacing w:before="120"/>
              <w:contextualSpacing/>
              <w:jc w:val="both"/>
            </w:pPr>
            <w:hyperlink r:id="rId22" w:history="1">
              <w:r w:rsidRPr="006E03D8">
                <w:rPr>
                  <w:rStyle w:val="Hiperhivatkozs"/>
                  <w:b w:val="0"/>
                  <w:sz w:val="20"/>
                  <w:szCs w:val="20"/>
                  <w:u w:val="none"/>
                </w:rPr>
                <w:t>Ismertető</w:t>
              </w:r>
            </w:hyperlink>
            <w:r w:rsidRPr="006E03D8">
              <w:rPr>
                <w:b w:val="0"/>
                <w:i/>
                <w:sz w:val="20"/>
                <w:szCs w:val="20"/>
              </w:rPr>
              <w:tab/>
            </w:r>
            <w:hyperlink r:id="rId23" w:history="1">
              <w:r w:rsidRPr="006E03D8">
                <w:rPr>
                  <w:rStyle w:val="Hiperhivatkozs"/>
                  <w:b w:val="0"/>
                  <w:sz w:val="20"/>
                  <w:szCs w:val="20"/>
                  <w:u w:val="none"/>
                </w:rPr>
                <w:t>Címlista</w:t>
              </w:r>
            </w:hyperlink>
          </w:p>
        </w:tc>
        <w:sdt>
          <w:sdtPr>
            <w:id w:val="-512146210"/>
          </w:sdtPr>
          <w:sdtEndPr/>
          <w:sdtContent>
            <w:tc>
              <w:tcPr>
                <w:tcW w:w="627" w:type="pct"/>
                <w:vAlign w:val="center"/>
              </w:tcPr>
              <w:p w14:paraId="77BCCE38" w14:textId="08F7065C" w:rsidR="0063465B" w:rsidRDefault="0009053A" w:rsidP="00E2088A">
                <w:pPr>
                  <w:contextualSpacing/>
                  <w:jc w:val="center"/>
                  <w:cnfStyle w:val="000000000000" w:firstRow="0" w:lastRow="0" w:firstColumn="0" w:lastColumn="0" w:oddVBand="0" w:evenVBand="0" w:oddHBand="0" w:evenHBand="0" w:firstRowFirstColumn="0" w:firstRowLastColumn="0" w:lastRowFirstColumn="0" w:lastRowLastColumn="0"/>
                </w:pPr>
                <w:r w:rsidRPr="00251621">
                  <w:rPr>
                    <w:rFonts w:ascii="Segoe UI Symbol" w:eastAsia="MS Mincho" w:hAnsi="Segoe UI Symbol" w:cs="Segoe UI Symbol"/>
                    <w:color w:val="auto"/>
                  </w:rPr>
                  <w:t>☐</w:t>
                </w:r>
              </w:p>
            </w:tc>
          </w:sdtContent>
        </w:sdt>
      </w:tr>
      <w:tr w:rsidR="001D7262" w:rsidRPr="006E03D8" w14:paraId="597BDB35" w14:textId="77777777" w:rsidTr="00DD67B6">
        <w:trPr>
          <w:trHeight w:val="139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1E3C790" w14:textId="534F6F15" w:rsidR="001D7262" w:rsidRPr="006E03D8" w:rsidRDefault="001D7262" w:rsidP="00E2088A">
            <w:pPr>
              <w:tabs>
                <w:tab w:val="left" w:pos="2759"/>
                <w:tab w:val="left" w:pos="5027"/>
              </w:tabs>
              <w:spacing w:before="120"/>
              <w:contextualSpacing/>
              <w:jc w:val="both"/>
            </w:pPr>
            <w:proofErr w:type="spellStart"/>
            <w:r w:rsidRPr="006E03D8">
              <w:t>Annual</w:t>
            </w:r>
            <w:proofErr w:type="spellEnd"/>
            <w:r w:rsidRPr="006E03D8">
              <w:t xml:space="preserve"> </w:t>
            </w:r>
            <w:proofErr w:type="spellStart"/>
            <w:r w:rsidRPr="006E03D8">
              <w:t>Reviews</w:t>
            </w:r>
            <w:proofErr w:type="spellEnd"/>
          </w:p>
          <w:p w14:paraId="24ED55CD" w14:textId="07BBA090" w:rsidR="001F539F" w:rsidRDefault="001F539F" w:rsidP="00E2088A">
            <w:pPr>
              <w:tabs>
                <w:tab w:val="left" w:pos="2759"/>
                <w:tab w:val="left" w:pos="5027"/>
              </w:tabs>
              <w:spacing w:before="120"/>
              <w:contextualSpacing/>
              <w:jc w:val="both"/>
              <w:rPr>
                <w:bCs w:val="0"/>
                <w:spacing w:val="-2"/>
                <w:sz w:val="20"/>
              </w:rPr>
            </w:pPr>
            <w:r w:rsidRPr="001F539F">
              <w:rPr>
                <w:b w:val="0"/>
                <w:spacing w:val="-2"/>
                <w:sz w:val="20"/>
              </w:rPr>
              <w:t xml:space="preserve">Az </w:t>
            </w:r>
            <w:proofErr w:type="spellStart"/>
            <w:r w:rsidRPr="001F539F">
              <w:rPr>
                <w:b w:val="0"/>
                <w:spacing w:val="-2"/>
                <w:sz w:val="20"/>
              </w:rPr>
              <w:t>Annual</w:t>
            </w:r>
            <w:proofErr w:type="spellEnd"/>
            <w:r w:rsidRPr="001F539F">
              <w:rPr>
                <w:b w:val="0"/>
                <w:spacing w:val="-2"/>
                <w:sz w:val="20"/>
              </w:rPr>
              <w:t xml:space="preserve"> </w:t>
            </w:r>
            <w:proofErr w:type="spellStart"/>
            <w:r w:rsidRPr="001F539F">
              <w:rPr>
                <w:b w:val="0"/>
                <w:spacing w:val="-2"/>
                <w:sz w:val="20"/>
              </w:rPr>
              <w:t>Reviews</w:t>
            </w:r>
            <w:proofErr w:type="spellEnd"/>
            <w:r w:rsidRPr="001F539F">
              <w:rPr>
                <w:b w:val="0"/>
                <w:spacing w:val="-2"/>
                <w:sz w:val="20"/>
              </w:rPr>
              <w:t xml:space="preserve"> egy nonprofit kiadó, amelynek célja a tud</w:t>
            </w:r>
            <w:r>
              <w:rPr>
                <w:b w:val="0"/>
                <w:spacing w:val="-2"/>
                <w:sz w:val="20"/>
              </w:rPr>
              <w:t>ományos eredmények</w:t>
            </w:r>
            <w:r w:rsidRPr="001F539F">
              <w:rPr>
                <w:b w:val="0"/>
                <w:spacing w:val="-2"/>
                <w:sz w:val="20"/>
              </w:rPr>
              <w:t xml:space="preserve"> összefoglalása és integrálása a tudomány fejlődése és a társadalom javának érdekében. Az </w:t>
            </w:r>
            <w:proofErr w:type="spellStart"/>
            <w:r w:rsidRPr="001F539F">
              <w:rPr>
                <w:b w:val="0"/>
                <w:spacing w:val="-2"/>
                <w:sz w:val="20"/>
              </w:rPr>
              <w:t>Annual</w:t>
            </w:r>
            <w:proofErr w:type="spellEnd"/>
            <w:r w:rsidRPr="001F539F">
              <w:rPr>
                <w:b w:val="0"/>
                <w:spacing w:val="-2"/>
                <w:sz w:val="20"/>
              </w:rPr>
              <w:t xml:space="preserve"> </w:t>
            </w:r>
            <w:proofErr w:type="spellStart"/>
            <w:r w:rsidRPr="001F539F">
              <w:rPr>
                <w:b w:val="0"/>
                <w:spacing w:val="-2"/>
                <w:sz w:val="20"/>
              </w:rPr>
              <w:t>Reviews</w:t>
            </w:r>
            <w:proofErr w:type="spellEnd"/>
            <w:r w:rsidRPr="001F539F">
              <w:rPr>
                <w:b w:val="0"/>
                <w:spacing w:val="-2"/>
                <w:sz w:val="20"/>
              </w:rPr>
              <w:t xml:space="preserve"> 51 folyóiratot ad ki a </w:t>
            </w:r>
            <w:proofErr w:type="spellStart"/>
            <w:r w:rsidRPr="001F539F">
              <w:rPr>
                <w:b w:val="0"/>
                <w:spacing w:val="-2"/>
                <w:sz w:val="20"/>
              </w:rPr>
              <w:t>biomedicina</w:t>
            </w:r>
            <w:proofErr w:type="spellEnd"/>
            <w:r w:rsidRPr="001F539F">
              <w:rPr>
                <w:b w:val="0"/>
                <w:spacing w:val="-2"/>
                <w:sz w:val="20"/>
              </w:rPr>
              <w:t>, az élettudományok, a fizika, a mezőgazdaság, a társadalomtudományok és a közgazdaságtan területén. A folyóiratok a</w:t>
            </w:r>
            <w:r w:rsidR="006349CD">
              <w:rPr>
                <w:b w:val="0"/>
                <w:spacing w:val="-2"/>
                <w:sz w:val="20"/>
              </w:rPr>
              <w:t>z</w:t>
            </w:r>
            <w:r w:rsidRPr="001F539F">
              <w:rPr>
                <w:b w:val="0"/>
                <w:spacing w:val="-2"/>
                <w:sz w:val="20"/>
              </w:rPr>
              <w:t xml:space="preserve"> adott terület eredményeit referált tanulmányok formájában foglalják össze.</w:t>
            </w:r>
          </w:p>
          <w:p w14:paraId="7041AEDD" w14:textId="02FE748D" w:rsidR="00702DE5" w:rsidRPr="001E1CC7" w:rsidRDefault="00702DE5" w:rsidP="00CD15B1">
            <w:pPr>
              <w:tabs>
                <w:tab w:val="left" w:pos="2759"/>
                <w:tab w:val="left" w:pos="5409"/>
              </w:tabs>
              <w:spacing w:before="120"/>
              <w:contextualSpacing/>
              <w:jc w:val="both"/>
              <w:rPr>
                <w:b w:val="0"/>
                <w:spacing w:val="-2"/>
                <w:sz w:val="20"/>
              </w:rPr>
            </w:pPr>
            <w:r w:rsidRPr="00702DE5">
              <w:rPr>
                <w:b w:val="0"/>
                <w:spacing w:val="-2"/>
                <w:sz w:val="20"/>
              </w:rPr>
              <w:t xml:space="preserve">Az </w:t>
            </w:r>
            <w:proofErr w:type="spellStart"/>
            <w:r w:rsidRPr="00702DE5">
              <w:rPr>
                <w:b w:val="0"/>
                <w:spacing w:val="-2"/>
                <w:sz w:val="20"/>
              </w:rPr>
              <w:t>Annual</w:t>
            </w:r>
            <w:proofErr w:type="spellEnd"/>
            <w:r w:rsidRPr="00702DE5">
              <w:rPr>
                <w:b w:val="0"/>
                <w:spacing w:val="-2"/>
                <w:sz w:val="20"/>
              </w:rPr>
              <w:t xml:space="preserve"> </w:t>
            </w:r>
            <w:proofErr w:type="spellStart"/>
            <w:r w:rsidRPr="00702DE5">
              <w:rPr>
                <w:b w:val="0"/>
                <w:spacing w:val="-2"/>
                <w:sz w:val="20"/>
              </w:rPr>
              <w:t>Reviews</w:t>
            </w:r>
            <w:proofErr w:type="spellEnd"/>
            <w:r w:rsidRPr="00702DE5">
              <w:rPr>
                <w:b w:val="0"/>
                <w:spacing w:val="-2"/>
                <w:sz w:val="20"/>
              </w:rPr>
              <w:t xml:space="preserve"> </w:t>
            </w:r>
            <w:r w:rsidR="00CD15B1">
              <w:rPr>
                <w:b w:val="0"/>
                <w:spacing w:val="-2"/>
                <w:sz w:val="20"/>
              </w:rPr>
              <w:t xml:space="preserve">folytatja az átállást </w:t>
            </w:r>
            <w:r w:rsidRPr="00702DE5">
              <w:rPr>
                <w:b w:val="0"/>
                <w:spacing w:val="-2"/>
                <w:sz w:val="20"/>
              </w:rPr>
              <w:t xml:space="preserve">a </w:t>
            </w:r>
            <w:proofErr w:type="spellStart"/>
            <w:r w:rsidRPr="00702DE5">
              <w:rPr>
                <w:b w:val="0"/>
                <w:spacing w:val="-2"/>
                <w:sz w:val="20"/>
              </w:rPr>
              <w:t>Subscribe</w:t>
            </w:r>
            <w:proofErr w:type="spellEnd"/>
            <w:r w:rsidRPr="00702DE5">
              <w:rPr>
                <w:b w:val="0"/>
                <w:spacing w:val="-2"/>
                <w:sz w:val="20"/>
              </w:rPr>
              <w:t xml:space="preserve"> </w:t>
            </w:r>
            <w:proofErr w:type="spellStart"/>
            <w:r w:rsidRPr="00702DE5">
              <w:rPr>
                <w:b w:val="0"/>
                <w:spacing w:val="-2"/>
                <w:sz w:val="20"/>
              </w:rPr>
              <w:t>to</w:t>
            </w:r>
            <w:proofErr w:type="spellEnd"/>
            <w:r w:rsidRPr="00702DE5">
              <w:rPr>
                <w:b w:val="0"/>
                <w:spacing w:val="-2"/>
                <w:sz w:val="20"/>
              </w:rPr>
              <w:t xml:space="preserve"> Open (S2O) üzleti modell</w:t>
            </w:r>
            <w:r w:rsidR="00CD15B1">
              <w:rPr>
                <w:b w:val="0"/>
                <w:spacing w:val="-2"/>
                <w:sz w:val="20"/>
              </w:rPr>
              <w:t xml:space="preserve">re, </w:t>
            </w:r>
            <w:r w:rsidRPr="00702DE5">
              <w:rPr>
                <w:b w:val="0"/>
                <w:spacing w:val="-2"/>
                <w:sz w:val="20"/>
              </w:rPr>
              <w:t>amely előfizetési díjakat használ a korlátozott hozzáférésű folyóiratok teljes nyílt hozzáférésűvé (Open Access) alakítására. Az S2O</w:t>
            </w:r>
            <w:r w:rsidR="006349CD">
              <w:rPr>
                <w:b w:val="0"/>
                <w:spacing w:val="-2"/>
                <w:sz w:val="20"/>
              </w:rPr>
              <w:t xml:space="preserve"> </w:t>
            </w:r>
            <w:r w:rsidRPr="00702DE5">
              <w:rPr>
                <w:b w:val="0"/>
                <w:spacing w:val="-2"/>
                <w:sz w:val="20"/>
              </w:rPr>
              <w:t xml:space="preserve">modell keretében az intézményi ügyfelek továbbra is előfizetnek </w:t>
            </w:r>
            <w:r w:rsidR="00CD15B1">
              <w:rPr>
                <w:b w:val="0"/>
                <w:spacing w:val="-2"/>
                <w:sz w:val="20"/>
              </w:rPr>
              <w:t>a</w:t>
            </w:r>
            <w:r w:rsidRPr="00702DE5">
              <w:rPr>
                <w:b w:val="0"/>
                <w:spacing w:val="-2"/>
                <w:sz w:val="20"/>
              </w:rPr>
              <w:t xml:space="preserve"> folyóiratokra. Ha a támogatás elegendő, az új köteteket </w:t>
            </w:r>
            <w:proofErr w:type="spellStart"/>
            <w:r w:rsidRPr="00702DE5">
              <w:rPr>
                <w:b w:val="0"/>
                <w:spacing w:val="-2"/>
                <w:sz w:val="20"/>
              </w:rPr>
              <w:t>Creative</w:t>
            </w:r>
            <w:proofErr w:type="spellEnd"/>
            <w:r w:rsidRPr="00702DE5">
              <w:rPr>
                <w:b w:val="0"/>
                <w:spacing w:val="-2"/>
                <w:sz w:val="20"/>
              </w:rPr>
              <w:t xml:space="preserve"> </w:t>
            </w:r>
            <w:proofErr w:type="spellStart"/>
            <w:r w:rsidRPr="00702DE5">
              <w:rPr>
                <w:b w:val="0"/>
                <w:spacing w:val="-2"/>
                <w:sz w:val="20"/>
              </w:rPr>
              <w:t>Commons</w:t>
            </w:r>
            <w:proofErr w:type="spellEnd"/>
            <w:r w:rsidRPr="00702DE5">
              <w:rPr>
                <w:b w:val="0"/>
                <w:spacing w:val="-2"/>
                <w:sz w:val="20"/>
              </w:rPr>
              <w:t xml:space="preserve"> licenc alapján nyílt hozzáférésűként teszik közzé; ha a támogatás nem elegendő, a fizetőfal megmarad.</w:t>
            </w:r>
          </w:p>
          <w:p w14:paraId="73FB0432" w14:textId="7F9C52BE" w:rsidR="001D7262" w:rsidRPr="006E03D8" w:rsidRDefault="001D7262" w:rsidP="00CD15B1">
            <w:pPr>
              <w:tabs>
                <w:tab w:val="left" w:pos="1871"/>
                <w:tab w:val="left" w:pos="3566"/>
              </w:tabs>
              <w:spacing w:before="120"/>
              <w:contextualSpacing/>
              <w:jc w:val="both"/>
            </w:pPr>
            <w:hyperlink r:id="rId24" w:history="1">
              <w:r w:rsidRPr="006E03D8">
                <w:rPr>
                  <w:rStyle w:val="Hiperhivatkozs"/>
                  <w:b w:val="0"/>
                  <w:sz w:val="20"/>
                  <w:szCs w:val="20"/>
                  <w:u w:val="none"/>
                </w:rPr>
                <w:t>Ismertető</w:t>
              </w:r>
            </w:hyperlink>
            <w:r w:rsidR="00382068" w:rsidRPr="006E03D8">
              <w:rPr>
                <w:b w:val="0"/>
                <w:i/>
                <w:sz w:val="20"/>
                <w:szCs w:val="20"/>
              </w:rPr>
              <w:tab/>
            </w:r>
            <w:hyperlink r:id="rId25" w:history="1">
              <w:r w:rsidR="00382068" w:rsidRPr="006E03D8">
                <w:rPr>
                  <w:rStyle w:val="Hiperhivatkozs"/>
                  <w:b w:val="0"/>
                  <w:sz w:val="20"/>
                  <w:szCs w:val="20"/>
                  <w:u w:val="none"/>
                </w:rPr>
                <w:t>Címlista</w:t>
              </w:r>
            </w:hyperlink>
            <w:r w:rsidR="00CD15B1" w:rsidRPr="006E03D8">
              <w:rPr>
                <w:b w:val="0"/>
                <w:i/>
                <w:sz w:val="20"/>
                <w:szCs w:val="20"/>
              </w:rPr>
              <w:tab/>
            </w:r>
            <w:hyperlink r:id="rId26" w:history="1">
              <w:r w:rsidR="00CD15B1" w:rsidRPr="00CD15B1">
                <w:rPr>
                  <w:rStyle w:val="Hiperhivatkozs"/>
                  <w:b w:val="0"/>
                  <w:bCs w:val="0"/>
                  <w:sz w:val="20"/>
                  <w:szCs w:val="20"/>
                  <w:u w:val="none"/>
                </w:rPr>
                <w:t>SO2 modell</w:t>
              </w:r>
              <w:r w:rsidR="00CD15B1" w:rsidRPr="00CD15B1">
                <w:rPr>
                  <w:rStyle w:val="Hiperhivatkozs"/>
                  <w:b w:val="0"/>
                  <w:bCs w:val="0"/>
                  <w:i/>
                  <w:sz w:val="20"/>
                  <w:szCs w:val="20"/>
                </w:rPr>
                <w:tab/>
              </w:r>
            </w:hyperlink>
            <w:r w:rsidR="009A509B" w:rsidRPr="006E03D8">
              <w:rPr>
                <w:b w:val="0"/>
                <w:i/>
                <w:sz w:val="20"/>
                <w:szCs w:val="20"/>
              </w:rPr>
              <w:tab/>
            </w:r>
            <w:hyperlink r:id="rId27" w:anchor="arv" w:history="1">
              <w:r w:rsidR="009A509B" w:rsidRPr="006E03D8">
                <w:rPr>
                  <w:rStyle w:val="Hiperhivatkozs"/>
                  <w:b w:val="0"/>
                  <w:sz w:val="20"/>
                  <w:szCs w:val="20"/>
                  <w:u w:val="none"/>
                </w:rPr>
                <w:t>Használati statisztika</w:t>
              </w:r>
            </w:hyperlink>
            <w:r w:rsidRPr="006E03D8">
              <w:rPr>
                <w:b w:val="0"/>
                <w:i/>
                <w:sz w:val="20"/>
                <w:szCs w:val="20"/>
              </w:rPr>
              <w:tab/>
            </w:r>
            <w:r w:rsidRPr="006E03D8">
              <w:rPr>
                <w:rStyle w:val="Hiperhivatkozs"/>
                <w:b w:val="0"/>
                <w:i/>
                <w:color w:val="auto"/>
                <w:sz w:val="20"/>
                <w:szCs w:val="20"/>
                <w:u w:val="none"/>
              </w:rPr>
              <w:tab/>
            </w:r>
          </w:p>
        </w:tc>
        <w:tc>
          <w:tcPr>
            <w:tcW w:w="627" w:type="pct"/>
            <w:vAlign w:val="center"/>
          </w:tcPr>
          <w:p w14:paraId="7FDCECF8" w14:textId="76CA061C" w:rsidR="001D7262" w:rsidRPr="001A5834" w:rsidRDefault="001D7262"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1D7262" w:rsidRPr="006E03D8" w14:paraId="4850271E"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F95567E" w14:textId="1DDA3E3E" w:rsidR="001D7262" w:rsidRPr="00F2488D" w:rsidRDefault="00DB61D2" w:rsidP="00E2088A">
            <w:pPr>
              <w:jc w:val="both"/>
              <w:rPr>
                <w:sz w:val="20"/>
                <w:szCs w:val="20"/>
              </w:rPr>
            </w:pPr>
            <w:proofErr w:type="spellStart"/>
            <w:r w:rsidRPr="00F2488D">
              <w:rPr>
                <w:sz w:val="20"/>
                <w:szCs w:val="20"/>
              </w:rPr>
              <w:t>Agriculture</w:t>
            </w:r>
            <w:proofErr w:type="spellEnd"/>
            <w:r w:rsidRPr="00F2488D">
              <w:rPr>
                <w:sz w:val="20"/>
                <w:szCs w:val="20"/>
              </w:rPr>
              <w:t xml:space="preserve"> </w:t>
            </w:r>
            <w:proofErr w:type="spellStart"/>
            <w:r w:rsidRPr="00F2488D">
              <w:rPr>
                <w:sz w:val="20"/>
                <w:szCs w:val="20"/>
              </w:rPr>
              <w:t>Collection</w:t>
            </w:r>
            <w:proofErr w:type="spellEnd"/>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p>
        </w:tc>
        <w:sdt>
          <w:sdtPr>
            <w:rPr>
              <w:sz w:val="20"/>
            </w:rPr>
            <w:id w:val="671691763"/>
          </w:sdtPr>
          <w:sdtEndPr/>
          <w:sdtContent>
            <w:tc>
              <w:tcPr>
                <w:tcW w:w="627" w:type="pct"/>
                <w:vAlign w:val="center"/>
              </w:tcPr>
              <w:p w14:paraId="1F24229A" w14:textId="0DC48E1F" w:rsidR="001D7262" w:rsidRPr="00DC6441" w:rsidRDefault="001D7262"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tr>
      <w:tr w:rsidR="001D7262" w:rsidRPr="006E03D8" w14:paraId="7086121E"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5F97414" w14:textId="08806809" w:rsidR="001D7262" w:rsidRPr="00F2488D" w:rsidRDefault="00DB61D2" w:rsidP="00E2088A">
            <w:pPr>
              <w:jc w:val="both"/>
              <w:rPr>
                <w:sz w:val="20"/>
                <w:szCs w:val="20"/>
              </w:rPr>
            </w:pPr>
            <w:proofErr w:type="spellStart"/>
            <w:r w:rsidRPr="00F2488D">
              <w:rPr>
                <w:sz w:val="20"/>
                <w:szCs w:val="20"/>
              </w:rPr>
              <w:t>Biomedical</w:t>
            </w:r>
            <w:proofErr w:type="spellEnd"/>
            <w:r w:rsidRPr="00F2488D">
              <w:rPr>
                <w:sz w:val="20"/>
                <w:szCs w:val="20"/>
              </w:rPr>
              <w:t xml:space="preserve"> </w:t>
            </w:r>
            <w:proofErr w:type="spellStart"/>
            <w:r w:rsidRPr="00F2488D">
              <w:rPr>
                <w:sz w:val="20"/>
                <w:szCs w:val="20"/>
              </w:rPr>
              <w:t>Collection</w:t>
            </w:r>
            <w:proofErr w:type="spellEnd"/>
            <w:r w:rsidRPr="00F2488D">
              <w:rPr>
                <w:b w:val="0"/>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p>
        </w:tc>
        <w:sdt>
          <w:sdtPr>
            <w:rPr>
              <w:sz w:val="20"/>
            </w:rPr>
            <w:id w:val="1418138705"/>
          </w:sdtPr>
          <w:sdtEndPr/>
          <w:sdtContent>
            <w:sdt>
              <w:sdtPr>
                <w:rPr>
                  <w:sz w:val="20"/>
                </w:rPr>
                <w:id w:val="-927806947"/>
              </w:sdtPr>
              <w:sdtEndPr/>
              <w:sdtContent>
                <w:tc>
                  <w:tcPr>
                    <w:tcW w:w="627" w:type="pct"/>
                    <w:vAlign w:val="center"/>
                  </w:tcPr>
                  <w:p w14:paraId="0DE6F65D" w14:textId="0FA8D46B" w:rsidR="001D7262" w:rsidRPr="00DC6441" w:rsidRDefault="0025162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1D7262" w:rsidRPr="006E03D8" w14:paraId="4E15F767"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271FBE9" w14:textId="65B3386F" w:rsidR="001D7262" w:rsidRPr="00F2488D" w:rsidRDefault="00DB61D2" w:rsidP="00E2088A">
            <w:pPr>
              <w:jc w:val="both"/>
              <w:rPr>
                <w:sz w:val="20"/>
                <w:szCs w:val="20"/>
              </w:rPr>
            </w:pPr>
            <w:proofErr w:type="spellStart"/>
            <w:r w:rsidRPr="00F2488D">
              <w:rPr>
                <w:sz w:val="20"/>
                <w:szCs w:val="20"/>
              </w:rPr>
              <w:t>Economics</w:t>
            </w:r>
            <w:proofErr w:type="spellEnd"/>
            <w:r w:rsidRPr="00F2488D">
              <w:rPr>
                <w:sz w:val="20"/>
                <w:szCs w:val="20"/>
              </w:rPr>
              <w:t xml:space="preserve"> </w:t>
            </w:r>
            <w:proofErr w:type="spellStart"/>
            <w:r w:rsidRPr="00F2488D">
              <w:rPr>
                <w:sz w:val="20"/>
                <w:szCs w:val="20"/>
              </w:rPr>
              <w:t>Collection</w:t>
            </w:r>
            <w:proofErr w:type="spellEnd"/>
            <w:r w:rsidRPr="00F2488D">
              <w:rPr>
                <w:sz w:val="20"/>
                <w:szCs w:val="20"/>
              </w:rPr>
              <w:t xml:space="preserve"> </w:t>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p>
        </w:tc>
        <w:sdt>
          <w:sdtPr>
            <w:rPr>
              <w:sz w:val="20"/>
            </w:rPr>
            <w:id w:val="-1187913380"/>
          </w:sdtPr>
          <w:sdtEndPr/>
          <w:sdtContent>
            <w:sdt>
              <w:sdtPr>
                <w:rPr>
                  <w:sz w:val="20"/>
                </w:rPr>
                <w:id w:val="-2029716861"/>
              </w:sdtPr>
              <w:sdtEndPr/>
              <w:sdtContent>
                <w:tc>
                  <w:tcPr>
                    <w:tcW w:w="627" w:type="pct"/>
                    <w:vAlign w:val="center"/>
                  </w:tcPr>
                  <w:p w14:paraId="49DA12F4" w14:textId="757C75E6" w:rsidR="001D7262" w:rsidRPr="00DC6441" w:rsidRDefault="0025162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AC08CE" w:rsidRPr="006E03D8" w14:paraId="499C51E9"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BC0FF50" w14:textId="2B5FC213" w:rsidR="00AC08CE" w:rsidRPr="00F2488D" w:rsidRDefault="00DB61D2" w:rsidP="00E2088A">
            <w:pPr>
              <w:jc w:val="both"/>
              <w:rPr>
                <w:sz w:val="20"/>
                <w:szCs w:val="20"/>
              </w:rPr>
            </w:pPr>
            <w:r w:rsidRPr="00F2488D">
              <w:rPr>
                <w:sz w:val="20"/>
                <w:szCs w:val="20"/>
              </w:rPr>
              <w:t xml:space="preserve">Life </w:t>
            </w:r>
            <w:proofErr w:type="spellStart"/>
            <w:r w:rsidRPr="00F2488D">
              <w:rPr>
                <w:sz w:val="20"/>
                <w:szCs w:val="20"/>
              </w:rPr>
              <w:t>Sciences</w:t>
            </w:r>
            <w:proofErr w:type="spellEnd"/>
            <w:r>
              <w:rPr>
                <w:sz w:val="20"/>
                <w:szCs w:val="20"/>
              </w:rPr>
              <w:t xml:space="preserve"> </w:t>
            </w:r>
            <w:proofErr w:type="spellStart"/>
            <w:r>
              <w:rPr>
                <w:sz w:val="20"/>
                <w:szCs w:val="20"/>
              </w:rPr>
              <w:t>Collection</w:t>
            </w:r>
            <w:proofErr w:type="spellEnd"/>
            <w:r w:rsidRPr="00F2488D">
              <w:rPr>
                <w:b w:val="0"/>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p>
        </w:tc>
        <w:sdt>
          <w:sdtPr>
            <w:rPr>
              <w:sz w:val="20"/>
            </w:rPr>
            <w:id w:val="-352959434"/>
          </w:sdtPr>
          <w:sdtEndPr/>
          <w:sdtContent>
            <w:sdt>
              <w:sdtPr>
                <w:rPr>
                  <w:sz w:val="20"/>
                </w:rPr>
                <w:id w:val="-104278940"/>
              </w:sdtPr>
              <w:sdtEndPr/>
              <w:sdtContent>
                <w:tc>
                  <w:tcPr>
                    <w:tcW w:w="627" w:type="pct"/>
                    <w:vAlign w:val="center"/>
                  </w:tcPr>
                  <w:p w14:paraId="760F722E" w14:textId="381F5DD2" w:rsidR="00AC08CE" w:rsidRPr="00DC6441" w:rsidRDefault="0025162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AC08CE" w:rsidRPr="006E03D8" w14:paraId="58F2882C"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CFF3396" w14:textId="5CBB0B2E" w:rsidR="00AC08CE" w:rsidRPr="00F2488D" w:rsidRDefault="00DB61D2" w:rsidP="00E2088A">
            <w:pPr>
              <w:jc w:val="both"/>
              <w:rPr>
                <w:sz w:val="20"/>
                <w:szCs w:val="20"/>
              </w:rPr>
            </w:pPr>
            <w:proofErr w:type="spellStart"/>
            <w:r w:rsidRPr="00F2488D">
              <w:rPr>
                <w:sz w:val="20"/>
                <w:szCs w:val="20"/>
              </w:rPr>
              <w:t>Physical</w:t>
            </w:r>
            <w:proofErr w:type="spellEnd"/>
            <w:r w:rsidRPr="00F2488D">
              <w:rPr>
                <w:sz w:val="20"/>
                <w:szCs w:val="20"/>
              </w:rPr>
              <w:t xml:space="preserve"> </w:t>
            </w:r>
            <w:proofErr w:type="spellStart"/>
            <w:r w:rsidRPr="00F2488D">
              <w:rPr>
                <w:sz w:val="20"/>
                <w:szCs w:val="20"/>
              </w:rPr>
              <w:t>Sciences</w:t>
            </w:r>
            <w:proofErr w:type="spellEnd"/>
            <w:r w:rsidRPr="00F2488D">
              <w:rPr>
                <w:sz w:val="20"/>
                <w:szCs w:val="20"/>
              </w:rPr>
              <w:t xml:space="preserve"> </w:t>
            </w:r>
            <w:proofErr w:type="spellStart"/>
            <w:r w:rsidRPr="00F2488D">
              <w:rPr>
                <w:sz w:val="20"/>
                <w:szCs w:val="20"/>
              </w:rPr>
              <w:t>Collection</w:t>
            </w:r>
            <w:proofErr w:type="spellEnd"/>
            <w:r w:rsidRPr="00F2488D">
              <w:rPr>
                <w:sz w:val="20"/>
                <w:szCs w:val="20"/>
              </w:rPr>
              <w:t xml:space="preserve"> </w:t>
            </w:r>
            <w:r w:rsidRPr="00F2488D">
              <w:rPr>
                <w:color w:val="0000FF" w:themeColor="hyperlink"/>
                <w:sz w:val="20"/>
                <w:szCs w:val="20"/>
              </w:rPr>
              <w:tab/>
            </w:r>
            <w:r w:rsidRPr="00F2488D">
              <w:rPr>
                <w:b w:val="0"/>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p>
        </w:tc>
        <w:sdt>
          <w:sdtPr>
            <w:rPr>
              <w:sz w:val="20"/>
            </w:rPr>
            <w:id w:val="830106313"/>
          </w:sdtPr>
          <w:sdtEndPr/>
          <w:sdtContent>
            <w:sdt>
              <w:sdtPr>
                <w:rPr>
                  <w:sz w:val="20"/>
                </w:rPr>
                <w:id w:val="499788639"/>
              </w:sdtPr>
              <w:sdtEndPr/>
              <w:sdtContent>
                <w:tc>
                  <w:tcPr>
                    <w:tcW w:w="627" w:type="pct"/>
                    <w:vAlign w:val="center"/>
                  </w:tcPr>
                  <w:p w14:paraId="356AB019" w14:textId="0CF188FD" w:rsidR="00AC08CE" w:rsidRPr="00DC6441" w:rsidRDefault="0025162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1D7262" w:rsidRPr="006E03D8" w14:paraId="576B2641"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B5ED8B2" w14:textId="40CE1D13" w:rsidR="001D7262" w:rsidRPr="00F2488D" w:rsidRDefault="00DB61D2" w:rsidP="00E2088A">
            <w:pPr>
              <w:jc w:val="both"/>
              <w:rPr>
                <w:sz w:val="20"/>
                <w:szCs w:val="20"/>
              </w:rPr>
            </w:pPr>
            <w:proofErr w:type="spellStart"/>
            <w:r w:rsidRPr="00F2488D">
              <w:rPr>
                <w:sz w:val="20"/>
                <w:szCs w:val="20"/>
              </w:rPr>
              <w:t>Sciences</w:t>
            </w:r>
            <w:proofErr w:type="spellEnd"/>
            <w:r w:rsidRPr="00F2488D">
              <w:rPr>
                <w:sz w:val="20"/>
                <w:szCs w:val="20"/>
              </w:rPr>
              <w:t xml:space="preserve"> </w:t>
            </w:r>
            <w:proofErr w:type="spellStart"/>
            <w:r w:rsidRPr="00F2488D">
              <w:rPr>
                <w:sz w:val="20"/>
                <w:szCs w:val="20"/>
              </w:rPr>
              <w:t>Collection</w:t>
            </w:r>
            <w:proofErr w:type="spellEnd"/>
            <w:r w:rsidRPr="00F2488D">
              <w:rPr>
                <w:sz w:val="20"/>
                <w:szCs w:val="20"/>
              </w:rPr>
              <w:t xml:space="preserve"> </w:t>
            </w:r>
            <w:r w:rsidRPr="00F2488D">
              <w:rPr>
                <w:b w:val="0"/>
                <w:sz w:val="20"/>
                <w:szCs w:val="20"/>
              </w:rPr>
              <w:tab/>
            </w:r>
            <w:r w:rsidRPr="00F2488D">
              <w:rPr>
                <w:color w:val="0000FF" w:themeColor="hyperlink"/>
                <w:sz w:val="20"/>
                <w:szCs w:val="20"/>
              </w:rPr>
              <w:tab/>
            </w:r>
            <w:r w:rsidRPr="00F2488D">
              <w:rPr>
                <w:b w:val="0"/>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Pr>
                <w:color w:val="0000FF" w:themeColor="hyperlink"/>
                <w:sz w:val="20"/>
                <w:szCs w:val="20"/>
              </w:rPr>
              <w:tab/>
            </w:r>
          </w:p>
        </w:tc>
        <w:sdt>
          <w:sdtPr>
            <w:rPr>
              <w:sz w:val="20"/>
            </w:rPr>
            <w:id w:val="-157549218"/>
          </w:sdtPr>
          <w:sdtEndPr/>
          <w:sdtContent>
            <w:sdt>
              <w:sdtPr>
                <w:rPr>
                  <w:sz w:val="20"/>
                </w:rPr>
                <w:id w:val="1505707621"/>
              </w:sdtPr>
              <w:sdtEndPr/>
              <w:sdtContent>
                <w:tc>
                  <w:tcPr>
                    <w:tcW w:w="627" w:type="pct"/>
                    <w:vAlign w:val="center"/>
                  </w:tcPr>
                  <w:p w14:paraId="30AC2744" w14:textId="76A7DDBB" w:rsidR="001D7262" w:rsidRPr="00DC6441" w:rsidRDefault="00251621" w:rsidP="00E2088A">
                    <w:pPr>
                      <w:tabs>
                        <w:tab w:val="left" w:pos="742"/>
                      </w:tabs>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DB61D2" w:rsidRPr="006E03D8" w14:paraId="51DAF5F3" w14:textId="77777777" w:rsidTr="00CD15B1">
        <w:trPr>
          <w:trHeight w:val="113"/>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4A7818D" w14:textId="1D8FFB3D" w:rsidR="00DB61D2" w:rsidRPr="00F2488D" w:rsidRDefault="00DB61D2" w:rsidP="00E2088A">
            <w:pPr>
              <w:jc w:val="both"/>
              <w:rPr>
                <w:sz w:val="20"/>
                <w:szCs w:val="20"/>
              </w:rPr>
            </w:pPr>
            <w:proofErr w:type="spellStart"/>
            <w:r w:rsidRPr="00F2488D">
              <w:rPr>
                <w:sz w:val="20"/>
                <w:szCs w:val="20"/>
              </w:rPr>
              <w:t>Social</w:t>
            </w:r>
            <w:proofErr w:type="spellEnd"/>
            <w:r w:rsidRPr="00F2488D">
              <w:rPr>
                <w:sz w:val="20"/>
                <w:szCs w:val="20"/>
              </w:rPr>
              <w:t xml:space="preserve"> </w:t>
            </w:r>
            <w:proofErr w:type="spellStart"/>
            <w:r w:rsidRPr="00F2488D">
              <w:rPr>
                <w:sz w:val="20"/>
                <w:szCs w:val="20"/>
              </w:rPr>
              <w:t>Sciences</w:t>
            </w:r>
            <w:proofErr w:type="spellEnd"/>
            <w:r w:rsidRPr="00F2488D">
              <w:rPr>
                <w:sz w:val="20"/>
                <w:szCs w:val="20"/>
              </w:rPr>
              <w:t xml:space="preserve"> </w:t>
            </w:r>
            <w:proofErr w:type="spellStart"/>
            <w:r w:rsidRPr="00F2488D">
              <w:rPr>
                <w:sz w:val="20"/>
                <w:szCs w:val="20"/>
              </w:rPr>
              <w:t>Collection</w:t>
            </w:r>
            <w:proofErr w:type="spellEnd"/>
            <w:r w:rsidRPr="00F2488D">
              <w:rPr>
                <w:sz w:val="20"/>
                <w:szCs w:val="20"/>
              </w:rPr>
              <w:t xml:space="preserve"> </w:t>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sidRPr="00F2488D">
              <w:rPr>
                <w:color w:val="0000FF" w:themeColor="hyperlink"/>
                <w:sz w:val="20"/>
                <w:szCs w:val="20"/>
              </w:rPr>
              <w:tab/>
            </w:r>
            <w:r>
              <w:rPr>
                <w:color w:val="0000FF" w:themeColor="hyperlink"/>
                <w:sz w:val="20"/>
                <w:szCs w:val="20"/>
              </w:rPr>
              <w:tab/>
            </w:r>
          </w:p>
        </w:tc>
        <w:sdt>
          <w:sdtPr>
            <w:rPr>
              <w:sz w:val="20"/>
            </w:rPr>
            <w:id w:val="1680156138"/>
          </w:sdtPr>
          <w:sdtEndPr/>
          <w:sdtContent>
            <w:sdt>
              <w:sdtPr>
                <w:rPr>
                  <w:sz w:val="20"/>
                </w:rPr>
                <w:id w:val="-607112413"/>
              </w:sdtPr>
              <w:sdtEndPr/>
              <w:sdtContent>
                <w:tc>
                  <w:tcPr>
                    <w:tcW w:w="627" w:type="pct"/>
                    <w:vAlign w:val="center"/>
                  </w:tcPr>
                  <w:p w14:paraId="6921D450" w14:textId="14B29501" w:rsidR="00DB61D2" w:rsidRPr="00DC6441" w:rsidRDefault="00DB61D2"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DC6441">
                      <w:rPr>
                        <w:rFonts w:ascii="MS Mincho" w:eastAsia="MS Mincho" w:hAnsi="MS Mincho" w:cs="MS Mincho" w:hint="eastAsia"/>
                        <w:sz w:val="20"/>
                      </w:rPr>
                      <w:t>☐</w:t>
                    </w:r>
                  </w:p>
                </w:tc>
              </w:sdtContent>
            </w:sdt>
          </w:sdtContent>
        </w:sdt>
      </w:tr>
      <w:tr w:rsidR="00221AE6" w:rsidRPr="006E03D8" w14:paraId="3D35163E" w14:textId="77777777" w:rsidTr="00DD67B6">
        <w:trPr>
          <w:trHeight w:val="107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5E575CC" w14:textId="77777777" w:rsidR="00221AE6" w:rsidRPr="00221AE6" w:rsidRDefault="00221AE6" w:rsidP="00E2088A">
            <w:pPr>
              <w:tabs>
                <w:tab w:val="left" w:pos="2759"/>
                <w:tab w:val="left" w:pos="5027"/>
              </w:tabs>
              <w:jc w:val="both"/>
            </w:pPr>
            <w:proofErr w:type="spellStart"/>
            <w:r w:rsidRPr="00221AE6">
              <w:lastRenderedPageBreak/>
              <w:t>Archaeolingua</w:t>
            </w:r>
            <w:proofErr w:type="spellEnd"/>
            <w:r w:rsidRPr="00221AE6">
              <w:t xml:space="preserve"> Alapítvány és Kiadó</w:t>
            </w:r>
          </w:p>
          <w:p w14:paraId="29145B29" w14:textId="1B016688" w:rsidR="00221AE6" w:rsidRDefault="00221AE6" w:rsidP="00E2088A">
            <w:pPr>
              <w:tabs>
                <w:tab w:val="left" w:pos="2759"/>
                <w:tab w:val="left" w:pos="5027"/>
              </w:tabs>
              <w:jc w:val="both"/>
              <w:rPr>
                <w:b w:val="0"/>
                <w:sz w:val="20"/>
                <w:szCs w:val="20"/>
              </w:rPr>
            </w:pPr>
            <w:r>
              <w:rPr>
                <w:b w:val="0"/>
                <w:sz w:val="20"/>
                <w:szCs w:val="20"/>
              </w:rPr>
              <w:t>Az 1991-ben alapított</w:t>
            </w:r>
            <w:r w:rsidRPr="00221AE6">
              <w:rPr>
                <w:b w:val="0"/>
                <w:sz w:val="20"/>
                <w:szCs w:val="20"/>
              </w:rPr>
              <w:t xml:space="preserve"> </w:t>
            </w:r>
            <w:r>
              <w:rPr>
                <w:b w:val="0"/>
                <w:sz w:val="20"/>
                <w:szCs w:val="20"/>
              </w:rPr>
              <w:t xml:space="preserve">budapesti </w:t>
            </w:r>
            <w:proofErr w:type="spellStart"/>
            <w:r w:rsidRPr="00221AE6">
              <w:rPr>
                <w:b w:val="0"/>
                <w:sz w:val="20"/>
                <w:szCs w:val="20"/>
              </w:rPr>
              <w:t>Archaeolingua</w:t>
            </w:r>
            <w:proofErr w:type="spellEnd"/>
            <w:r w:rsidRPr="00221AE6">
              <w:rPr>
                <w:b w:val="0"/>
                <w:sz w:val="20"/>
                <w:szCs w:val="20"/>
              </w:rPr>
              <w:t xml:space="preserve"> Alapítvány és Kiadó célja magas szakmai elvárásoknak megfelelő szakkönyvek kiadása a régészet, történelem, történeti nyelvészet, kulturális örökség és további kapcsolódó tudományterületeken (mint pl.  </w:t>
            </w:r>
            <w:proofErr w:type="spellStart"/>
            <w:r w:rsidRPr="00221AE6">
              <w:rPr>
                <w:b w:val="0"/>
                <w:sz w:val="20"/>
                <w:szCs w:val="20"/>
              </w:rPr>
              <w:t>bioarcheológia</w:t>
            </w:r>
            <w:proofErr w:type="spellEnd"/>
            <w:r w:rsidRPr="00221AE6">
              <w:rPr>
                <w:b w:val="0"/>
                <w:sz w:val="20"/>
                <w:szCs w:val="20"/>
              </w:rPr>
              <w:t xml:space="preserve">, </w:t>
            </w:r>
            <w:proofErr w:type="spellStart"/>
            <w:r w:rsidRPr="00221AE6">
              <w:rPr>
                <w:b w:val="0"/>
                <w:sz w:val="20"/>
                <w:szCs w:val="20"/>
              </w:rPr>
              <w:t>archeometria</w:t>
            </w:r>
            <w:proofErr w:type="spellEnd"/>
            <w:r w:rsidRPr="00221AE6">
              <w:rPr>
                <w:b w:val="0"/>
                <w:sz w:val="20"/>
                <w:szCs w:val="20"/>
              </w:rPr>
              <w:t>)</w:t>
            </w:r>
            <w:r w:rsidR="006349CD">
              <w:rPr>
                <w:b w:val="0"/>
                <w:sz w:val="20"/>
                <w:szCs w:val="20"/>
              </w:rPr>
              <w:t>,</w:t>
            </w:r>
            <w:r w:rsidRPr="00221AE6">
              <w:rPr>
                <w:b w:val="0"/>
                <w:sz w:val="20"/>
                <w:szCs w:val="20"/>
              </w:rPr>
              <w:t xml:space="preserve"> kiemelt hangsúlyt fektetve az interdiszciplináris kutatásokra. </w:t>
            </w:r>
            <w:r>
              <w:rPr>
                <w:b w:val="0"/>
                <w:sz w:val="20"/>
                <w:szCs w:val="20"/>
              </w:rPr>
              <w:t>S</w:t>
            </w:r>
            <w:r w:rsidRPr="00221AE6">
              <w:rPr>
                <w:b w:val="0"/>
                <w:sz w:val="20"/>
                <w:szCs w:val="20"/>
              </w:rPr>
              <w:t xml:space="preserve">zámos </w:t>
            </w:r>
            <w:r>
              <w:rPr>
                <w:b w:val="0"/>
                <w:sz w:val="20"/>
                <w:szCs w:val="20"/>
              </w:rPr>
              <w:t xml:space="preserve">kiadványt jelentet meg </w:t>
            </w:r>
            <w:r w:rsidRPr="00221AE6">
              <w:rPr>
                <w:b w:val="0"/>
                <w:sz w:val="20"/>
                <w:szCs w:val="20"/>
              </w:rPr>
              <w:t xml:space="preserve">magyar és nemzetközi intézményekkel együttműködésben </w:t>
            </w:r>
            <w:r>
              <w:rPr>
                <w:b w:val="0"/>
                <w:sz w:val="20"/>
                <w:szCs w:val="20"/>
              </w:rPr>
              <w:t xml:space="preserve">(pl. </w:t>
            </w:r>
            <w:r w:rsidR="006349CD" w:rsidRPr="006349CD">
              <w:rPr>
                <w:b w:val="0"/>
                <w:sz w:val="20"/>
                <w:szCs w:val="20"/>
              </w:rPr>
              <w:t>ELTE Humán Tudományok Kutatóközpont</w:t>
            </w:r>
            <w:r w:rsidR="006349CD">
              <w:rPr>
                <w:b w:val="0"/>
                <w:sz w:val="20"/>
                <w:szCs w:val="20"/>
              </w:rPr>
              <w:t xml:space="preserve"> </w:t>
            </w:r>
            <w:r>
              <w:rPr>
                <w:b w:val="0"/>
                <w:sz w:val="20"/>
                <w:szCs w:val="20"/>
              </w:rPr>
              <w:t xml:space="preserve">Régészeti Intézete, </w:t>
            </w:r>
            <w:r w:rsidRPr="00221AE6">
              <w:rPr>
                <w:b w:val="0"/>
                <w:sz w:val="20"/>
                <w:szCs w:val="20"/>
              </w:rPr>
              <w:t>Európai Régészeti Tanács, CEU</w:t>
            </w:r>
            <w:r>
              <w:rPr>
                <w:b w:val="0"/>
                <w:sz w:val="20"/>
                <w:szCs w:val="20"/>
              </w:rPr>
              <w:t xml:space="preserve"> és az</w:t>
            </w:r>
            <w:r w:rsidRPr="00221AE6">
              <w:rPr>
                <w:b w:val="0"/>
                <w:sz w:val="20"/>
                <w:szCs w:val="20"/>
              </w:rPr>
              <w:t xml:space="preserve"> oxfordi </w:t>
            </w:r>
            <w:proofErr w:type="spellStart"/>
            <w:r w:rsidRPr="00221AE6">
              <w:rPr>
                <w:b w:val="0"/>
                <w:sz w:val="20"/>
                <w:szCs w:val="20"/>
              </w:rPr>
              <w:t>Archaeopress</w:t>
            </w:r>
            <w:proofErr w:type="spellEnd"/>
            <w:r w:rsidRPr="00221AE6">
              <w:rPr>
                <w:b w:val="0"/>
                <w:sz w:val="20"/>
                <w:szCs w:val="20"/>
              </w:rPr>
              <w:t xml:space="preserve"> </w:t>
            </w:r>
            <w:r>
              <w:rPr>
                <w:b w:val="0"/>
                <w:sz w:val="20"/>
                <w:szCs w:val="20"/>
              </w:rPr>
              <w:t>Kiadó).</w:t>
            </w:r>
          </w:p>
          <w:p w14:paraId="2ACF4350" w14:textId="7DE475E5" w:rsidR="00221AE6" w:rsidRPr="006E03D8" w:rsidRDefault="00221AE6" w:rsidP="00E2088A">
            <w:pPr>
              <w:tabs>
                <w:tab w:val="left" w:pos="2759"/>
                <w:tab w:val="left" w:pos="5027"/>
              </w:tabs>
              <w:jc w:val="both"/>
            </w:pPr>
            <w:hyperlink r:id="rId28" w:history="1">
              <w:r w:rsidRPr="006E03D8">
                <w:rPr>
                  <w:rStyle w:val="Hiperhivatkozs"/>
                  <w:b w:val="0"/>
                  <w:sz w:val="20"/>
                  <w:szCs w:val="20"/>
                  <w:u w:val="none"/>
                </w:rPr>
                <w:t>Ismertető</w:t>
              </w:r>
            </w:hyperlink>
            <w:r w:rsidRPr="006E03D8">
              <w:rPr>
                <w:b w:val="0"/>
                <w:sz w:val="20"/>
                <w:szCs w:val="20"/>
              </w:rPr>
              <w:tab/>
            </w:r>
            <w:hyperlink r:id="rId29" w:history="1">
              <w:r w:rsidRPr="001B7873">
                <w:rPr>
                  <w:rStyle w:val="Hiperhivatkozs"/>
                  <w:b w:val="0"/>
                  <w:sz w:val="20"/>
                  <w:szCs w:val="20"/>
                  <w:u w:val="none"/>
                </w:rPr>
                <w:t>Címlista</w:t>
              </w:r>
            </w:hyperlink>
          </w:p>
        </w:tc>
        <w:sdt>
          <w:sdtPr>
            <w:id w:val="-1670549804"/>
          </w:sdtPr>
          <w:sdtEndPr/>
          <w:sdtContent>
            <w:tc>
              <w:tcPr>
                <w:tcW w:w="627" w:type="pct"/>
                <w:vAlign w:val="center"/>
              </w:tcPr>
              <w:p w14:paraId="6C561373" w14:textId="608B61B8" w:rsidR="00221AE6" w:rsidRDefault="00221AE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DB61D2" w:rsidRPr="006E03D8" w14:paraId="3A7906F5" w14:textId="77777777" w:rsidTr="00DD67B6">
        <w:trPr>
          <w:trHeight w:val="107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FB064B7" w14:textId="77777777" w:rsidR="00DB61D2" w:rsidRPr="006E03D8" w:rsidRDefault="00DB61D2" w:rsidP="00E2088A">
            <w:pPr>
              <w:tabs>
                <w:tab w:val="left" w:pos="2759"/>
                <w:tab w:val="left" w:pos="5027"/>
              </w:tabs>
              <w:jc w:val="both"/>
            </w:pPr>
            <w:r w:rsidRPr="006E03D8">
              <w:t xml:space="preserve">ATLA Religion </w:t>
            </w:r>
            <w:proofErr w:type="spellStart"/>
            <w:r w:rsidRPr="006E03D8">
              <w:t>Database</w:t>
            </w:r>
            <w:proofErr w:type="spellEnd"/>
            <w:r w:rsidRPr="006E03D8">
              <w:t xml:space="preserve"> </w:t>
            </w:r>
            <w:proofErr w:type="spellStart"/>
            <w:r w:rsidRPr="006E03D8">
              <w:t>with</w:t>
            </w:r>
            <w:proofErr w:type="spellEnd"/>
            <w:r w:rsidRPr="006E03D8">
              <w:t xml:space="preserve"> </w:t>
            </w:r>
            <w:proofErr w:type="spellStart"/>
            <w:r w:rsidRPr="006E03D8">
              <w:t>ATLASerials</w:t>
            </w:r>
            <w:proofErr w:type="spellEnd"/>
            <w:r w:rsidRPr="006E03D8">
              <w:t xml:space="preserve"> </w:t>
            </w:r>
          </w:p>
          <w:p w14:paraId="2D14B718" w14:textId="744CD474" w:rsidR="00DB61D2" w:rsidRPr="006E03D8" w:rsidRDefault="00DB61D2" w:rsidP="00E2088A">
            <w:pPr>
              <w:tabs>
                <w:tab w:val="left" w:pos="2759"/>
                <w:tab w:val="left" w:pos="5027"/>
              </w:tabs>
              <w:jc w:val="both"/>
              <w:rPr>
                <w:b w:val="0"/>
                <w:sz w:val="20"/>
                <w:szCs w:val="20"/>
              </w:rPr>
            </w:pPr>
            <w:r>
              <w:rPr>
                <w:b w:val="0"/>
                <w:sz w:val="20"/>
                <w:szCs w:val="20"/>
              </w:rPr>
              <w:t>A vallástudományi adatbázis</w:t>
            </w:r>
            <w:r w:rsidRPr="006E03D8">
              <w:rPr>
                <w:b w:val="0"/>
                <w:sz w:val="20"/>
                <w:szCs w:val="20"/>
              </w:rPr>
              <w:t xml:space="preserve"> </w:t>
            </w:r>
            <w:r w:rsidR="00286C12">
              <w:rPr>
                <w:b w:val="0"/>
                <w:sz w:val="20"/>
                <w:szCs w:val="20"/>
              </w:rPr>
              <w:t xml:space="preserve">412 </w:t>
            </w:r>
            <w:r>
              <w:rPr>
                <w:b w:val="0"/>
                <w:sz w:val="20"/>
                <w:szCs w:val="20"/>
              </w:rPr>
              <w:t xml:space="preserve">folyóirathoz biztosít </w:t>
            </w:r>
            <w:r w:rsidRPr="006E03D8">
              <w:rPr>
                <w:b w:val="0"/>
                <w:sz w:val="20"/>
                <w:szCs w:val="20"/>
              </w:rPr>
              <w:t>teljes szövegű hozzáférést.</w:t>
            </w:r>
            <w:r>
              <w:rPr>
                <w:b w:val="0"/>
                <w:sz w:val="20"/>
                <w:szCs w:val="20"/>
              </w:rPr>
              <w:t xml:space="preserve"> A szolgáltatás részeként több mint egymillió tételből álló vallástudományi bibliográfia is elérhető. </w:t>
            </w:r>
            <w:r w:rsidRPr="006E03D8">
              <w:rPr>
                <w:b w:val="0"/>
                <w:sz w:val="20"/>
                <w:szCs w:val="20"/>
              </w:rPr>
              <w:t xml:space="preserve"> </w:t>
            </w:r>
          </w:p>
          <w:p w14:paraId="0EC0DBE1" w14:textId="5E30CAF3" w:rsidR="00DB61D2" w:rsidRPr="006E03D8" w:rsidRDefault="00DB61D2" w:rsidP="00E2088A">
            <w:pPr>
              <w:tabs>
                <w:tab w:val="left" w:pos="2759"/>
                <w:tab w:val="left" w:pos="5027"/>
              </w:tabs>
              <w:jc w:val="both"/>
              <w:rPr>
                <w:b w:val="0"/>
                <w:sz w:val="20"/>
                <w:szCs w:val="20"/>
              </w:rPr>
            </w:pPr>
            <w:hyperlink r:id="rId30" w:history="1">
              <w:r w:rsidRPr="006E03D8">
                <w:rPr>
                  <w:rStyle w:val="Hiperhivatkozs"/>
                  <w:b w:val="0"/>
                  <w:sz w:val="20"/>
                  <w:szCs w:val="20"/>
                  <w:u w:val="none"/>
                </w:rPr>
                <w:t>Ismertető</w:t>
              </w:r>
            </w:hyperlink>
            <w:r w:rsidRPr="006E03D8">
              <w:rPr>
                <w:b w:val="0"/>
                <w:sz w:val="20"/>
                <w:szCs w:val="20"/>
              </w:rPr>
              <w:tab/>
            </w:r>
            <w:hyperlink r:id="rId31" w:history="1">
              <w:r w:rsidRPr="001B7873">
                <w:rPr>
                  <w:rStyle w:val="Hiperhivatkozs"/>
                  <w:b w:val="0"/>
                  <w:sz w:val="20"/>
                  <w:szCs w:val="20"/>
                  <w:u w:val="none"/>
                </w:rPr>
                <w:t>Címlista</w:t>
              </w:r>
            </w:hyperlink>
            <w:r w:rsidR="00DD6876" w:rsidRPr="006E03D8">
              <w:rPr>
                <w:rStyle w:val="Hiperhivatkozs"/>
                <w:b w:val="0"/>
                <w:sz w:val="20"/>
                <w:szCs w:val="20"/>
                <w:u w:val="none"/>
              </w:rPr>
              <w:tab/>
            </w:r>
            <w:hyperlink r:id="rId32" w:anchor="atla" w:history="1">
              <w:r w:rsidR="00DD6876" w:rsidRPr="006E03D8">
                <w:rPr>
                  <w:rStyle w:val="Hiperhivatkozs"/>
                  <w:b w:val="0"/>
                  <w:sz w:val="20"/>
                  <w:szCs w:val="20"/>
                  <w:u w:val="none"/>
                </w:rPr>
                <w:t>Használati statisztika</w:t>
              </w:r>
            </w:hyperlink>
            <w:r w:rsidRPr="006E03D8">
              <w:rPr>
                <w:rStyle w:val="Hiperhivatkozs"/>
                <w:b w:val="0"/>
                <w:i/>
                <w:color w:val="auto"/>
                <w:sz w:val="20"/>
                <w:szCs w:val="20"/>
                <w:u w:val="none"/>
              </w:rPr>
              <w:tab/>
            </w:r>
          </w:p>
        </w:tc>
        <w:sdt>
          <w:sdtPr>
            <w:id w:val="8127454"/>
          </w:sdtPr>
          <w:sdtEndPr/>
          <w:sdtContent>
            <w:tc>
              <w:tcPr>
                <w:tcW w:w="627" w:type="pct"/>
                <w:vAlign w:val="center"/>
              </w:tcPr>
              <w:p w14:paraId="17BFF725" w14:textId="10E6B6D4" w:rsidR="00DB61D2" w:rsidRPr="001A5834" w:rsidRDefault="00DB61D2"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DB61D2" w:rsidRPr="006E03D8" w14:paraId="151F6149" w14:textId="77777777" w:rsidTr="00DD67B6">
        <w:trPr>
          <w:trHeight w:val="107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00CA78A" w14:textId="77777777" w:rsidR="00DB61D2" w:rsidRPr="006E03D8" w:rsidRDefault="00DB61D2" w:rsidP="00E2088A">
            <w:pPr>
              <w:tabs>
                <w:tab w:val="left" w:pos="2759"/>
                <w:tab w:val="left" w:pos="5027"/>
              </w:tabs>
              <w:jc w:val="both"/>
            </w:pPr>
            <w:r w:rsidRPr="006E03D8">
              <w:t xml:space="preserve">ATLA Religion </w:t>
            </w:r>
            <w:proofErr w:type="spellStart"/>
            <w:r w:rsidRPr="006E03D8">
              <w:t>Database</w:t>
            </w:r>
            <w:proofErr w:type="spellEnd"/>
            <w:r w:rsidRPr="006E03D8">
              <w:t xml:space="preserve"> </w:t>
            </w:r>
            <w:proofErr w:type="spellStart"/>
            <w:r w:rsidRPr="006E03D8">
              <w:t>with</w:t>
            </w:r>
            <w:proofErr w:type="spellEnd"/>
            <w:r w:rsidRPr="006E03D8">
              <w:t xml:space="preserve"> </w:t>
            </w:r>
            <w:proofErr w:type="spellStart"/>
            <w:r w:rsidRPr="006E03D8">
              <w:t>ATLASerials</w:t>
            </w:r>
            <w:proofErr w:type="spellEnd"/>
            <w:r w:rsidRPr="006E03D8">
              <w:t xml:space="preserve"> Plus </w:t>
            </w:r>
          </w:p>
          <w:p w14:paraId="43AF5112" w14:textId="78DA9140" w:rsidR="007614BA" w:rsidRDefault="007614BA">
            <w:pPr>
              <w:tabs>
                <w:tab w:val="left" w:pos="2759"/>
                <w:tab w:val="left" w:pos="5027"/>
              </w:tabs>
              <w:spacing w:before="120"/>
              <w:contextualSpacing/>
              <w:jc w:val="both"/>
              <w:rPr>
                <w:b w:val="0"/>
                <w:bCs w:val="0"/>
              </w:rPr>
            </w:pPr>
            <w:r>
              <w:rPr>
                <w:b w:val="0"/>
                <w:sz w:val="20"/>
                <w:szCs w:val="20"/>
              </w:rPr>
              <w:t xml:space="preserve">Az adatbázis ötvözi az </w:t>
            </w:r>
            <w:r w:rsidRPr="007614BA">
              <w:rPr>
                <w:b w:val="0"/>
                <w:sz w:val="20"/>
                <w:szCs w:val="20"/>
              </w:rPr>
              <w:t xml:space="preserve">ATLA Religion </w:t>
            </w:r>
            <w:proofErr w:type="spellStart"/>
            <w:r w:rsidRPr="007614BA">
              <w:rPr>
                <w:b w:val="0"/>
                <w:sz w:val="20"/>
                <w:szCs w:val="20"/>
              </w:rPr>
              <w:t>Database</w:t>
            </w:r>
            <w:proofErr w:type="spellEnd"/>
            <w:r w:rsidRPr="007614BA">
              <w:rPr>
                <w:b w:val="0"/>
                <w:sz w:val="20"/>
                <w:szCs w:val="20"/>
              </w:rPr>
              <w:t xml:space="preserve"> indexet az ATLA legnagyobb online gyűjteményével, </w:t>
            </w:r>
            <w:r>
              <w:rPr>
                <w:b w:val="0"/>
                <w:sz w:val="20"/>
                <w:szCs w:val="20"/>
              </w:rPr>
              <w:t xml:space="preserve">az </w:t>
            </w:r>
            <w:proofErr w:type="spellStart"/>
            <w:r w:rsidRPr="007614BA">
              <w:rPr>
                <w:b w:val="0"/>
                <w:sz w:val="20"/>
                <w:szCs w:val="20"/>
              </w:rPr>
              <w:t>AtlaSerials</w:t>
            </w:r>
            <w:proofErr w:type="spellEnd"/>
            <w:r>
              <w:rPr>
                <w:b w:val="0"/>
                <w:sz w:val="20"/>
                <w:szCs w:val="20"/>
              </w:rPr>
              <w:t xml:space="preserve"> gyűjteménnyel.</w:t>
            </w:r>
            <w:r w:rsidRPr="007614BA">
              <w:rPr>
                <w:b w:val="0"/>
                <w:sz w:val="20"/>
                <w:szCs w:val="20"/>
              </w:rPr>
              <w:t xml:space="preserve"> </w:t>
            </w:r>
            <w:r>
              <w:rPr>
                <w:b w:val="0"/>
                <w:sz w:val="20"/>
                <w:szCs w:val="20"/>
              </w:rPr>
              <w:t>Az adatbázis</w:t>
            </w:r>
            <w:r w:rsidRPr="007614BA">
              <w:rPr>
                <w:b w:val="0"/>
                <w:sz w:val="20"/>
                <w:szCs w:val="20"/>
              </w:rPr>
              <w:t xml:space="preserve"> 723 jelentős vallási és teológiai folyóirat</w:t>
            </w:r>
            <w:r>
              <w:rPr>
                <w:b w:val="0"/>
                <w:sz w:val="20"/>
                <w:szCs w:val="20"/>
              </w:rPr>
              <w:t>hoz, továbbá</w:t>
            </w:r>
            <w:r w:rsidRPr="007614BA">
              <w:rPr>
                <w:b w:val="0"/>
                <w:sz w:val="20"/>
                <w:szCs w:val="20"/>
              </w:rPr>
              <w:t xml:space="preserve"> több mint egymillió könyv, esszé és recenzió </w:t>
            </w:r>
            <w:r>
              <w:rPr>
                <w:b w:val="0"/>
                <w:sz w:val="20"/>
                <w:szCs w:val="20"/>
              </w:rPr>
              <w:t>rekordjához biztosít hozzáférést.</w:t>
            </w:r>
            <w:r w:rsidRPr="007614BA" w:rsidDel="007614BA">
              <w:rPr>
                <w:b w:val="0"/>
                <w:sz w:val="20"/>
                <w:szCs w:val="20"/>
              </w:rPr>
              <w:t xml:space="preserve"> </w:t>
            </w:r>
          </w:p>
          <w:p w14:paraId="3C593879" w14:textId="7E00A1BA" w:rsidR="00DB61D2" w:rsidRPr="006E03D8" w:rsidRDefault="00DB61D2" w:rsidP="00E2088A">
            <w:pPr>
              <w:tabs>
                <w:tab w:val="left" w:pos="2759"/>
                <w:tab w:val="left" w:pos="5027"/>
              </w:tabs>
              <w:spacing w:before="120"/>
              <w:contextualSpacing/>
              <w:jc w:val="both"/>
            </w:pPr>
            <w:hyperlink r:id="rId33" w:history="1">
              <w:r w:rsidRPr="006E03D8">
                <w:rPr>
                  <w:rStyle w:val="Hiperhivatkozs"/>
                  <w:b w:val="0"/>
                  <w:sz w:val="20"/>
                  <w:szCs w:val="20"/>
                  <w:u w:val="none"/>
                </w:rPr>
                <w:t>Ismertető</w:t>
              </w:r>
            </w:hyperlink>
            <w:r w:rsidRPr="006E03D8">
              <w:rPr>
                <w:b w:val="0"/>
                <w:sz w:val="20"/>
                <w:szCs w:val="20"/>
              </w:rPr>
              <w:tab/>
            </w:r>
            <w:hyperlink r:id="rId34" w:history="1">
              <w:r w:rsidRPr="001B7873">
                <w:rPr>
                  <w:rStyle w:val="Hiperhivatkozs"/>
                  <w:b w:val="0"/>
                  <w:sz w:val="20"/>
                  <w:szCs w:val="20"/>
                  <w:u w:val="none"/>
                </w:rPr>
                <w:t>Címlista</w:t>
              </w:r>
            </w:hyperlink>
            <w:r w:rsidRPr="001B7873">
              <w:rPr>
                <w:rStyle w:val="Hiperhivatkozs"/>
                <w:b w:val="0"/>
                <w:sz w:val="20"/>
                <w:szCs w:val="20"/>
                <w:u w:val="none"/>
              </w:rPr>
              <w:t xml:space="preserve"> </w:t>
            </w:r>
            <w:r w:rsidR="00DD6876" w:rsidRPr="006E03D8">
              <w:rPr>
                <w:rStyle w:val="Hiperhivatkozs"/>
                <w:b w:val="0"/>
                <w:sz w:val="20"/>
                <w:szCs w:val="20"/>
                <w:u w:val="none"/>
              </w:rPr>
              <w:tab/>
            </w:r>
            <w:hyperlink r:id="rId35" w:anchor="atla" w:history="1">
              <w:r w:rsidR="00DD6876" w:rsidRPr="006E03D8">
                <w:rPr>
                  <w:rStyle w:val="Hiperhivatkozs"/>
                  <w:b w:val="0"/>
                  <w:sz w:val="20"/>
                  <w:szCs w:val="20"/>
                  <w:u w:val="none"/>
                </w:rPr>
                <w:t>Használati statisztika</w:t>
              </w:r>
            </w:hyperlink>
            <w:r w:rsidRPr="006E03D8">
              <w:rPr>
                <w:rStyle w:val="Hiperhivatkozs"/>
                <w:b w:val="0"/>
                <w:i/>
                <w:color w:val="auto"/>
                <w:sz w:val="20"/>
                <w:szCs w:val="20"/>
                <w:u w:val="none"/>
              </w:rPr>
              <w:tab/>
            </w:r>
          </w:p>
        </w:tc>
        <w:sdt>
          <w:sdtPr>
            <w:id w:val="735054165"/>
          </w:sdtPr>
          <w:sdtEndPr/>
          <w:sdtContent>
            <w:tc>
              <w:tcPr>
                <w:tcW w:w="627" w:type="pct"/>
                <w:vAlign w:val="center"/>
              </w:tcPr>
              <w:p w14:paraId="45D846C2" w14:textId="79495E0B" w:rsidR="00DB61D2" w:rsidRPr="001A5834" w:rsidRDefault="00DB61D2"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DB61D2" w:rsidRPr="000432D5" w14:paraId="6CE4853C" w14:textId="77777777" w:rsidTr="00DD67B6">
        <w:trPr>
          <w:trHeight w:val="130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92FDD0C" w14:textId="3A4A5999" w:rsidR="00DB61D2" w:rsidRPr="006E03D8" w:rsidRDefault="00DB61D2" w:rsidP="00E2088A">
            <w:pPr>
              <w:tabs>
                <w:tab w:val="left" w:pos="2759"/>
                <w:tab w:val="left" w:pos="5027"/>
              </w:tabs>
              <w:spacing w:before="120"/>
              <w:contextualSpacing/>
              <w:jc w:val="both"/>
            </w:pPr>
            <w:r>
              <w:rPr>
                <w:b w:val="0"/>
                <w:bCs w:val="0"/>
              </w:rPr>
              <w:br w:type="page"/>
            </w:r>
            <w:r w:rsidRPr="006E03D8">
              <w:t xml:space="preserve">BMJ </w:t>
            </w:r>
            <w:proofErr w:type="spellStart"/>
            <w:r w:rsidRPr="006E03D8">
              <w:t>Journals</w:t>
            </w:r>
            <w:proofErr w:type="spellEnd"/>
            <w:r w:rsidR="00B45FBB">
              <w:t xml:space="preserve"> </w:t>
            </w:r>
            <w:proofErr w:type="spellStart"/>
            <w:r w:rsidR="00B45FBB">
              <w:t>Collection</w:t>
            </w:r>
            <w:proofErr w:type="spellEnd"/>
          </w:p>
          <w:p w14:paraId="1C3FEFCD" w14:textId="77325A16" w:rsidR="00DB61D2" w:rsidRDefault="00B45FBB" w:rsidP="00E2088A">
            <w:pPr>
              <w:tabs>
                <w:tab w:val="left" w:pos="2759"/>
                <w:tab w:val="left" w:pos="5027"/>
              </w:tabs>
              <w:spacing w:before="120"/>
              <w:contextualSpacing/>
              <w:jc w:val="both"/>
              <w:rPr>
                <w:b w:val="0"/>
                <w:sz w:val="20"/>
                <w:szCs w:val="20"/>
              </w:rPr>
            </w:pPr>
            <w:r w:rsidRPr="00B45FBB">
              <w:rPr>
                <w:b w:val="0"/>
                <w:sz w:val="20"/>
                <w:szCs w:val="20"/>
              </w:rPr>
              <w:t xml:space="preserve">A BMJ </w:t>
            </w:r>
            <w:proofErr w:type="spellStart"/>
            <w:r w:rsidRPr="00B45FBB">
              <w:rPr>
                <w:b w:val="0"/>
                <w:sz w:val="20"/>
                <w:szCs w:val="20"/>
              </w:rPr>
              <w:t>Journals</w:t>
            </w:r>
            <w:proofErr w:type="spellEnd"/>
            <w:r w:rsidRPr="00B45FBB">
              <w:rPr>
                <w:b w:val="0"/>
                <w:sz w:val="20"/>
                <w:szCs w:val="20"/>
              </w:rPr>
              <w:t xml:space="preserve"> </w:t>
            </w:r>
            <w:proofErr w:type="spellStart"/>
            <w:r w:rsidRPr="00B45FBB">
              <w:rPr>
                <w:b w:val="0"/>
                <w:sz w:val="20"/>
                <w:szCs w:val="20"/>
              </w:rPr>
              <w:t>Collection</w:t>
            </w:r>
            <w:proofErr w:type="spellEnd"/>
            <w:r w:rsidRPr="00B45FBB">
              <w:rPr>
                <w:b w:val="0"/>
                <w:sz w:val="20"/>
                <w:szCs w:val="20"/>
              </w:rPr>
              <w:t xml:space="preserve"> </w:t>
            </w:r>
            <w:r w:rsidR="00EE616A" w:rsidRPr="00B45FBB">
              <w:rPr>
                <w:b w:val="0"/>
                <w:sz w:val="20"/>
                <w:szCs w:val="20"/>
              </w:rPr>
              <w:t>3</w:t>
            </w:r>
            <w:r w:rsidR="00EE616A">
              <w:rPr>
                <w:b w:val="0"/>
                <w:sz w:val="20"/>
                <w:szCs w:val="20"/>
              </w:rPr>
              <w:t>6</w:t>
            </w:r>
            <w:r w:rsidR="00EE616A" w:rsidRPr="00B45FBB">
              <w:rPr>
                <w:b w:val="0"/>
                <w:sz w:val="20"/>
                <w:szCs w:val="20"/>
              </w:rPr>
              <w:t xml:space="preserve"> </w:t>
            </w:r>
            <w:r w:rsidRPr="00B45FBB">
              <w:rPr>
                <w:b w:val="0"/>
                <w:sz w:val="20"/>
                <w:szCs w:val="20"/>
              </w:rPr>
              <w:t>folyóiratból álló átfogó gyűjteményt kínál, amely több mint 20 orvosi szakterületet ölel fel, élvonalbeli kutatásokat, bizonyítékokon alapuló kutatási eredményeket és hiteles tartalma</w:t>
            </w:r>
            <w:r w:rsidR="00EA08F3">
              <w:rPr>
                <w:b w:val="0"/>
                <w:sz w:val="20"/>
                <w:szCs w:val="20"/>
              </w:rPr>
              <w:t>ka</w:t>
            </w:r>
            <w:r w:rsidRPr="00B45FBB">
              <w:rPr>
                <w:b w:val="0"/>
                <w:sz w:val="20"/>
                <w:szCs w:val="20"/>
              </w:rPr>
              <w:t>t nyújt az egészségügyi szakemberek, kutatók és döntéshozók számára. A</w:t>
            </w:r>
            <w:r w:rsidR="00F9473B">
              <w:rPr>
                <w:b w:val="0"/>
                <w:sz w:val="20"/>
                <w:szCs w:val="20"/>
              </w:rPr>
              <w:t>z előfizetés</w:t>
            </w:r>
            <w:r w:rsidR="00EE616A">
              <w:rPr>
                <w:b w:val="0"/>
                <w:sz w:val="20"/>
                <w:szCs w:val="20"/>
              </w:rPr>
              <w:t xml:space="preserve"> </w:t>
            </w:r>
            <w:r w:rsidR="00EE616A" w:rsidRPr="00EE616A">
              <w:rPr>
                <w:b w:val="0"/>
                <w:sz w:val="20"/>
                <w:szCs w:val="20"/>
              </w:rPr>
              <w:t xml:space="preserve">multimédiás forrásokat, például </w:t>
            </w:r>
            <w:proofErr w:type="spellStart"/>
            <w:r w:rsidR="00EE616A" w:rsidRPr="00EE616A">
              <w:rPr>
                <w:b w:val="0"/>
                <w:sz w:val="20"/>
                <w:szCs w:val="20"/>
              </w:rPr>
              <w:t>podcastokat</w:t>
            </w:r>
            <w:proofErr w:type="spellEnd"/>
            <w:r w:rsidR="00EE616A" w:rsidRPr="00EE616A">
              <w:rPr>
                <w:b w:val="0"/>
                <w:sz w:val="20"/>
                <w:szCs w:val="20"/>
              </w:rPr>
              <w:t>, videókat és blogokat</w:t>
            </w:r>
            <w:r w:rsidR="00F9473B">
              <w:rPr>
                <w:b w:val="0"/>
                <w:sz w:val="20"/>
                <w:szCs w:val="20"/>
              </w:rPr>
              <w:t xml:space="preserve"> </w:t>
            </w:r>
            <w:r w:rsidR="00EE616A">
              <w:rPr>
                <w:b w:val="0"/>
                <w:sz w:val="20"/>
                <w:szCs w:val="20"/>
              </w:rPr>
              <w:t>is tartalmaz, tovább</w:t>
            </w:r>
            <w:r w:rsidR="00FD7AB3">
              <w:rPr>
                <w:b w:val="0"/>
                <w:sz w:val="20"/>
                <w:szCs w:val="20"/>
              </w:rPr>
              <w:t>á</w:t>
            </w:r>
            <w:r w:rsidR="00EE616A">
              <w:rPr>
                <w:b w:val="0"/>
                <w:sz w:val="20"/>
                <w:szCs w:val="20"/>
              </w:rPr>
              <w:t xml:space="preserve"> </w:t>
            </w:r>
            <w:r w:rsidR="00F9473B">
              <w:rPr>
                <w:b w:val="0"/>
                <w:sz w:val="20"/>
                <w:szCs w:val="20"/>
              </w:rPr>
              <w:t>magában foglalja a</w:t>
            </w:r>
            <w:r w:rsidRPr="00B45FBB">
              <w:rPr>
                <w:b w:val="0"/>
                <w:sz w:val="20"/>
                <w:szCs w:val="20"/>
              </w:rPr>
              <w:t xml:space="preserve"> 170 évet felölelő archívumhoz való korlátlan hozzáférés</w:t>
            </w:r>
            <w:r w:rsidR="00F9473B">
              <w:rPr>
                <w:b w:val="0"/>
                <w:sz w:val="20"/>
                <w:szCs w:val="20"/>
              </w:rPr>
              <w:t>t is</w:t>
            </w:r>
            <w:r w:rsidR="00EE616A">
              <w:rPr>
                <w:b w:val="0"/>
                <w:sz w:val="20"/>
                <w:szCs w:val="20"/>
              </w:rPr>
              <w:t>.</w:t>
            </w:r>
          </w:p>
          <w:p w14:paraId="2E3C72F5" w14:textId="08697DD7" w:rsidR="00B45FBB" w:rsidRDefault="00B45FBB" w:rsidP="00E2088A">
            <w:pPr>
              <w:tabs>
                <w:tab w:val="left" w:pos="2759"/>
                <w:tab w:val="left" w:pos="5027"/>
              </w:tabs>
              <w:spacing w:before="120"/>
              <w:contextualSpacing/>
              <w:jc w:val="both"/>
              <w:rPr>
                <w:b w:val="0"/>
                <w:sz w:val="20"/>
                <w:szCs w:val="20"/>
              </w:rPr>
            </w:pPr>
            <w:r>
              <w:rPr>
                <w:b w:val="0"/>
                <w:sz w:val="20"/>
                <w:szCs w:val="20"/>
              </w:rPr>
              <w:t>Az előfizetés nem tartalmazza az Open Access publikálás lehetőségét.</w:t>
            </w:r>
          </w:p>
          <w:p w14:paraId="04D7EB03" w14:textId="4C86A41C" w:rsidR="00DB61D2" w:rsidRPr="000432D5" w:rsidRDefault="00DB61D2" w:rsidP="00E2088A">
            <w:pPr>
              <w:tabs>
                <w:tab w:val="left" w:pos="2759"/>
                <w:tab w:val="left" w:pos="5027"/>
              </w:tabs>
              <w:spacing w:before="120"/>
              <w:contextualSpacing/>
              <w:jc w:val="both"/>
            </w:pPr>
            <w:hyperlink r:id="rId36" w:history="1">
              <w:r w:rsidRPr="00D6262F">
                <w:rPr>
                  <w:rStyle w:val="Hiperhivatkozs"/>
                  <w:b w:val="0"/>
                  <w:sz w:val="20"/>
                  <w:szCs w:val="20"/>
                  <w:u w:val="none"/>
                </w:rPr>
                <w:t>Ismertető</w:t>
              </w:r>
            </w:hyperlink>
            <w:r w:rsidRPr="00FB3F8A">
              <w:rPr>
                <w:b w:val="0"/>
                <w:bCs w:val="0"/>
                <w:sz w:val="20"/>
                <w:szCs w:val="20"/>
              </w:rPr>
              <w:tab/>
            </w:r>
            <w:hyperlink r:id="rId37" w:history="1">
              <w:r w:rsidRPr="00EA2331">
                <w:rPr>
                  <w:rStyle w:val="Hiperhivatkozs"/>
                  <w:b w:val="0"/>
                  <w:sz w:val="20"/>
                  <w:szCs w:val="20"/>
                  <w:u w:val="none"/>
                </w:rPr>
                <w:t>Címlista</w:t>
              </w:r>
            </w:hyperlink>
            <w:r w:rsidR="00DD6876" w:rsidRPr="006E03D8">
              <w:rPr>
                <w:rStyle w:val="Hiperhivatkozs"/>
                <w:b w:val="0"/>
                <w:sz w:val="20"/>
                <w:szCs w:val="20"/>
                <w:u w:val="none"/>
              </w:rPr>
              <w:tab/>
            </w:r>
            <w:hyperlink r:id="rId38" w:anchor="bmj" w:history="1">
              <w:r w:rsidR="00DD6876" w:rsidRPr="006E03D8">
                <w:rPr>
                  <w:rStyle w:val="Hiperhivatkozs"/>
                  <w:b w:val="0"/>
                  <w:sz w:val="20"/>
                  <w:szCs w:val="20"/>
                  <w:u w:val="none"/>
                </w:rPr>
                <w:t>Használati statisztika</w:t>
              </w:r>
            </w:hyperlink>
          </w:p>
        </w:tc>
        <w:sdt>
          <w:sdtPr>
            <w:rPr>
              <w:sz w:val="20"/>
            </w:rPr>
            <w:id w:val="-751509405"/>
          </w:sdtPr>
          <w:sdtEndPr/>
          <w:sdtContent>
            <w:sdt>
              <w:sdtPr>
                <w:rPr>
                  <w:sz w:val="20"/>
                </w:rPr>
                <w:id w:val="-392049218"/>
              </w:sdtPr>
              <w:sdtEndPr>
                <w:rPr>
                  <w:sz w:val="24"/>
                </w:rPr>
              </w:sdtEndPr>
              <w:sdtContent>
                <w:tc>
                  <w:tcPr>
                    <w:tcW w:w="627" w:type="pct"/>
                    <w:vAlign w:val="center"/>
                  </w:tcPr>
                  <w:p w14:paraId="6A5F80FE" w14:textId="0EA9C768" w:rsidR="00DB61D2" w:rsidRDefault="00AC0C98" w:rsidP="00E2088A">
                    <w:pPr>
                      <w:contextualSpacing/>
                      <w:jc w:val="center"/>
                      <w:cnfStyle w:val="000000000000" w:firstRow="0" w:lastRow="0" w:firstColumn="0" w:lastColumn="0" w:oddVBand="0" w:evenVBand="0" w:oddHBand="0" w:evenHBand="0" w:firstRowFirstColumn="0" w:firstRowLastColumn="0" w:lastRowFirstColumn="0" w:lastRowLastColumn="0"/>
                    </w:pPr>
                    <w:r w:rsidRPr="001261C4">
                      <w:rPr>
                        <w:rFonts w:ascii="MS Mincho" w:eastAsia="MS Mincho" w:hAnsi="MS Mincho" w:cs="MS Mincho" w:hint="eastAsia"/>
                      </w:rPr>
                      <w:t>☐</w:t>
                    </w:r>
                  </w:p>
                </w:tc>
              </w:sdtContent>
            </w:sdt>
          </w:sdtContent>
        </w:sdt>
      </w:tr>
      <w:tr w:rsidR="00DB61D2" w:rsidRPr="000432D5" w14:paraId="2E3A723A" w14:textId="77777777" w:rsidTr="00DD67B6">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D622B04" w14:textId="285CE6D5" w:rsidR="00DB61D2" w:rsidRDefault="00B45FBB" w:rsidP="00E2088A">
            <w:pPr>
              <w:tabs>
                <w:tab w:val="left" w:pos="2759"/>
                <w:tab w:val="left" w:pos="5027"/>
              </w:tabs>
              <w:spacing w:before="120"/>
              <w:contextualSpacing/>
              <w:jc w:val="both"/>
            </w:pPr>
            <w:r>
              <w:t xml:space="preserve">BMJ </w:t>
            </w:r>
            <w:proofErr w:type="spellStart"/>
            <w:r>
              <w:t>Journals</w:t>
            </w:r>
            <w:proofErr w:type="spellEnd"/>
            <w:r>
              <w:t xml:space="preserve"> </w:t>
            </w:r>
            <w:proofErr w:type="spellStart"/>
            <w:r>
              <w:t>Extended</w:t>
            </w:r>
            <w:proofErr w:type="spellEnd"/>
            <w:r>
              <w:t xml:space="preserve"> </w:t>
            </w:r>
            <w:proofErr w:type="spellStart"/>
            <w:r>
              <w:t>Collection</w:t>
            </w:r>
            <w:proofErr w:type="spellEnd"/>
            <w:r>
              <w:t xml:space="preserve"> – Read and </w:t>
            </w:r>
            <w:proofErr w:type="spellStart"/>
            <w:r>
              <w:t>Publish</w:t>
            </w:r>
            <w:proofErr w:type="spellEnd"/>
          </w:p>
          <w:p w14:paraId="0F104E20" w14:textId="4CDB2ADA" w:rsidR="00B45FBB" w:rsidRPr="00B45FBB" w:rsidRDefault="00B45FBB" w:rsidP="00E2088A">
            <w:pPr>
              <w:tabs>
                <w:tab w:val="left" w:pos="2759"/>
                <w:tab w:val="left" w:pos="5027"/>
              </w:tabs>
              <w:spacing w:before="120"/>
              <w:contextualSpacing/>
              <w:jc w:val="both"/>
              <w:rPr>
                <w:b w:val="0"/>
                <w:sz w:val="20"/>
                <w:szCs w:val="20"/>
              </w:rPr>
            </w:pPr>
            <w:r w:rsidRPr="00B45FBB">
              <w:rPr>
                <w:b w:val="0"/>
                <w:sz w:val="20"/>
                <w:szCs w:val="20"/>
              </w:rPr>
              <w:t xml:space="preserve">Az előfizetés magában foglalja a BMJ </w:t>
            </w:r>
            <w:r w:rsidR="00EE616A" w:rsidRPr="00B45FBB">
              <w:rPr>
                <w:b w:val="0"/>
                <w:sz w:val="20"/>
                <w:szCs w:val="20"/>
              </w:rPr>
              <w:t>3</w:t>
            </w:r>
            <w:r w:rsidR="00EE616A">
              <w:rPr>
                <w:b w:val="0"/>
                <w:sz w:val="20"/>
                <w:szCs w:val="20"/>
              </w:rPr>
              <w:t>6</w:t>
            </w:r>
            <w:r w:rsidR="00EE616A" w:rsidRPr="00B45FBB">
              <w:rPr>
                <w:b w:val="0"/>
                <w:sz w:val="20"/>
                <w:szCs w:val="20"/>
              </w:rPr>
              <w:t xml:space="preserve"> </w:t>
            </w:r>
            <w:r w:rsidRPr="00B45FBB">
              <w:rPr>
                <w:b w:val="0"/>
                <w:sz w:val="20"/>
                <w:szCs w:val="20"/>
              </w:rPr>
              <w:t xml:space="preserve">folyóiratát, </w:t>
            </w:r>
            <w:r w:rsidR="004D0215" w:rsidRPr="00B45FBB">
              <w:rPr>
                <w:b w:val="0"/>
                <w:sz w:val="20"/>
                <w:szCs w:val="20"/>
              </w:rPr>
              <w:t>a The</w:t>
            </w:r>
            <w:r w:rsidRPr="00B45FBB">
              <w:rPr>
                <w:b w:val="0"/>
                <w:sz w:val="20"/>
                <w:szCs w:val="20"/>
              </w:rPr>
              <w:t xml:space="preserve"> BMJ-t, a BMJ folyóiratok archívumát, továbbá a korlátlan publikálást a </w:t>
            </w:r>
            <w:r w:rsidR="00AC0C98" w:rsidRPr="00B45FBB">
              <w:rPr>
                <w:b w:val="0"/>
                <w:sz w:val="20"/>
                <w:szCs w:val="20"/>
              </w:rPr>
              <w:t xml:space="preserve">BMJ </w:t>
            </w:r>
            <w:proofErr w:type="spellStart"/>
            <w:r w:rsidR="00AC0C98" w:rsidRPr="00B45FBB">
              <w:rPr>
                <w:b w:val="0"/>
                <w:sz w:val="20"/>
                <w:szCs w:val="20"/>
              </w:rPr>
              <w:t>Journals</w:t>
            </w:r>
            <w:proofErr w:type="spellEnd"/>
            <w:r w:rsidR="00AC0C98" w:rsidRPr="00B45FBB">
              <w:rPr>
                <w:b w:val="0"/>
                <w:sz w:val="20"/>
                <w:szCs w:val="20"/>
              </w:rPr>
              <w:t xml:space="preserve"> </w:t>
            </w:r>
            <w:proofErr w:type="spellStart"/>
            <w:r w:rsidR="00AC0C98" w:rsidRPr="00B45FBB">
              <w:rPr>
                <w:b w:val="0"/>
                <w:sz w:val="20"/>
                <w:szCs w:val="20"/>
              </w:rPr>
              <w:t>Collection</w:t>
            </w:r>
            <w:proofErr w:type="spellEnd"/>
            <w:r w:rsidR="00AC0C98" w:rsidRPr="00B45FBB">
              <w:rPr>
                <w:b w:val="0"/>
                <w:sz w:val="20"/>
                <w:szCs w:val="20"/>
              </w:rPr>
              <w:t xml:space="preserve"> </w:t>
            </w:r>
            <w:r w:rsidRPr="00B45FBB">
              <w:rPr>
                <w:b w:val="0"/>
                <w:sz w:val="20"/>
                <w:szCs w:val="20"/>
              </w:rPr>
              <w:t xml:space="preserve">hibrid </w:t>
            </w:r>
            <w:r w:rsidR="00FC60B5" w:rsidRPr="00B45FBB">
              <w:rPr>
                <w:b w:val="0"/>
                <w:sz w:val="20"/>
                <w:szCs w:val="20"/>
              </w:rPr>
              <w:t>folyóirataiban,</w:t>
            </w:r>
            <w:r w:rsidRPr="00B45FBB">
              <w:rPr>
                <w:b w:val="0"/>
                <w:sz w:val="20"/>
                <w:szCs w:val="20"/>
              </w:rPr>
              <w:t xml:space="preserve"> valamint a Gold OA folyóiratokban.</w:t>
            </w:r>
          </w:p>
          <w:p w14:paraId="1C6760E3" w14:textId="39A1E7FA" w:rsidR="00B45FBB" w:rsidRPr="007A5F11" w:rsidRDefault="00F4492B" w:rsidP="00E2088A">
            <w:pPr>
              <w:tabs>
                <w:tab w:val="left" w:pos="2759"/>
                <w:tab w:val="left" w:pos="5027"/>
              </w:tabs>
              <w:spacing w:before="120"/>
              <w:contextualSpacing/>
              <w:jc w:val="both"/>
            </w:pPr>
            <w:hyperlink r:id="rId39" w:history="1">
              <w:r w:rsidRPr="00D6262F">
                <w:rPr>
                  <w:rStyle w:val="Hiperhivatkozs"/>
                  <w:b w:val="0"/>
                  <w:sz w:val="20"/>
                  <w:szCs w:val="20"/>
                  <w:u w:val="none"/>
                </w:rPr>
                <w:t>Ismertető</w:t>
              </w:r>
            </w:hyperlink>
            <w:r w:rsidRPr="00FB3F8A">
              <w:rPr>
                <w:b w:val="0"/>
                <w:bCs w:val="0"/>
                <w:sz w:val="20"/>
                <w:szCs w:val="20"/>
              </w:rPr>
              <w:tab/>
            </w:r>
            <w:r w:rsidR="00DD6876" w:rsidRPr="006E03D8">
              <w:rPr>
                <w:rStyle w:val="Hiperhivatkozs"/>
                <w:b w:val="0"/>
                <w:sz w:val="20"/>
                <w:szCs w:val="20"/>
                <w:u w:val="none"/>
              </w:rPr>
              <w:tab/>
            </w:r>
            <w:hyperlink r:id="rId40" w:anchor="bmj" w:history="1">
              <w:r w:rsidR="00DD6876" w:rsidRPr="006E03D8">
                <w:rPr>
                  <w:rStyle w:val="Hiperhivatkozs"/>
                  <w:b w:val="0"/>
                  <w:sz w:val="20"/>
                  <w:szCs w:val="20"/>
                  <w:u w:val="none"/>
                </w:rPr>
                <w:t>Használati statisztika</w:t>
              </w:r>
            </w:hyperlink>
          </w:p>
        </w:tc>
        <w:sdt>
          <w:sdtPr>
            <w:rPr>
              <w:sz w:val="20"/>
            </w:rPr>
            <w:id w:val="949669603"/>
          </w:sdtPr>
          <w:sdtEndPr/>
          <w:sdtContent>
            <w:sdt>
              <w:sdtPr>
                <w:rPr>
                  <w:sz w:val="20"/>
                </w:rPr>
                <w:id w:val="1773202525"/>
              </w:sdtPr>
              <w:sdtEndPr>
                <w:rPr>
                  <w:sz w:val="24"/>
                </w:rPr>
              </w:sdtEndPr>
              <w:sdtContent>
                <w:tc>
                  <w:tcPr>
                    <w:tcW w:w="627" w:type="pct"/>
                    <w:vAlign w:val="center"/>
                  </w:tcPr>
                  <w:p w14:paraId="44FCB862" w14:textId="14416D83" w:rsidR="00DB61D2" w:rsidRPr="007800E9" w:rsidRDefault="00AC0C9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1261C4">
                      <w:rPr>
                        <w:rFonts w:ascii="MS Mincho" w:eastAsia="MS Mincho" w:hAnsi="MS Mincho" w:cs="MS Mincho" w:hint="eastAsia"/>
                      </w:rPr>
                      <w:t>☐</w:t>
                    </w:r>
                  </w:p>
                </w:tc>
              </w:sdtContent>
            </w:sdt>
          </w:sdtContent>
        </w:sdt>
      </w:tr>
      <w:tr w:rsidR="003C72EA" w:rsidRPr="006E03D8" w14:paraId="43490439"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671C227" w14:textId="28B76F4C" w:rsidR="003C72EA" w:rsidRPr="000432D5" w:rsidRDefault="003C72EA" w:rsidP="00E2088A">
            <w:pPr>
              <w:tabs>
                <w:tab w:val="left" w:pos="2759"/>
                <w:tab w:val="left" w:pos="5027"/>
              </w:tabs>
              <w:spacing w:before="120"/>
              <w:contextualSpacing/>
              <w:jc w:val="both"/>
            </w:pPr>
            <w:r>
              <w:t xml:space="preserve">The </w:t>
            </w:r>
            <w:r w:rsidRPr="000432D5">
              <w:t>BMJ</w:t>
            </w:r>
          </w:p>
          <w:p w14:paraId="01544E48" w14:textId="27B51115" w:rsidR="003C72EA" w:rsidRDefault="003C72EA" w:rsidP="00E2088A">
            <w:pPr>
              <w:tabs>
                <w:tab w:val="left" w:pos="2759"/>
                <w:tab w:val="left" w:pos="5027"/>
              </w:tabs>
              <w:spacing w:before="120"/>
              <w:contextualSpacing/>
              <w:jc w:val="both"/>
              <w:rPr>
                <w:b w:val="0"/>
                <w:sz w:val="20"/>
                <w:szCs w:val="20"/>
              </w:rPr>
            </w:pPr>
            <w:r w:rsidRPr="007C6E32">
              <w:rPr>
                <w:b w:val="0"/>
                <w:sz w:val="20"/>
                <w:szCs w:val="20"/>
              </w:rPr>
              <w:t xml:space="preserve">A </w:t>
            </w:r>
            <w:r>
              <w:rPr>
                <w:b w:val="0"/>
                <w:sz w:val="20"/>
                <w:szCs w:val="20"/>
              </w:rPr>
              <w:t xml:space="preserve">The </w:t>
            </w:r>
            <w:r w:rsidRPr="002F4E87">
              <w:rPr>
                <w:b w:val="0"/>
                <w:spacing w:val="-4"/>
                <w:sz w:val="20"/>
                <w:szCs w:val="20"/>
              </w:rPr>
              <w:t xml:space="preserve">British </w:t>
            </w:r>
            <w:proofErr w:type="spellStart"/>
            <w:r w:rsidRPr="002F4E87">
              <w:rPr>
                <w:b w:val="0"/>
                <w:spacing w:val="-4"/>
                <w:sz w:val="20"/>
                <w:szCs w:val="20"/>
              </w:rPr>
              <w:t>Medical</w:t>
            </w:r>
            <w:proofErr w:type="spellEnd"/>
            <w:r w:rsidRPr="002F4E87">
              <w:rPr>
                <w:b w:val="0"/>
                <w:spacing w:val="-4"/>
                <w:sz w:val="20"/>
                <w:szCs w:val="20"/>
              </w:rPr>
              <w:t xml:space="preserve"> Journal</w:t>
            </w:r>
            <w:r w:rsidR="00C812DB">
              <w:rPr>
                <w:b w:val="0"/>
                <w:sz w:val="20"/>
                <w:szCs w:val="20"/>
              </w:rPr>
              <w:t xml:space="preserve"> nemcsak</w:t>
            </w:r>
            <w:r>
              <w:rPr>
                <w:b w:val="0"/>
                <w:sz w:val="20"/>
                <w:szCs w:val="20"/>
              </w:rPr>
              <w:t xml:space="preserve"> az orvostudomány egyik meghatározó</w:t>
            </w:r>
            <w:r w:rsidRPr="003C72EA">
              <w:rPr>
                <w:b w:val="0"/>
                <w:sz w:val="20"/>
                <w:szCs w:val="20"/>
              </w:rPr>
              <w:t xml:space="preserve"> folyóirat</w:t>
            </w:r>
            <w:r>
              <w:rPr>
                <w:b w:val="0"/>
                <w:sz w:val="20"/>
                <w:szCs w:val="20"/>
              </w:rPr>
              <w:t>a</w:t>
            </w:r>
            <w:r w:rsidR="00C812DB">
              <w:rPr>
                <w:b w:val="0"/>
                <w:sz w:val="20"/>
                <w:szCs w:val="20"/>
              </w:rPr>
              <w:t>, hanem egy olyan</w:t>
            </w:r>
            <w:r w:rsidRPr="003C72EA">
              <w:rPr>
                <w:b w:val="0"/>
                <w:sz w:val="20"/>
                <w:szCs w:val="20"/>
              </w:rPr>
              <w:t xml:space="preserve"> online platform</w:t>
            </w:r>
            <w:r w:rsidR="00C812DB">
              <w:rPr>
                <w:b w:val="0"/>
                <w:sz w:val="20"/>
                <w:szCs w:val="20"/>
              </w:rPr>
              <w:t xml:space="preserve"> is</w:t>
            </w:r>
            <w:r w:rsidRPr="003C72EA">
              <w:rPr>
                <w:b w:val="0"/>
                <w:sz w:val="20"/>
                <w:szCs w:val="20"/>
              </w:rPr>
              <w:t>, amely naprakész kutatásokat, híreket, oktatási forrásokat és</w:t>
            </w:r>
            <w:r w:rsidR="00C812DB">
              <w:rPr>
                <w:b w:val="0"/>
                <w:sz w:val="20"/>
                <w:szCs w:val="20"/>
              </w:rPr>
              <w:t xml:space="preserve"> szakértői véleményeket kínál a</w:t>
            </w:r>
            <w:r w:rsidR="00C812DB" w:rsidRPr="00C812DB">
              <w:rPr>
                <w:b w:val="0"/>
                <w:sz w:val="20"/>
                <w:szCs w:val="20"/>
              </w:rPr>
              <w:t xml:space="preserve"> globális orvosi közösség</w:t>
            </w:r>
            <w:r w:rsidR="00C812DB">
              <w:rPr>
                <w:b w:val="0"/>
                <w:sz w:val="20"/>
                <w:szCs w:val="20"/>
              </w:rPr>
              <w:t xml:space="preserve"> számára</w:t>
            </w:r>
            <w:r w:rsidRPr="003C72EA">
              <w:rPr>
                <w:b w:val="0"/>
                <w:sz w:val="20"/>
                <w:szCs w:val="20"/>
              </w:rPr>
              <w:t>. Sokszínű tartalma videókat, blogokat és 1840-ig visszanyúló kereshető archívumot tartalmaz, az intézmények számára pedig örökös hozzáférést biztosít az előfizetett tartalmakhoz.</w:t>
            </w:r>
          </w:p>
          <w:p w14:paraId="4037DCB8" w14:textId="1549F98F" w:rsidR="003C72EA" w:rsidRPr="006E03D8" w:rsidRDefault="003C72EA" w:rsidP="00E2088A">
            <w:pPr>
              <w:tabs>
                <w:tab w:val="left" w:pos="2759"/>
                <w:tab w:val="left" w:pos="5027"/>
              </w:tabs>
              <w:spacing w:before="120"/>
              <w:contextualSpacing/>
              <w:jc w:val="both"/>
              <w:rPr>
                <w:b w:val="0"/>
                <w:sz w:val="20"/>
                <w:szCs w:val="20"/>
              </w:rPr>
            </w:pPr>
            <w:hyperlink r:id="rId41" w:history="1">
              <w:r w:rsidRPr="00D6262F">
                <w:rPr>
                  <w:rStyle w:val="Hiperhivatkozs"/>
                  <w:b w:val="0"/>
                  <w:sz w:val="20"/>
                  <w:szCs w:val="20"/>
                  <w:u w:val="none"/>
                </w:rPr>
                <w:t>Ismertető</w:t>
              </w:r>
            </w:hyperlink>
            <w:r w:rsidR="00DD6876" w:rsidRPr="00FB3F8A">
              <w:rPr>
                <w:b w:val="0"/>
                <w:bCs w:val="0"/>
                <w:sz w:val="20"/>
                <w:szCs w:val="20"/>
              </w:rPr>
              <w:tab/>
            </w:r>
            <w:r w:rsidR="00DD6876" w:rsidRPr="006E03D8">
              <w:rPr>
                <w:rStyle w:val="Hiperhivatkozs"/>
                <w:b w:val="0"/>
                <w:sz w:val="20"/>
                <w:szCs w:val="20"/>
                <w:u w:val="none"/>
              </w:rPr>
              <w:tab/>
            </w:r>
            <w:r w:rsidRPr="000432D5">
              <w:rPr>
                <w:b w:val="0"/>
                <w:sz w:val="20"/>
                <w:szCs w:val="20"/>
              </w:rPr>
              <w:tab/>
            </w:r>
            <w:r w:rsidRPr="000432D5">
              <w:rPr>
                <w:rStyle w:val="Hiperhivatkozs"/>
                <w:b w:val="0"/>
                <w:i/>
                <w:color w:val="auto"/>
                <w:sz w:val="20"/>
                <w:szCs w:val="20"/>
                <w:u w:val="none"/>
              </w:rPr>
              <w:tab/>
            </w:r>
          </w:p>
        </w:tc>
        <w:sdt>
          <w:sdtPr>
            <w:id w:val="-1450160562"/>
          </w:sdtPr>
          <w:sdtEndPr/>
          <w:sdtContent>
            <w:tc>
              <w:tcPr>
                <w:tcW w:w="627" w:type="pct"/>
                <w:vAlign w:val="center"/>
              </w:tcPr>
              <w:p w14:paraId="3A1B4594" w14:textId="2D1301FF"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261C4">
                  <w:rPr>
                    <w:rFonts w:ascii="MS Mincho" w:eastAsia="MS Mincho" w:hAnsi="MS Mincho" w:cs="MS Mincho" w:hint="eastAsia"/>
                  </w:rPr>
                  <w:t>☐</w:t>
                </w:r>
              </w:p>
            </w:tc>
          </w:sdtContent>
        </w:sdt>
      </w:tr>
      <w:tr w:rsidR="003C72EA" w:rsidRPr="006E03D8" w14:paraId="24B26B2E" w14:textId="77777777" w:rsidTr="00E2088A">
        <w:trPr>
          <w:trHeight w:hRule="exact" w:val="1545"/>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F90637C" w14:textId="77777777" w:rsidR="003C72EA" w:rsidRPr="006E03D8" w:rsidRDefault="003C72EA" w:rsidP="00E2088A">
            <w:pPr>
              <w:tabs>
                <w:tab w:val="left" w:pos="2759"/>
                <w:tab w:val="left" w:pos="5027"/>
              </w:tabs>
              <w:spacing w:before="120"/>
              <w:ind w:left="-429"/>
              <w:contextualSpacing/>
              <w:jc w:val="both"/>
            </w:pPr>
            <w:r w:rsidRPr="006E03D8">
              <w:t xml:space="preserve">BMJ </w:t>
            </w:r>
            <w:proofErr w:type="spellStart"/>
            <w:r w:rsidRPr="006E03D8">
              <w:t>Case</w:t>
            </w:r>
            <w:proofErr w:type="spellEnd"/>
            <w:r w:rsidRPr="006E03D8">
              <w:t xml:space="preserve"> </w:t>
            </w:r>
            <w:proofErr w:type="spellStart"/>
            <w:r w:rsidRPr="006E03D8">
              <w:t>Reports</w:t>
            </w:r>
            <w:proofErr w:type="spellEnd"/>
          </w:p>
          <w:p w14:paraId="4D5DCDB2" w14:textId="3DEC1A0D" w:rsidR="00EE616A" w:rsidRDefault="00EE616A" w:rsidP="001D6F94">
            <w:pPr>
              <w:tabs>
                <w:tab w:val="left" w:pos="2759"/>
                <w:tab w:val="left" w:pos="5027"/>
              </w:tabs>
              <w:spacing w:before="120"/>
              <w:ind w:left="-433"/>
              <w:contextualSpacing/>
              <w:jc w:val="both"/>
              <w:rPr>
                <w:b w:val="0"/>
                <w:sz w:val="20"/>
                <w:szCs w:val="20"/>
              </w:rPr>
            </w:pPr>
            <w:r>
              <w:rPr>
                <w:b w:val="0"/>
                <w:sz w:val="20"/>
                <w:szCs w:val="20"/>
              </w:rPr>
              <w:t>A</w:t>
            </w:r>
            <w:r w:rsidRPr="00EE616A">
              <w:rPr>
                <w:b w:val="0"/>
                <w:sz w:val="20"/>
                <w:szCs w:val="20"/>
              </w:rPr>
              <w:t xml:space="preserve"> legnagyobb klinikai esettanulmány-gyűjtemény, több mint 30 000 esettel, amelyek a különböző szakterületeken előforduló gyakori és ritka betegségeket ölelnek fel</w:t>
            </w:r>
            <w:r w:rsidRPr="001D6F94">
              <w:rPr>
                <w:b w:val="0"/>
                <w:sz w:val="20"/>
                <w:szCs w:val="20"/>
              </w:rPr>
              <w:t>. D</w:t>
            </w:r>
            <w:r w:rsidRPr="00EE616A">
              <w:rPr>
                <w:b w:val="0"/>
                <w:sz w:val="20"/>
                <w:szCs w:val="20"/>
              </w:rPr>
              <w:t>iagramok és folyamatábrák segítségével gazdagítja a klinikai oktatást, támogatva a betegközpontú, globális szemléletű gyakorlatot.</w:t>
            </w:r>
          </w:p>
          <w:p w14:paraId="4F8F0E0C" w14:textId="1D9C0A9D" w:rsidR="003C72EA" w:rsidRPr="00DC6441" w:rsidRDefault="003C72EA" w:rsidP="00E2088A">
            <w:pPr>
              <w:tabs>
                <w:tab w:val="left" w:pos="2259"/>
                <w:tab w:val="left" w:pos="4527"/>
                <w:tab w:val="left" w:pos="4669"/>
              </w:tabs>
              <w:spacing w:before="120"/>
              <w:ind w:left="-431"/>
              <w:contextualSpacing/>
              <w:jc w:val="both"/>
              <w:rPr>
                <w:b w:val="0"/>
                <w:sz w:val="20"/>
                <w:szCs w:val="20"/>
              </w:rPr>
            </w:pPr>
            <w:hyperlink r:id="rId42" w:history="1">
              <w:r w:rsidRPr="00D6262F">
                <w:rPr>
                  <w:rStyle w:val="Hiperhivatkozs"/>
                  <w:b w:val="0"/>
                  <w:sz w:val="20"/>
                  <w:szCs w:val="20"/>
                  <w:u w:val="none"/>
                </w:rPr>
                <w:t>Ismertető</w:t>
              </w:r>
            </w:hyperlink>
            <w:r w:rsidRPr="006E03D8">
              <w:rPr>
                <w:rStyle w:val="Hiperhivatkozs"/>
                <w:b w:val="0"/>
                <w:i/>
                <w:color w:val="auto"/>
                <w:sz w:val="20"/>
                <w:szCs w:val="20"/>
                <w:u w:val="none"/>
              </w:rPr>
              <w:tab/>
            </w:r>
            <w:r w:rsidRPr="006E03D8">
              <w:rPr>
                <w:rStyle w:val="Hiperhivatkozs"/>
                <w:b w:val="0"/>
                <w:i/>
                <w:color w:val="auto"/>
                <w:sz w:val="20"/>
                <w:szCs w:val="20"/>
                <w:u w:val="none"/>
              </w:rPr>
              <w:tab/>
            </w:r>
          </w:p>
        </w:tc>
        <w:sdt>
          <w:sdtPr>
            <w:id w:val="418610830"/>
          </w:sdtPr>
          <w:sdtEndPr/>
          <w:sdtContent>
            <w:tc>
              <w:tcPr>
                <w:tcW w:w="627" w:type="pct"/>
                <w:vAlign w:val="center"/>
              </w:tcPr>
              <w:p w14:paraId="3E1AC989" w14:textId="76B18162" w:rsidR="003C72EA"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261C4">
                  <w:rPr>
                    <w:rFonts w:ascii="Segoe UI Symbol" w:eastAsia="MS Mincho" w:hAnsi="Segoe UI Symbol" w:cs="Segoe UI Symbol"/>
                  </w:rPr>
                  <w:t>☐</w:t>
                </w:r>
              </w:p>
            </w:tc>
          </w:sdtContent>
        </w:sdt>
      </w:tr>
      <w:tr w:rsidR="003C72EA" w:rsidRPr="006E03D8" w14:paraId="311261AB" w14:textId="77777777" w:rsidTr="00221AE6">
        <w:trPr>
          <w:trHeight w:val="149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68FFE5B" w14:textId="7F8B8343" w:rsidR="003C72EA" w:rsidRDefault="003C72EA" w:rsidP="00E2088A">
            <w:pPr>
              <w:tabs>
                <w:tab w:val="left" w:pos="2759"/>
                <w:tab w:val="left" w:pos="5027"/>
              </w:tabs>
              <w:spacing w:before="120"/>
              <w:contextualSpacing/>
              <w:jc w:val="both"/>
            </w:pPr>
            <w:r w:rsidRPr="006E03D8">
              <w:t xml:space="preserve">Brill </w:t>
            </w:r>
            <w:r>
              <w:t xml:space="preserve">Online Journal </w:t>
            </w:r>
            <w:proofErr w:type="spellStart"/>
            <w:r>
              <w:t>Collection</w:t>
            </w:r>
            <w:proofErr w:type="spellEnd"/>
          </w:p>
          <w:p w14:paraId="5D1D9C4F" w14:textId="72F5C7A8" w:rsidR="003C72EA" w:rsidRDefault="003C72EA" w:rsidP="00E2088A">
            <w:pPr>
              <w:tabs>
                <w:tab w:val="left" w:pos="2759"/>
                <w:tab w:val="left" w:pos="5027"/>
              </w:tabs>
              <w:jc w:val="both"/>
              <w:rPr>
                <w:b w:val="0"/>
                <w:sz w:val="20"/>
                <w:szCs w:val="20"/>
              </w:rPr>
            </w:pPr>
            <w:r w:rsidRPr="006E03D8">
              <w:rPr>
                <w:b w:val="0"/>
                <w:sz w:val="20"/>
                <w:szCs w:val="20"/>
              </w:rPr>
              <w:t xml:space="preserve">A kiadó </w:t>
            </w:r>
            <w:r w:rsidR="00B600D1">
              <w:rPr>
                <w:b w:val="0"/>
                <w:sz w:val="20"/>
                <w:szCs w:val="20"/>
              </w:rPr>
              <w:t>372</w:t>
            </w:r>
            <w:r w:rsidR="00B600D1" w:rsidRPr="006E03D8">
              <w:rPr>
                <w:b w:val="0"/>
                <w:sz w:val="20"/>
                <w:szCs w:val="20"/>
              </w:rPr>
              <w:t xml:space="preserve"> </w:t>
            </w:r>
            <w:r w:rsidRPr="006E03D8">
              <w:rPr>
                <w:b w:val="0"/>
                <w:sz w:val="20"/>
                <w:szCs w:val="20"/>
              </w:rPr>
              <w:t>folyóirata</w:t>
            </w:r>
            <w:r w:rsidR="00B600D1">
              <w:rPr>
                <w:b w:val="0"/>
                <w:sz w:val="20"/>
                <w:szCs w:val="20"/>
              </w:rPr>
              <w:t xml:space="preserve"> (köztük 47 </w:t>
            </w:r>
            <w:proofErr w:type="spellStart"/>
            <w:r w:rsidR="00B600D1">
              <w:rPr>
                <w:b w:val="0"/>
                <w:sz w:val="20"/>
                <w:szCs w:val="20"/>
              </w:rPr>
              <w:t>open</w:t>
            </w:r>
            <w:proofErr w:type="spellEnd"/>
            <w:r w:rsidR="00B600D1">
              <w:rPr>
                <w:b w:val="0"/>
                <w:sz w:val="20"/>
                <w:szCs w:val="20"/>
              </w:rPr>
              <w:t xml:space="preserve"> </w:t>
            </w:r>
            <w:proofErr w:type="spellStart"/>
            <w:r w:rsidR="00B600D1">
              <w:rPr>
                <w:b w:val="0"/>
                <w:sz w:val="20"/>
                <w:szCs w:val="20"/>
              </w:rPr>
              <w:t>acces</w:t>
            </w:r>
            <w:proofErr w:type="spellEnd"/>
            <w:r w:rsidR="00B600D1">
              <w:rPr>
                <w:b w:val="0"/>
                <w:sz w:val="20"/>
                <w:szCs w:val="20"/>
              </w:rPr>
              <w:t xml:space="preserve"> cím)</w:t>
            </w:r>
            <w:r w:rsidRPr="006E03D8">
              <w:rPr>
                <w:b w:val="0"/>
                <w:sz w:val="20"/>
                <w:szCs w:val="20"/>
              </w:rPr>
              <w:t xml:space="preserve"> érhető el t</w:t>
            </w:r>
            <w:r>
              <w:rPr>
                <w:b w:val="0"/>
                <w:sz w:val="20"/>
                <w:szCs w:val="20"/>
              </w:rPr>
              <w:t xml:space="preserve">eljes szöveggel az adatbázisban, amelyek többségét a </w:t>
            </w:r>
            <w:proofErr w:type="spellStart"/>
            <w:r>
              <w:rPr>
                <w:b w:val="0"/>
                <w:sz w:val="20"/>
                <w:szCs w:val="20"/>
              </w:rPr>
              <w:t>Scopus</w:t>
            </w:r>
            <w:proofErr w:type="spellEnd"/>
            <w:r>
              <w:rPr>
                <w:b w:val="0"/>
                <w:sz w:val="20"/>
                <w:szCs w:val="20"/>
              </w:rPr>
              <w:t xml:space="preserve"> és a Web of Science is indexeli.</w:t>
            </w:r>
            <w:r w:rsidRPr="006E03D8">
              <w:rPr>
                <w:b w:val="0"/>
                <w:sz w:val="20"/>
                <w:szCs w:val="20"/>
              </w:rPr>
              <w:t xml:space="preserve"> </w:t>
            </w:r>
          </w:p>
          <w:p w14:paraId="575E89A0" w14:textId="59F97755" w:rsidR="003C72EA" w:rsidRDefault="003C72EA" w:rsidP="00E2088A">
            <w:pPr>
              <w:tabs>
                <w:tab w:val="left" w:pos="2759"/>
                <w:tab w:val="left" w:pos="5027"/>
              </w:tabs>
              <w:spacing w:before="120"/>
              <w:contextualSpacing/>
              <w:jc w:val="both"/>
              <w:rPr>
                <w:b w:val="0"/>
                <w:sz w:val="20"/>
                <w:szCs w:val="20"/>
              </w:rPr>
            </w:pPr>
            <w:r w:rsidRPr="00F42FE9">
              <w:rPr>
                <w:b w:val="0"/>
                <w:sz w:val="20"/>
                <w:szCs w:val="20"/>
              </w:rPr>
              <w:t xml:space="preserve">Az EISZ Titkárság szándékában </w:t>
            </w:r>
            <w:r>
              <w:rPr>
                <w:b w:val="0"/>
                <w:sz w:val="20"/>
                <w:szCs w:val="20"/>
              </w:rPr>
              <w:t xml:space="preserve">áll </w:t>
            </w:r>
            <w:r w:rsidR="00B600D1">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540265D4" w14:textId="1BA91561" w:rsidR="003C72EA" w:rsidRPr="006E03D8" w:rsidRDefault="003C72EA" w:rsidP="00E2088A">
            <w:pPr>
              <w:tabs>
                <w:tab w:val="left" w:pos="2759"/>
                <w:tab w:val="left" w:pos="5027"/>
              </w:tabs>
              <w:spacing w:before="120"/>
              <w:contextualSpacing/>
              <w:jc w:val="both"/>
              <w:rPr>
                <w:b w:val="0"/>
                <w:color w:val="0000FF" w:themeColor="hyperlink"/>
                <w:sz w:val="20"/>
                <w:szCs w:val="20"/>
              </w:rPr>
            </w:pPr>
            <w:hyperlink r:id="rId43" w:history="1">
              <w:r>
                <w:rPr>
                  <w:rStyle w:val="Hiperhivatkozs"/>
                  <w:b w:val="0"/>
                  <w:sz w:val="20"/>
                  <w:szCs w:val="20"/>
                  <w:u w:val="none"/>
                </w:rPr>
                <w:t>Ismertető</w:t>
              </w:r>
            </w:hyperlink>
            <w:r>
              <w:rPr>
                <w:rStyle w:val="Hiperhivatkozs"/>
                <w:b w:val="0"/>
                <w:i/>
                <w:color w:val="auto"/>
                <w:sz w:val="20"/>
                <w:szCs w:val="20"/>
                <w:u w:val="none"/>
              </w:rPr>
              <w:tab/>
            </w:r>
            <w:hyperlink r:id="rId44" w:history="1">
              <w:r w:rsidRPr="000C7EB4">
                <w:rPr>
                  <w:rStyle w:val="Hiperhivatkozs"/>
                  <w:b w:val="0"/>
                  <w:bCs w:val="0"/>
                  <w:sz w:val="20"/>
                  <w:szCs w:val="20"/>
                  <w:u w:val="none"/>
                </w:rPr>
                <w:t>Címlista</w:t>
              </w:r>
            </w:hyperlink>
            <w:r>
              <w:rPr>
                <w:rStyle w:val="Hiperhivatkozs"/>
                <w:b w:val="0"/>
                <w:i/>
                <w:color w:val="auto"/>
                <w:sz w:val="20"/>
                <w:szCs w:val="20"/>
                <w:u w:val="none"/>
              </w:rPr>
              <w:tab/>
            </w:r>
          </w:p>
        </w:tc>
        <w:tc>
          <w:tcPr>
            <w:tcW w:w="627" w:type="pct"/>
            <w:vAlign w:val="center"/>
          </w:tcPr>
          <w:p w14:paraId="7B095BC4" w14:textId="12BD7428"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3C72EA" w:rsidRPr="00586B34" w14:paraId="5597F2E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2E9B8FE" w14:textId="5DF2292A" w:rsidR="003C72EA" w:rsidRPr="003B08C5" w:rsidRDefault="003C72EA" w:rsidP="00432C29">
            <w:pPr>
              <w:jc w:val="both"/>
              <w:rPr>
                <w:sz w:val="20"/>
              </w:rPr>
            </w:pPr>
            <w:proofErr w:type="spellStart"/>
            <w:r>
              <w:rPr>
                <w:sz w:val="20"/>
              </w:rPr>
              <w:t>Complete</w:t>
            </w:r>
            <w:proofErr w:type="spellEnd"/>
            <w:r w:rsidRPr="006E03D8">
              <w:rPr>
                <w:sz w:val="20"/>
              </w:rPr>
              <w:t xml:space="preserve"> </w:t>
            </w:r>
            <w:proofErr w:type="spellStart"/>
            <w:r w:rsidRPr="006E03D8">
              <w:rPr>
                <w:sz w:val="20"/>
              </w:rPr>
              <w:t>Collection</w:t>
            </w:r>
            <w:proofErr w:type="spellEnd"/>
            <w:r w:rsidRPr="006E03D8">
              <w:rPr>
                <w:sz w:val="20"/>
              </w:rPr>
              <w:t xml:space="preserve"> </w:t>
            </w:r>
            <w:r w:rsidRPr="006E03D8">
              <w:rPr>
                <w:b w:val="0"/>
                <w:sz w:val="20"/>
              </w:rPr>
              <w:t>(</w:t>
            </w:r>
            <w:r w:rsidR="00B600D1">
              <w:rPr>
                <w:b w:val="0"/>
                <w:sz w:val="20"/>
              </w:rPr>
              <w:t>372</w:t>
            </w:r>
            <w:r w:rsidR="00B600D1" w:rsidRPr="006E03D8">
              <w:rPr>
                <w:b w:val="0"/>
                <w:sz w:val="20"/>
              </w:rPr>
              <w:t xml:space="preserve"> </w:t>
            </w:r>
            <w:r>
              <w:rPr>
                <w:b w:val="0"/>
                <w:sz w:val="20"/>
              </w:rPr>
              <w:t>cím</w:t>
            </w:r>
            <w:r w:rsidRPr="006E03D8">
              <w:rPr>
                <w:b w:val="0"/>
                <w:sz w:val="20"/>
              </w:rPr>
              <w:t>)</w:t>
            </w:r>
            <w:r w:rsidRPr="006E03D8">
              <w:rPr>
                <w:b w:val="0"/>
                <w:sz w:val="20"/>
                <w:szCs w:val="20"/>
              </w:rPr>
              <w:tab/>
            </w:r>
          </w:p>
        </w:tc>
        <w:sdt>
          <w:sdtPr>
            <w:id w:val="1143004333"/>
          </w:sdtPr>
          <w:sdtEndPr/>
          <w:sdtContent>
            <w:tc>
              <w:tcPr>
                <w:tcW w:w="627" w:type="pct"/>
                <w:vAlign w:val="center"/>
              </w:tcPr>
              <w:p w14:paraId="4B6AA710" w14:textId="77777777"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6E03D8" w14:paraId="4F1BCB0D"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2939B384" w14:textId="2C64628D" w:rsidR="003C72EA" w:rsidRPr="006E03D8" w:rsidRDefault="003C72EA" w:rsidP="00432C29">
            <w:pPr>
              <w:tabs>
                <w:tab w:val="left" w:pos="2759"/>
                <w:tab w:val="left" w:pos="5027"/>
              </w:tabs>
              <w:contextualSpacing/>
              <w:jc w:val="both"/>
              <w:rPr>
                <w:sz w:val="20"/>
              </w:rPr>
            </w:pPr>
            <w:proofErr w:type="spellStart"/>
            <w:r w:rsidRPr="003B08C5">
              <w:rPr>
                <w:sz w:val="20"/>
              </w:rPr>
              <w:t>Asian</w:t>
            </w:r>
            <w:proofErr w:type="spellEnd"/>
            <w:r w:rsidRPr="003B08C5">
              <w:rPr>
                <w:sz w:val="20"/>
              </w:rPr>
              <w:t xml:space="preserve"> </w:t>
            </w:r>
            <w:proofErr w:type="spellStart"/>
            <w:r w:rsidRPr="003B08C5">
              <w:rPr>
                <w:sz w:val="20"/>
              </w:rPr>
              <w:t>Studies</w:t>
            </w:r>
            <w:proofErr w:type="spellEnd"/>
            <w:r w:rsidRPr="003B08C5">
              <w:rPr>
                <w:sz w:val="20"/>
              </w:rPr>
              <w:t xml:space="preserve"> </w:t>
            </w:r>
            <w:r>
              <w:rPr>
                <w:b w:val="0"/>
                <w:sz w:val="20"/>
              </w:rPr>
              <w:t>(51</w:t>
            </w:r>
            <w:r w:rsidRPr="006E03D8">
              <w:rPr>
                <w:b w:val="0"/>
                <w:sz w:val="20"/>
              </w:rPr>
              <w:t xml:space="preserve"> </w:t>
            </w:r>
            <w:r>
              <w:rPr>
                <w:b w:val="0"/>
                <w:sz w:val="20"/>
              </w:rPr>
              <w:t>cím</w:t>
            </w:r>
            <w:r w:rsidRPr="006E03D8">
              <w:rPr>
                <w:b w:val="0"/>
                <w:sz w:val="20"/>
              </w:rPr>
              <w:t>)</w:t>
            </w:r>
            <w:r w:rsidRPr="006E03D8">
              <w:rPr>
                <w:color w:val="0000FF" w:themeColor="hyperlink"/>
                <w:sz w:val="20"/>
                <w:szCs w:val="20"/>
              </w:rPr>
              <w:tab/>
            </w:r>
          </w:p>
        </w:tc>
        <w:sdt>
          <w:sdtPr>
            <w:id w:val="-216283016"/>
          </w:sdtPr>
          <w:sdtEndPr/>
          <w:sdtContent>
            <w:tc>
              <w:tcPr>
                <w:tcW w:w="627" w:type="pct"/>
                <w:vAlign w:val="center"/>
              </w:tcPr>
              <w:p w14:paraId="25A892FD" w14:textId="6C525941"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586B34">
                  <w:rPr>
                    <w:rFonts w:ascii="Segoe UI Symbol" w:eastAsia="MS Mincho" w:hAnsi="Segoe UI Symbol" w:cs="Segoe UI Symbol"/>
                  </w:rPr>
                  <w:t>☐</w:t>
                </w:r>
              </w:p>
            </w:tc>
          </w:sdtContent>
        </w:sdt>
      </w:tr>
      <w:tr w:rsidR="003C72EA" w:rsidRPr="006E03D8" w14:paraId="38FAF920"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8499513" w14:textId="5AF017FD" w:rsidR="003C72EA" w:rsidRPr="006E03D8" w:rsidRDefault="003C72EA" w:rsidP="00432C29">
            <w:pPr>
              <w:tabs>
                <w:tab w:val="left" w:pos="2759"/>
                <w:tab w:val="left" w:pos="5027"/>
              </w:tabs>
              <w:contextualSpacing/>
              <w:jc w:val="both"/>
              <w:rPr>
                <w:sz w:val="20"/>
              </w:rPr>
            </w:pPr>
            <w:proofErr w:type="spellStart"/>
            <w:r w:rsidRPr="006E03D8">
              <w:rPr>
                <w:sz w:val="20"/>
              </w:rPr>
              <w:lastRenderedPageBreak/>
              <w:t>Humanities</w:t>
            </w:r>
            <w:proofErr w:type="spellEnd"/>
            <w:r w:rsidRPr="006E03D8">
              <w:rPr>
                <w:sz w:val="20"/>
              </w:rPr>
              <w:t xml:space="preserve"> and </w:t>
            </w:r>
            <w:proofErr w:type="spellStart"/>
            <w:r w:rsidRPr="006E03D8">
              <w:rPr>
                <w:sz w:val="20"/>
              </w:rPr>
              <w:t>Social</w:t>
            </w:r>
            <w:proofErr w:type="spellEnd"/>
            <w:r w:rsidRPr="006E03D8">
              <w:rPr>
                <w:sz w:val="20"/>
              </w:rPr>
              <w:t xml:space="preserve"> </w:t>
            </w:r>
            <w:proofErr w:type="spellStart"/>
            <w:r w:rsidRPr="006E03D8">
              <w:rPr>
                <w:sz w:val="20"/>
              </w:rPr>
              <w:t>Sciences</w:t>
            </w:r>
            <w:proofErr w:type="spellEnd"/>
            <w:r w:rsidRPr="006E03D8">
              <w:rPr>
                <w:sz w:val="20"/>
              </w:rPr>
              <w:t xml:space="preserve"> </w:t>
            </w:r>
            <w:r w:rsidRPr="006E03D8">
              <w:rPr>
                <w:b w:val="0"/>
                <w:sz w:val="20"/>
              </w:rPr>
              <w:t>(</w:t>
            </w:r>
            <w:r w:rsidR="00B600D1" w:rsidRPr="006E03D8">
              <w:rPr>
                <w:b w:val="0"/>
                <w:sz w:val="20"/>
              </w:rPr>
              <w:t>2</w:t>
            </w:r>
            <w:r w:rsidR="00B600D1">
              <w:rPr>
                <w:b w:val="0"/>
                <w:sz w:val="20"/>
              </w:rPr>
              <w:t>88</w:t>
            </w:r>
            <w:r w:rsidR="00B600D1" w:rsidRPr="006E03D8">
              <w:rPr>
                <w:b w:val="0"/>
                <w:sz w:val="20"/>
              </w:rPr>
              <w:t xml:space="preserve"> </w:t>
            </w:r>
            <w:r>
              <w:rPr>
                <w:b w:val="0"/>
                <w:sz w:val="20"/>
              </w:rPr>
              <w:t>cím</w:t>
            </w:r>
            <w:r w:rsidRPr="006E03D8">
              <w:rPr>
                <w:b w:val="0"/>
                <w:sz w:val="20"/>
              </w:rPr>
              <w:t>)</w:t>
            </w:r>
            <w:r w:rsidRPr="006E03D8">
              <w:rPr>
                <w:b w:val="0"/>
                <w:sz w:val="20"/>
                <w:szCs w:val="20"/>
              </w:rPr>
              <w:tab/>
            </w:r>
          </w:p>
        </w:tc>
        <w:sdt>
          <w:sdtPr>
            <w:id w:val="-2124988360"/>
          </w:sdtPr>
          <w:sdtEndPr/>
          <w:sdtContent>
            <w:tc>
              <w:tcPr>
                <w:tcW w:w="627" w:type="pct"/>
                <w:vAlign w:val="center"/>
              </w:tcPr>
              <w:p w14:paraId="39E8F490" w14:textId="06456453"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6E03D8" w14:paraId="15D76AA4"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F341F0A" w14:textId="34379F78" w:rsidR="003C72EA" w:rsidRPr="006E03D8" w:rsidRDefault="003C72EA" w:rsidP="00432C29">
            <w:pPr>
              <w:tabs>
                <w:tab w:val="left" w:pos="2759"/>
                <w:tab w:val="left" w:pos="5027"/>
              </w:tabs>
              <w:contextualSpacing/>
              <w:jc w:val="both"/>
              <w:rPr>
                <w:sz w:val="20"/>
              </w:rPr>
            </w:pPr>
            <w:r w:rsidRPr="006E03D8">
              <w:rPr>
                <w:sz w:val="20"/>
              </w:rPr>
              <w:t xml:space="preserve">International Law and Human </w:t>
            </w:r>
            <w:proofErr w:type="spellStart"/>
            <w:r w:rsidRPr="006E03D8">
              <w:rPr>
                <w:sz w:val="20"/>
              </w:rPr>
              <w:t>Rights</w:t>
            </w:r>
            <w:proofErr w:type="spellEnd"/>
            <w:r w:rsidRPr="006E03D8">
              <w:rPr>
                <w:sz w:val="20"/>
              </w:rPr>
              <w:t xml:space="preserve"> </w:t>
            </w:r>
            <w:r>
              <w:rPr>
                <w:b w:val="0"/>
                <w:sz w:val="20"/>
              </w:rPr>
              <w:t>(</w:t>
            </w:r>
            <w:r w:rsidR="00B600D1">
              <w:rPr>
                <w:b w:val="0"/>
                <w:sz w:val="20"/>
              </w:rPr>
              <w:t>61</w:t>
            </w:r>
            <w:r w:rsidR="00B600D1" w:rsidRPr="006E03D8">
              <w:rPr>
                <w:b w:val="0"/>
                <w:sz w:val="20"/>
              </w:rPr>
              <w:t xml:space="preserve"> </w:t>
            </w:r>
            <w:r>
              <w:rPr>
                <w:b w:val="0"/>
                <w:sz w:val="20"/>
              </w:rPr>
              <w:t>cím</w:t>
            </w:r>
            <w:r w:rsidRPr="006E03D8">
              <w:rPr>
                <w:b w:val="0"/>
                <w:sz w:val="20"/>
              </w:rPr>
              <w:t>)</w:t>
            </w:r>
            <w:r w:rsidRPr="006E03D8">
              <w:rPr>
                <w:color w:val="0000FF" w:themeColor="hyperlink"/>
                <w:sz w:val="20"/>
                <w:szCs w:val="20"/>
              </w:rPr>
              <w:tab/>
            </w:r>
          </w:p>
        </w:tc>
        <w:sdt>
          <w:sdtPr>
            <w:id w:val="-448092851"/>
          </w:sdtPr>
          <w:sdtEndPr/>
          <w:sdtContent>
            <w:tc>
              <w:tcPr>
                <w:tcW w:w="627" w:type="pct"/>
                <w:vAlign w:val="center"/>
              </w:tcPr>
              <w:p w14:paraId="5D977103" w14:textId="730A7981"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6E03D8" w14:paraId="46D2D14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36F09FC" w14:textId="382BDBD1" w:rsidR="003C72EA" w:rsidRPr="006E03D8" w:rsidRDefault="003C72EA" w:rsidP="00432C29">
            <w:pPr>
              <w:tabs>
                <w:tab w:val="left" w:pos="2759"/>
                <w:tab w:val="left" w:pos="5027"/>
              </w:tabs>
              <w:contextualSpacing/>
              <w:jc w:val="both"/>
              <w:rPr>
                <w:sz w:val="20"/>
              </w:rPr>
            </w:pPr>
            <w:proofErr w:type="spellStart"/>
            <w:r w:rsidRPr="003B08C5">
              <w:rPr>
                <w:sz w:val="20"/>
              </w:rPr>
              <w:t>Langu</w:t>
            </w:r>
            <w:r>
              <w:rPr>
                <w:sz w:val="20"/>
              </w:rPr>
              <w:t>ages</w:t>
            </w:r>
            <w:proofErr w:type="spellEnd"/>
            <w:r>
              <w:rPr>
                <w:sz w:val="20"/>
              </w:rPr>
              <w:t xml:space="preserve">, </w:t>
            </w:r>
            <w:proofErr w:type="spellStart"/>
            <w:r>
              <w:rPr>
                <w:sz w:val="20"/>
              </w:rPr>
              <w:t>Linguistics</w:t>
            </w:r>
            <w:proofErr w:type="spellEnd"/>
            <w:r>
              <w:rPr>
                <w:sz w:val="20"/>
              </w:rPr>
              <w:t xml:space="preserve"> and </w:t>
            </w:r>
            <w:proofErr w:type="spellStart"/>
            <w:r>
              <w:rPr>
                <w:sz w:val="20"/>
              </w:rPr>
              <w:t>Literature</w:t>
            </w:r>
            <w:proofErr w:type="spellEnd"/>
            <w:r w:rsidRPr="003B08C5">
              <w:rPr>
                <w:sz w:val="20"/>
              </w:rPr>
              <w:t xml:space="preserve"> </w:t>
            </w:r>
            <w:r>
              <w:rPr>
                <w:b w:val="0"/>
                <w:sz w:val="20"/>
              </w:rPr>
              <w:t>(</w:t>
            </w:r>
            <w:r w:rsidR="00B600D1">
              <w:rPr>
                <w:b w:val="0"/>
                <w:sz w:val="20"/>
              </w:rPr>
              <w:t>32</w:t>
            </w:r>
            <w:r w:rsidR="00B600D1" w:rsidRPr="006E03D8">
              <w:rPr>
                <w:b w:val="0"/>
                <w:sz w:val="20"/>
              </w:rPr>
              <w:t xml:space="preserve"> </w:t>
            </w:r>
            <w:r>
              <w:rPr>
                <w:b w:val="0"/>
                <w:sz w:val="20"/>
              </w:rPr>
              <w:t>cím</w:t>
            </w:r>
            <w:r w:rsidRPr="006E03D8">
              <w:rPr>
                <w:b w:val="0"/>
                <w:sz w:val="20"/>
              </w:rPr>
              <w:t>)</w:t>
            </w:r>
          </w:p>
        </w:tc>
        <w:sdt>
          <w:sdtPr>
            <w:id w:val="814616787"/>
          </w:sdtPr>
          <w:sdtEndPr/>
          <w:sdtContent>
            <w:tc>
              <w:tcPr>
                <w:tcW w:w="627" w:type="pct"/>
                <w:vAlign w:val="center"/>
              </w:tcPr>
              <w:p w14:paraId="35DEFE69" w14:textId="0754BDD8" w:rsidR="003C72EA"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6E03D8" w14:paraId="2847CA78"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422D44C" w14:textId="1E341419" w:rsidR="003C72EA" w:rsidRPr="006E03D8" w:rsidRDefault="003C72EA" w:rsidP="00432C29">
            <w:pPr>
              <w:tabs>
                <w:tab w:val="left" w:pos="2759"/>
                <w:tab w:val="left" w:pos="5027"/>
              </w:tabs>
              <w:contextualSpacing/>
              <w:jc w:val="both"/>
              <w:rPr>
                <w:sz w:val="20"/>
              </w:rPr>
            </w:pPr>
            <w:r w:rsidRPr="00CA5F51">
              <w:rPr>
                <w:sz w:val="20"/>
              </w:rPr>
              <w:t xml:space="preserve">Life </w:t>
            </w:r>
            <w:proofErr w:type="spellStart"/>
            <w:r w:rsidRPr="00CA5F51">
              <w:rPr>
                <w:sz w:val="20"/>
              </w:rPr>
              <w:t>Sciences</w:t>
            </w:r>
            <w:proofErr w:type="spellEnd"/>
            <w:r w:rsidRPr="006E03D8">
              <w:rPr>
                <w:sz w:val="20"/>
              </w:rPr>
              <w:t xml:space="preserve"> </w:t>
            </w:r>
            <w:r>
              <w:rPr>
                <w:b w:val="0"/>
                <w:sz w:val="20"/>
              </w:rPr>
              <w:t>(</w:t>
            </w:r>
            <w:r w:rsidR="00B600D1">
              <w:rPr>
                <w:b w:val="0"/>
                <w:sz w:val="20"/>
              </w:rPr>
              <w:t>23</w:t>
            </w:r>
            <w:r w:rsidR="00B600D1" w:rsidRPr="006E03D8">
              <w:rPr>
                <w:b w:val="0"/>
                <w:sz w:val="20"/>
              </w:rPr>
              <w:t xml:space="preserve"> </w:t>
            </w:r>
            <w:r>
              <w:rPr>
                <w:b w:val="0"/>
                <w:sz w:val="20"/>
              </w:rPr>
              <w:t xml:space="preserve">cím, tartalmaz </w:t>
            </w:r>
            <w:proofErr w:type="spellStart"/>
            <w:r w:rsidRPr="00CA5F51">
              <w:rPr>
                <w:b w:val="0"/>
                <w:sz w:val="20"/>
              </w:rPr>
              <w:t>Wageningen</w:t>
            </w:r>
            <w:proofErr w:type="spellEnd"/>
            <w:r w:rsidRPr="00CA5F51">
              <w:rPr>
                <w:b w:val="0"/>
                <w:sz w:val="20"/>
              </w:rPr>
              <w:t xml:space="preserve"> </w:t>
            </w:r>
            <w:proofErr w:type="spellStart"/>
            <w:r w:rsidRPr="00CA5F51">
              <w:rPr>
                <w:b w:val="0"/>
                <w:sz w:val="20"/>
              </w:rPr>
              <w:t>Academic</w:t>
            </w:r>
            <w:proofErr w:type="spellEnd"/>
            <w:r>
              <w:rPr>
                <w:b w:val="0"/>
                <w:sz w:val="20"/>
              </w:rPr>
              <w:t xml:space="preserve"> folyóiratokat is</w:t>
            </w:r>
            <w:r w:rsidRPr="006E03D8">
              <w:rPr>
                <w:b w:val="0"/>
                <w:sz w:val="20"/>
              </w:rPr>
              <w:t>)</w:t>
            </w:r>
            <w:r w:rsidRPr="006E03D8">
              <w:rPr>
                <w:b w:val="0"/>
                <w:sz w:val="20"/>
                <w:szCs w:val="20"/>
              </w:rPr>
              <w:tab/>
            </w:r>
            <w:r w:rsidRPr="006E03D8">
              <w:rPr>
                <w:color w:val="0000FF" w:themeColor="hyperlink"/>
                <w:sz w:val="20"/>
                <w:szCs w:val="20"/>
              </w:rPr>
              <w:tab/>
            </w:r>
          </w:p>
        </w:tc>
        <w:sdt>
          <w:sdtPr>
            <w:id w:val="790563985"/>
          </w:sdtPr>
          <w:sdtEndPr/>
          <w:sdtContent>
            <w:tc>
              <w:tcPr>
                <w:tcW w:w="627" w:type="pct"/>
                <w:vAlign w:val="center"/>
              </w:tcPr>
              <w:p w14:paraId="47371C5C" w14:textId="2E0B1215"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586B34" w14:paraId="73DD1791"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CC03830" w14:textId="0BBF71AA" w:rsidR="003C72EA" w:rsidRPr="006E03D8" w:rsidRDefault="003C72EA" w:rsidP="00432C29">
            <w:pPr>
              <w:jc w:val="both"/>
              <w:rPr>
                <w:sz w:val="20"/>
              </w:rPr>
            </w:pPr>
            <w:proofErr w:type="spellStart"/>
            <w:r w:rsidRPr="006E03D8">
              <w:rPr>
                <w:sz w:val="20"/>
              </w:rPr>
              <w:t>Middle</w:t>
            </w:r>
            <w:proofErr w:type="spellEnd"/>
            <w:r w:rsidRPr="006E03D8">
              <w:rPr>
                <w:sz w:val="20"/>
              </w:rPr>
              <w:t xml:space="preserve"> </w:t>
            </w:r>
            <w:proofErr w:type="spellStart"/>
            <w:r w:rsidRPr="006E03D8">
              <w:rPr>
                <w:sz w:val="20"/>
              </w:rPr>
              <w:t>East</w:t>
            </w:r>
            <w:proofErr w:type="spellEnd"/>
            <w:r w:rsidRPr="006E03D8">
              <w:rPr>
                <w:sz w:val="20"/>
              </w:rPr>
              <w:t xml:space="preserve"> &amp; </w:t>
            </w:r>
            <w:proofErr w:type="spellStart"/>
            <w:r w:rsidRPr="006E03D8">
              <w:rPr>
                <w:sz w:val="20"/>
              </w:rPr>
              <w:t>Islamic</w:t>
            </w:r>
            <w:proofErr w:type="spellEnd"/>
            <w:r w:rsidRPr="006E03D8">
              <w:rPr>
                <w:sz w:val="20"/>
              </w:rPr>
              <w:t xml:space="preserve"> </w:t>
            </w:r>
            <w:proofErr w:type="spellStart"/>
            <w:r w:rsidRPr="006E03D8">
              <w:rPr>
                <w:sz w:val="20"/>
              </w:rPr>
              <w:t>Studies</w:t>
            </w:r>
            <w:proofErr w:type="spellEnd"/>
            <w:r w:rsidRPr="006E03D8">
              <w:rPr>
                <w:sz w:val="20"/>
              </w:rPr>
              <w:t xml:space="preserve"> </w:t>
            </w:r>
            <w:r>
              <w:rPr>
                <w:b w:val="0"/>
                <w:sz w:val="20"/>
              </w:rPr>
              <w:t>(43</w:t>
            </w:r>
            <w:r w:rsidRPr="006E03D8">
              <w:rPr>
                <w:b w:val="0"/>
                <w:sz w:val="20"/>
              </w:rPr>
              <w:t xml:space="preserve"> </w:t>
            </w:r>
            <w:r>
              <w:rPr>
                <w:b w:val="0"/>
                <w:sz w:val="20"/>
              </w:rPr>
              <w:t>cím</w:t>
            </w:r>
            <w:r w:rsidRPr="006E03D8">
              <w:rPr>
                <w:b w:val="0"/>
                <w:sz w:val="20"/>
              </w:rPr>
              <w:t>)</w:t>
            </w:r>
          </w:p>
        </w:tc>
        <w:sdt>
          <w:sdtPr>
            <w:id w:val="1318921481"/>
          </w:sdtPr>
          <w:sdtEndPr/>
          <w:sdtContent>
            <w:tc>
              <w:tcPr>
                <w:tcW w:w="627" w:type="pct"/>
                <w:vAlign w:val="center"/>
              </w:tcPr>
              <w:p w14:paraId="553881EC" w14:textId="77777777"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586B34" w14:paraId="2EACC253"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3DE17E8" w14:textId="1BED46F9" w:rsidR="003C72EA" w:rsidRPr="006E03D8" w:rsidRDefault="003C72EA" w:rsidP="00432C29">
            <w:pPr>
              <w:jc w:val="both"/>
              <w:rPr>
                <w:sz w:val="20"/>
              </w:rPr>
            </w:pPr>
            <w:r>
              <w:rPr>
                <w:sz w:val="20"/>
                <w:lang w:val="en"/>
              </w:rPr>
              <w:t>Philosophy</w:t>
            </w:r>
            <w:r w:rsidRPr="006E03D8">
              <w:rPr>
                <w:sz w:val="20"/>
              </w:rPr>
              <w:t xml:space="preserve"> </w:t>
            </w:r>
            <w:r>
              <w:rPr>
                <w:b w:val="0"/>
                <w:sz w:val="20"/>
              </w:rPr>
              <w:t>(</w:t>
            </w:r>
            <w:r w:rsidR="00B600D1">
              <w:rPr>
                <w:b w:val="0"/>
                <w:sz w:val="20"/>
              </w:rPr>
              <w:t>32</w:t>
            </w:r>
            <w:r w:rsidR="00B600D1" w:rsidRPr="006E03D8">
              <w:rPr>
                <w:b w:val="0"/>
                <w:sz w:val="20"/>
              </w:rPr>
              <w:t xml:space="preserve"> </w:t>
            </w:r>
            <w:r>
              <w:rPr>
                <w:b w:val="0"/>
                <w:sz w:val="20"/>
              </w:rPr>
              <w:t>cím</w:t>
            </w:r>
            <w:r w:rsidRPr="006E03D8">
              <w:rPr>
                <w:b w:val="0"/>
                <w:sz w:val="20"/>
              </w:rPr>
              <w:t>)</w:t>
            </w:r>
          </w:p>
        </w:tc>
        <w:sdt>
          <w:sdtPr>
            <w:id w:val="-671950541"/>
          </w:sdtPr>
          <w:sdtEndPr/>
          <w:sdtContent>
            <w:tc>
              <w:tcPr>
                <w:tcW w:w="627" w:type="pct"/>
                <w:vAlign w:val="center"/>
              </w:tcPr>
              <w:p w14:paraId="7A47C711" w14:textId="77777777"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6E03D8" w14:paraId="5EA592EE"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52F1749" w14:textId="233F095A" w:rsidR="003C72EA" w:rsidRPr="006E03D8" w:rsidRDefault="003C72EA" w:rsidP="00432C29">
            <w:pPr>
              <w:jc w:val="both"/>
              <w:rPr>
                <w:sz w:val="20"/>
              </w:rPr>
            </w:pPr>
            <w:proofErr w:type="spellStart"/>
            <w:r w:rsidRPr="006E03D8">
              <w:rPr>
                <w:sz w:val="20"/>
              </w:rPr>
              <w:t>Religious</w:t>
            </w:r>
            <w:proofErr w:type="spellEnd"/>
            <w:r w:rsidRPr="006E03D8">
              <w:rPr>
                <w:sz w:val="20"/>
              </w:rPr>
              <w:t xml:space="preserve"> </w:t>
            </w:r>
            <w:proofErr w:type="spellStart"/>
            <w:r w:rsidRPr="006E03D8">
              <w:rPr>
                <w:sz w:val="20"/>
              </w:rPr>
              <w:t>Studies</w:t>
            </w:r>
            <w:proofErr w:type="spellEnd"/>
            <w:r w:rsidRPr="006E03D8">
              <w:rPr>
                <w:sz w:val="20"/>
              </w:rPr>
              <w:t xml:space="preserve"> </w:t>
            </w:r>
            <w:r>
              <w:rPr>
                <w:b w:val="0"/>
                <w:sz w:val="20"/>
              </w:rPr>
              <w:t>(</w:t>
            </w:r>
            <w:r w:rsidR="00B600D1">
              <w:rPr>
                <w:b w:val="0"/>
                <w:sz w:val="20"/>
              </w:rPr>
              <w:t>59</w:t>
            </w:r>
            <w:r w:rsidR="00B600D1" w:rsidRPr="006E03D8">
              <w:rPr>
                <w:b w:val="0"/>
                <w:sz w:val="20"/>
              </w:rPr>
              <w:t xml:space="preserve"> </w:t>
            </w:r>
            <w:r>
              <w:rPr>
                <w:b w:val="0"/>
                <w:sz w:val="20"/>
              </w:rPr>
              <w:t>cím</w:t>
            </w:r>
            <w:r w:rsidRPr="006E03D8">
              <w:rPr>
                <w:b w:val="0"/>
                <w:sz w:val="20"/>
              </w:rPr>
              <w:t>)</w:t>
            </w:r>
          </w:p>
        </w:tc>
        <w:sdt>
          <w:sdtPr>
            <w:id w:val="551197468"/>
          </w:sdtPr>
          <w:sdtEndPr/>
          <w:sdtContent>
            <w:tc>
              <w:tcPr>
                <w:tcW w:w="627" w:type="pct"/>
                <w:vAlign w:val="center"/>
              </w:tcPr>
              <w:p w14:paraId="5A9D467A" w14:textId="755144DC" w:rsidR="003C72EA" w:rsidRPr="00586B34" w:rsidRDefault="003C72EA" w:rsidP="00432C29">
                <w:pPr>
                  <w:contextualSpacing/>
                  <w:jc w:val="center"/>
                  <w:cnfStyle w:val="000000000000" w:firstRow="0" w:lastRow="0" w:firstColumn="0" w:lastColumn="0" w:oddVBand="0" w:evenVBand="0" w:oddHBand="0" w:evenHBand="0" w:firstRowFirstColumn="0" w:firstRowLastColumn="0" w:lastRowFirstColumn="0" w:lastRowLastColumn="0"/>
                </w:pPr>
                <w:r w:rsidRPr="002F6BAC">
                  <w:rPr>
                    <w:rFonts w:ascii="Segoe UI Symbol" w:eastAsia="MS Mincho" w:hAnsi="Segoe UI Symbol" w:cs="Segoe UI Symbol"/>
                  </w:rPr>
                  <w:t>☐</w:t>
                </w:r>
              </w:p>
            </w:tc>
          </w:sdtContent>
        </w:sdt>
      </w:tr>
      <w:tr w:rsidR="003C72EA" w:rsidRPr="00784280" w14:paraId="29E2D3C1" w14:textId="77777777" w:rsidTr="00DD67B6">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3C5A613" w14:textId="1438285F" w:rsidR="003C72EA" w:rsidRPr="00784280" w:rsidRDefault="003C72EA" w:rsidP="00E2088A">
            <w:pPr>
              <w:tabs>
                <w:tab w:val="left" w:pos="2759"/>
                <w:tab w:val="left" w:pos="5027"/>
              </w:tabs>
              <w:spacing w:before="120"/>
              <w:contextualSpacing/>
              <w:jc w:val="both"/>
            </w:pPr>
            <w:r w:rsidRPr="00784280">
              <w:t xml:space="preserve">Brill </w:t>
            </w:r>
            <w:proofErr w:type="spellStart"/>
            <w:r w:rsidRPr="00784280">
              <w:t>Arkyves</w:t>
            </w:r>
            <w:proofErr w:type="spellEnd"/>
          </w:p>
          <w:p w14:paraId="0D95FAF9" w14:textId="4667569E" w:rsidR="003C72EA" w:rsidRPr="00784280" w:rsidRDefault="003C72EA" w:rsidP="00E2088A">
            <w:pPr>
              <w:tabs>
                <w:tab w:val="left" w:pos="2759"/>
                <w:tab w:val="left" w:pos="5027"/>
              </w:tabs>
              <w:spacing w:before="120"/>
              <w:contextualSpacing/>
              <w:jc w:val="both"/>
              <w:rPr>
                <w:b w:val="0"/>
                <w:sz w:val="20"/>
                <w:szCs w:val="20"/>
              </w:rPr>
            </w:pPr>
            <w:r w:rsidRPr="005659FA">
              <w:rPr>
                <w:b w:val="0"/>
                <w:sz w:val="20"/>
                <w:szCs w:val="20"/>
              </w:rPr>
              <w:t xml:space="preserve">Az adatbázis múzeumi és könyvtári képgyűjteményekhez biztosít hozzáférést, összesen több mint 900 ezer műalkotás érhető el a segítségével. </w:t>
            </w:r>
          </w:p>
          <w:p w14:paraId="2F627211" w14:textId="5AEC34A6" w:rsidR="003C72EA" w:rsidRPr="005659FA" w:rsidRDefault="003C72EA" w:rsidP="00E2088A">
            <w:pPr>
              <w:tabs>
                <w:tab w:val="left" w:pos="2759"/>
                <w:tab w:val="left" w:pos="5027"/>
              </w:tabs>
              <w:spacing w:before="120"/>
              <w:contextualSpacing/>
              <w:jc w:val="both"/>
              <w:rPr>
                <w:b w:val="0"/>
                <w:strike/>
              </w:rPr>
            </w:pPr>
            <w:hyperlink r:id="rId45" w:history="1">
              <w:r w:rsidRPr="005659FA">
                <w:rPr>
                  <w:rStyle w:val="Hiperhivatkozs"/>
                  <w:b w:val="0"/>
                  <w:sz w:val="20"/>
                  <w:szCs w:val="20"/>
                  <w:u w:val="none"/>
                </w:rPr>
                <w:t>Ismertető</w:t>
              </w:r>
            </w:hyperlink>
            <w:r w:rsidRPr="005659FA">
              <w:rPr>
                <w:rStyle w:val="Hiperhivatkozs"/>
                <w:b w:val="0"/>
                <w:bCs w:val="0"/>
                <w:i/>
                <w:color w:val="auto"/>
                <w:sz w:val="20"/>
                <w:szCs w:val="20"/>
                <w:u w:val="none"/>
              </w:rPr>
              <w:tab/>
            </w:r>
            <w:r w:rsidRPr="005659FA">
              <w:rPr>
                <w:rStyle w:val="Hiperhivatkozs"/>
                <w:b w:val="0"/>
                <w:bCs w:val="0"/>
                <w:i/>
                <w:color w:val="auto"/>
                <w:sz w:val="20"/>
                <w:szCs w:val="20"/>
                <w:u w:val="none"/>
              </w:rPr>
              <w:tab/>
            </w:r>
            <w:r w:rsidRPr="005659FA">
              <w:rPr>
                <w:rStyle w:val="Hiperhivatkozs"/>
                <w:b w:val="0"/>
                <w:sz w:val="20"/>
                <w:szCs w:val="20"/>
                <w:u w:val="none"/>
              </w:rPr>
              <w:tab/>
            </w:r>
          </w:p>
        </w:tc>
        <w:sdt>
          <w:sdtPr>
            <w:id w:val="490691131"/>
          </w:sdtPr>
          <w:sdtEndPr/>
          <w:sdtContent>
            <w:tc>
              <w:tcPr>
                <w:tcW w:w="627" w:type="pct"/>
                <w:vAlign w:val="center"/>
              </w:tcPr>
              <w:p w14:paraId="793D278A" w14:textId="58D5DA54" w:rsidR="003C72EA" w:rsidRPr="00784280" w:rsidRDefault="002007CC"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3C72EA" w:rsidRPr="001A5834" w14:paraId="7B5FDFB6" w14:textId="77777777" w:rsidTr="00DD67B6">
        <w:trPr>
          <w:trHeight w:val="141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A7E060E" w14:textId="77777777" w:rsidR="003C72EA" w:rsidRPr="006E03D8" w:rsidRDefault="003C72EA" w:rsidP="00E2088A">
            <w:pPr>
              <w:tabs>
                <w:tab w:val="left" w:pos="2759"/>
                <w:tab w:val="left" w:pos="5027"/>
              </w:tabs>
              <w:spacing w:before="120"/>
              <w:contextualSpacing/>
              <w:jc w:val="both"/>
            </w:pPr>
            <w:r>
              <w:t xml:space="preserve">Brill </w:t>
            </w:r>
            <w:proofErr w:type="spellStart"/>
            <w:r w:rsidRPr="00F80500">
              <w:t>Bibliography</w:t>
            </w:r>
            <w:proofErr w:type="spellEnd"/>
            <w:r w:rsidRPr="00F80500">
              <w:t xml:space="preserve"> of </w:t>
            </w:r>
            <w:proofErr w:type="spellStart"/>
            <w:r w:rsidRPr="00F80500">
              <w:t>the</w:t>
            </w:r>
            <w:proofErr w:type="spellEnd"/>
            <w:r w:rsidRPr="00F80500">
              <w:t xml:space="preserve"> </w:t>
            </w:r>
            <w:proofErr w:type="spellStart"/>
            <w:r w:rsidRPr="00F80500">
              <w:t>History</w:t>
            </w:r>
            <w:proofErr w:type="spellEnd"/>
            <w:r w:rsidRPr="00F80500">
              <w:t xml:space="preserve"> and </w:t>
            </w:r>
            <w:proofErr w:type="spellStart"/>
            <w:r w:rsidRPr="00F80500">
              <w:t>Archaeology</w:t>
            </w:r>
            <w:proofErr w:type="spellEnd"/>
            <w:r w:rsidRPr="00F80500">
              <w:t xml:space="preserve"> of </w:t>
            </w:r>
            <w:proofErr w:type="spellStart"/>
            <w:r w:rsidRPr="00F80500">
              <w:t>Eastern</w:t>
            </w:r>
            <w:proofErr w:type="spellEnd"/>
            <w:r w:rsidRPr="00F80500">
              <w:t xml:space="preserve"> Europe in </w:t>
            </w:r>
            <w:proofErr w:type="spellStart"/>
            <w:r w:rsidRPr="00F80500">
              <w:t>the</w:t>
            </w:r>
            <w:proofErr w:type="spellEnd"/>
            <w:r w:rsidRPr="00F80500">
              <w:t xml:space="preserve"> </w:t>
            </w:r>
            <w:proofErr w:type="spellStart"/>
            <w:r w:rsidRPr="00F80500">
              <w:t>Middle</w:t>
            </w:r>
            <w:proofErr w:type="spellEnd"/>
            <w:r w:rsidRPr="00F80500">
              <w:t xml:space="preserve"> </w:t>
            </w:r>
            <w:proofErr w:type="spellStart"/>
            <w:r w:rsidRPr="00F80500">
              <w:t>Ages</w:t>
            </w:r>
            <w:proofErr w:type="spellEnd"/>
          </w:p>
          <w:p w14:paraId="3FBB1DC7" w14:textId="2D1D045A" w:rsidR="003C72EA" w:rsidRPr="006E03D8" w:rsidRDefault="003C72EA" w:rsidP="00E2088A">
            <w:pPr>
              <w:tabs>
                <w:tab w:val="left" w:pos="2759"/>
                <w:tab w:val="left" w:pos="5027"/>
              </w:tabs>
              <w:spacing w:before="120"/>
              <w:contextualSpacing/>
              <w:jc w:val="both"/>
              <w:rPr>
                <w:b w:val="0"/>
                <w:sz w:val="20"/>
                <w:szCs w:val="20"/>
              </w:rPr>
            </w:pPr>
            <w:r>
              <w:rPr>
                <w:b w:val="0"/>
                <w:sz w:val="20"/>
                <w:szCs w:val="20"/>
              </w:rPr>
              <w:t>A bibliográfiai</w:t>
            </w:r>
            <w:r w:rsidRPr="006E03D8">
              <w:rPr>
                <w:b w:val="0"/>
                <w:sz w:val="20"/>
                <w:szCs w:val="20"/>
              </w:rPr>
              <w:t xml:space="preserve"> adatbázisban </w:t>
            </w:r>
            <w:r>
              <w:rPr>
                <w:b w:val="0"/>
                <w:sz w:val="20"/>
                <w:szCs w:val="20"/>
              </w:rPr>
              <w:t xml:space="preserve">több mint 75 </w:t>
            </w:r>
            <w:r w:rsidR="00521EF6">
              <w:rPr>
                <w:b w:val="0"/>
                <w:sz w:val="20"/>
                <w:szCs w:val="20"/>
              </w:rPr>
              <w:t>ezer</w:t>
            </w:r>
            <w:r>
              <w:rPr>
                <w:b w:val="0"/>
                <w:sz w:val="20"/>
                <w:szCs w:val="20"/>
              </w:rPr>
              <w:t xml:space="preserve"> tétel érhető el a középkori Kelet-Európa történetével és régészeti kutatás</w:t>
            </w:r>
            <w:r w:rsidR="00521EF6">
              <w:rPr>
                <w:b w:val="0"/>
                <w:sz w:val="20"/>
                <w:szCs w:val="20"/>
              </w:rPr>
              <w:t>ai</w:t>
            </w:r>
            <w:r>
              <w:rPr>
                <w:b w:val="0"/>
                <w:sz w:val="20"/>
                <w:szCs w:val="20"/>
              </w:rPr>
              <w:t>val kapcsolatban</w:t>
            </w:r>
            <w:r w:rsidRPr="006E03D8">
              <w:rPr>
                <w:b w:val="0"/>
                <w:sz w:val="20"/>
                <w:szCs w:val="20"/>
              </w:rPr>
              <w:t xml:space="preserve">.  </w:t>
            </w:r>
          </w:p>
          <w:p w14:paraId="08723B34" w14:textId="77777777" w:rsidR="003C72EA" w:rsidRPr="006E03D8" w:rsidRDefault="003C72EA" w:rsidP="00E2088A">
            <w:pPr>
              <w:tabs>
                <w:tab w:val="left" w:pos="2759"/>
                <w:tab w:val="left" w:pos="5027"/>
              </w:tabs>
              <w:spacing w:before="120"/>
              <w:contextualSpacing/>
              <w:jc w:val="both"/>
            </w:pPr>
            <w:hyperlink r:id="rId46" w:history="1">
              <w:r w:rsidRPr="006E03D8">
                <w:rPr>
                  <w:rStyle w:val="Hiperhivatkozs"/>
                  <w:b w:val="0"/>
                  <w:sz w:val="20"/>
                  <w:szCs w:val="20"/>
                  <w:u w:val="none"/>
                </w:rPr>
                <w:t>Ismertető</w:t>
              </w:r>
            </w:hyperlink>
          </w:p>
        </w:tc>
        <w:sdt>
          <w:sdtPr>
            <w:id w:val="1900005136"/>
          </w:sdtPr>
          <w:sdtEndPr/>
          <w:sdtContent>
            <w:tc>
              <w:tcPr>
                <w:tcW w:w="627" w:type="pct"/>
                <w:vAlign w:val="center"/>
              </w:tcPr>
              <w:p w14:paraId="2156008D" w14:textId="091DD736"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3C72EA" w:rsidRPr="001A5834" w14:paraId="42F3E440" w14:textId="77777777" w:rsidTr="00DD67B6">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404E245" w14:textId="77777777" w:rsidR="003C72EA" w:rsidRPr="006E03D8" w:rsidRDefault="003C72EA" w:rsidP="00E2088A">
            <w:pPr>
              <w:tabs>
                <w:tab w:val="left" w:pos="2759"/>
                <w:tab w:val="left" w:pos="5027"/>
              </w:tabs>
              <w:spacing w:before="120"/>
              <w:contextualSpacing/>
              <w:jc w:val="both"/>
            </w:pPr>
            <w:r w:rsidRPr="006E03D8">
              <w:t xml:space="preserve">Brill </w:t>
            </w:r>
            <w:proofErr w:type="spellStart"/>
            <w:r w:rsidRPr="006E03D8">
              <w:t>Book</w:t>
            </w:r>
            <w:proofErr w:type="spellEnd"/>
            <w:r w:rsidRPr="006E03D8">
              <w:t xml:space="preserve"> </w:t>
            </w:r>
            <w:proofErr w:type="spellStart"/>
            <w:r w:rsidRPr="006E03D8">
              <w:t>History</w:t>
            </w:r>
            <w:proofErr w:type="spellEnd"/>
            <w:r w:rsidRPr="006E03D8">
              <w:t xml:space="preserve"> Online</w:t>
            </w:r>
          </w:p>
          <w:p w14:paraId="76861150" w14:textId="4D2513BB" w:rsidR="00BC6EF2" w:rsidRPr="00BC6EF2" w:rsidRDefault="003C72EA" w:rsidP="00E2088A">
            <w:pPr>
              <w:tabs>
                <w:tab w:val="left" w:pos="2759"/>
                <w:tab w:val="left" w:pos="5027"/>
              </w:tabs>
              <w:spacing w:before="120"/>
              <w:contextualSpacing/>
              <w:jc w:val="both"/>
              <w:rPr>
                <w:b w:val="0"/>
                <w:sz w:val="20"/>
                <w:szCs w:val="20"/>
              </w:rPr>
            </w:pPr>
            <w:r w:rsidRPr="006E03D8">
              <w:rPr>
                <w:b w:val="0"/>
                <w:sz w:val="20"/>
                <w:szCs w:val="20"/>
              </w:rPr>
              <w:t xml:space="preserve">A </w:t>
            </w:r>
            <w:r w:rsidR="00BC6EF2">
              <w:rPr>
                <w:b w:val="0"/>
                <w:sz w:val="20"/>
                <w:szCs w:val="20"/>
              </w:rPr>
              <w:t>BHO a</w:t>
            </w:r>
            <w:r w:rsidR="00BC6EF2" w:rsidRPr="00BC6EF2">
              <w:rPr>
                <w:b w:val="0"/>
                <w:sz w:val="20"/>
                <w:szCs w:val="20"/>
              </w:rPr>
              <w:t xml:space="preserve"> könyv- és könyvtártörténet nemzetközi bibliográfiája. Tartalmazza a nyomtatott könyv történetével, művészetével, gazdasági, társadalmi és kulturális környezetével, valamint előállításával, terjesztésével, megőrzésével és leírásával foglalkozó monográfiák, cikkek és recenziók</w:t>
            </w:r>
            <w:r w:rsidR="00BC6EF2">
              <w:rPr>
                <w:b w:val="0"/>
                <w:sz w:val="20"/>
                <w:szCs w:val="20"/>
              </w:rPr>
              <w:t xml:space="preserve"> bibliográfiai adatait</w:t>
            </w:r>
            <w:r w:rsidR="00BC6EF2" w:rsidRPr="00BC6EF2">
              <w:rPr>
                <w:b w:val="0"/>
                <w:sz w:val="20"/>
                <w:szCs w:val="20"/>
              </w:rPr>
              <w:t>.</w:t>
            </w:r>
          </w:p>
          <w:p w14:paraId="4F3893D5" w14:textId="77777777" w:rsidR="003C72EA" w:rsidRPr="006E03D8" w:rsidRDefault="003C72EA" w:rsidP="00E2088A">
            <w:pPr>
              <w:tabs>
                <w:tab w:val="left" w:pos="2759"/>
                <w:tab w:val="left" w:pos="5027"/>
              </w:tabs>
              <w:spacing w:before="120"/>
              <w:contextualSpacing/>
              <w:jc w:val="both"/>
            </w:pPr>
            <w:hyperlink r:id="rId47" w:history="1">
              <w:r w:rsidRPr="006E03D8">
                <w:rPr>
                  <w:rStyle w:val="Hiperhivatkozs"/>
                  <w:b w:val="0"/>
                  <w:sz w:val="20"/>
                  <w:szCs w:val="20"/>
                  <w:u w:val="none"/>
                </w:rPr>
                <w:t>Ismertető</w:t>
              </w:r>
            </w:hyperlink>
          </w:p>
        </w:tc>
        <w:sdt>
          <w:sdtPr>
            <w:id w:val="763650097"/>
          </w:sdtPr>
          <w:sdtEndPr/>
          <w:sdtContent>
            <w:tc>
              <w:tcPr>
                <w:tcW w:w="627" w:type="pct"/>
                <w:vAlign w:val="center"/>
              </w:tcPr>
              <w:p w14:paraId="488C21A7" w14:textId="1F25ACB2"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p>
            </w:tc>
          </w:sdtContent>
        </w:sdt>
      </w:tr>
      <w:tr w:rsidR="00C5349B" w:rsidRPr="001A5834" w14:paraId="1DD7A239" w14:textId="77777777" w:rsidTr="00492649">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2130D46" w14:textId="36E74F12" w:rsidR="00C5349B" w:rsidRPr="006E03D8" w:rsidRDefault="00C5349B" w:rsidP="00492649">
            <w:pPr>
              <w:tabs>
                <w:tab w:val="left" w:pos="2759"/>
                <w:tab w:val="left" w:pos="5027"/>
              </w:tabs>
              <w:spacing w:before="120"/>
              <w:contextualSpacing/>
              <w:jc w:val="both"/>
            </w:pPr>
            <w:r w:rsidRPr="006E03D8">
              <w:t xml:space="preserve">Brill </w:t>
            </w:r>
            <w:proofErr w:type="spellStart"/>
            <w:r w:rsidRPr="00C5349B">
              <w:t>Dead</w:t>
            </w:r>
            <w:proofErr w:type="spellEnd"/>
            <w:r w:rsidRPr="00C5349B">
              <w:t xml:space="preserve"> </w:t>
            </w:r>
            <w:proofErr w:type="spellStart"/>
            <w:r w:rsidRPr="00C5349B">
              <w:t>Sea</w:t>
            </w:r>
            <w:proofErr w:type="spellEnd"/>
            <w:r w:rsidRPr="00C5349B">
              <w:t xml:space="preserve"> </w:t>
            </w:r>
            <w:proofErr w:type="spellStart"/>
            <w:r w:rsidRPr="00C5349B">
              <w:t>Scrolls</w:t>
            </w:r>
            <w:proofErr w:type="spellEnd"/>
            <w:r w:rsidRPr="00C5349B">
              <w:t xml:space="preserve"> </w:t>
            </w:r>
            <w:proofErr w:type="spellStart"/>
            <w:r w:rsidRPr="00C5349B">
              <w:t>Electronic</w:t>
            </w:r>
            <w:proofErr w:type="spellEnd"/>
            <w:r w:rsidRPr="00C5349B">
              <w:t xml:space="preserve"> </w:t>
            </w:r>
            <w:proofErr w:type="spellStart"/>
            <w:r w:rsidRPr="00C5349B">
              <w:t>Library</w:t>
            </w:r>
            <w:proofErr w:type="spellEnd"/>
            <w:r w:rsidRPr="00C5349B">
              <w:t xml:space="preserve"> </w:t>
            </w:r>
            <w:proofErr w:type="spellStart"/>
            <w:r w:rsidRPr="00C5349B">
              <w:t>Biblical</w:t>
            </w:r>
            <w:proofErr w:type="spellEnd"/>
            <w:r w:rsidRPr="00C5349B">
              <w:t xml:space="preserve"> </w:t>
            </w:r>
            <w:proofErr w:type="spellStart"/>
            <w:r w:rsidRPr="00C5349B">
              <w:t>Texts</w:t>
            </w:r>
            <w:proofErr w:type="spellEnd"/>
          </w:p>
          <w:p w14:paraId="03E1A263" w14:textId="01B60308" w:rsidR="00C5349B" w:rsidRDefault="00C5349B" w:rsidP="00C5349B">
            <w:pPr>
              <w:tabs>
                <w:tab w:val="left" w:pos="2759"/>
                <w:tab w:val="left" w:pos="5027"/>
              </w:tabs>
              <w:spacing w:before="120"/>
              <w:contextualSpacing/>
              <w:jc w:val="both"/>
              <w:rPr>
                <w:bCs w:val="0"/>
                <w:sz w:val="20"/>
                <w:szCs w:val="20"/>
              </w:rPr>
            </w:pPr>
            <w:r>
              <w:rPr>
                <w:b w:val="0"/>
                <w:sz w:val="20"/>
                <w:szCs w:val="20"/>
              </w:rPr>
              <w:t xml:space="preserve">Az adatbázis </w:t>
            </w:r>
            <w:r w:rsidRPr="00C5349B">
              <w:rPr>
                <w:b w:val="0"/>
                <w:sz w:val="20"/>
                <w:szCs w:val="20"/>
              </w:rPr>
              <w:t xml:space="preserve">komplex eszközt biztosít a felhasználók számára </w:t>
            </w:r>
            <w:r w:rsidR="008827D2" w:rsidRPr="008827D2">
              <w:rPr>
                <w:b w:val="0"/>
                <w:sz w:val="20"/>
                <w:szCs w:val="20"/>
              </w:rPr>
              <w:t>a Júdeai-sivatagból származó Holt-tengeri tekercsek</w:t>
            </w:r>
            <w:r w:rsidR="008827D2">
              <w:rPr>
                <w:b w:val="0"/>
                <w:sz w:val="20"/>
                <w:szCs w:val="20"/>
              </w:rPr>
              <w:t xml:space="preserve"> </w:t>
            </w:r>
            <w:r w:rsidR="008827D2" w:rsidRPr="008827D2">
              <w:rPr>
                <w:b w:val="0"/>
                <w:sz w:val="20"/>
                <w:szCs w:val="20"/>
              </w:rPr>
              <w:t>bibliai szövege</w:t>
            </w:r>
            <w:r w:rsidR="008827D2">
              <w:rPr>
                <w:b w:val="0"/>
                <w:sz w:val="20"/>
                <w:szCs w:val="20"/>
              </w:rPr>
              <w:t>inek</w:t>
            </w:r>
            <w:r w:rsidRPr="00C5349B">
              <w:rPr>
                <w:b w:val="0"/>
                <w:sz w:val="20"/>
                <w:szCs w:val="20"/>
              </w:rPr>
              <w:t xml:space="preserve"> tanulmányozásához. Először áll rendelkezésre az összes bibliai szöveg egy helyen, lehetővé téve a keresést az ősi töredékek nagy felbontású fényképein és a töredékekből származó szövegeken </w:t>
            </w:r>
            <w:proofErr w:type="spellStart"/>
            <w:r w:rsidRPr="00C5349B">
              <w:rPr>
                <w:b w:val="0"/>
                <w:sz w:val="20"/>
                <w:szCs w:val="20"/>
              </w:rPr>
              <w:t>maszorétikus</w:t>
            </w:r>
            <w:proofErr w:type="spellEnd"/>
            <w:r w:rsidRPr="00C5349B">
              <w:rPr>
                <w:b w:val="0"/>
                <w:sz w:val="20"/>
                <w:szCs w:val="20"/>
              </w:rPr>
              <w:t xml:space="preserve"> sorrendben (bibliai könyvek), valamint angol fordításokat és a héber szentírás teljes átírás</w:t>
            </w:r>
            <w:r>
              <w:rPr>
                <w:b w:val="0"/>
                <w:sz w:val="20"/>
                <w:szCs w:val="20"/>
              </w:rPr>
              <w:t>ait</w:t>
            </w:r>
            <w:r w:rsidRPr="00C5349B">
              <w:rPr>
                <w:b w:val="0"/>
                <w:sz w:val="20"/>
                <w:szCs w:val="20"/>
              </w:rPr>
              <w:t>, összesen több mint 200-at.</w:t>
            </w:r>
          </w:p>
          <w:p w14:paraId="15E28EE1" w14:textId="77777777" w:rsidR="00C5349B" w:rsidRPr="00C5349B" w:rsidRDefault="00C5349B" w:rsidP="00C5349B">
            <w:pPr>
              <w:tabs>
                <w:tab w:val="left" w:pos="2759"/>
                <w:tab w:val="left" w:pos="5027"/>
              </w:tabs>
              <w:spacing w:before="120"/>
              <w:contextualSpacing/>
              <w:jc w:val="both"/>
              <w:rPr>
                <w:b w:val="0"/>
                <w:sz w:val="20"/>
                <w:szCs w:val="20"/>
              </w:rPr>
            </w:pPr>
            <w:r>
              <w:rPr>
                <w:b w:val="0"/>
                <w:sz w:val="20"/>
                <w:szCs w:val="20"/>
              </w:rPr>
              <w:t xml:space="preserve">Az adatbázis éves előfizetéssel vagy </w:t>
            </w:r>
            <w:proofErr w:type="spellStart"/>
            <w:r>
              <w:rPr>
                <w:b w:val="0"/>
                <w:sz w:val="20"/>
                <w:szCs w:val="20"/>
              </w:rPr>
              <w:t>örökáras</w:t>
            </w:r>
            <w:proofErr w:type="spellEnd"/>
            <w:r>
              <w:rPr>
                <w:b w:val="0"/>
                <w:sz w:val="20"/>
                <w:szCs w:val="20"/>
              </w:rPr>
              <w:t xml:space="preserve"> vásárlással is rendelhető.</w:t>
            </w:r>
          </w:p>
          <w:p w14:paraId="69752D80" w14:textId="25AF34D6" w:rsidR="00C5349B" w:rsidRPr="006E03D8" w:rsidRDefault="00C5349B" w:rsidP="00C5349B">
            <w:pPr>
              <w:tabs>
                <w:tab w:val="left" w:pos="2759"/>
                <w:tab w:val="left" w:pos="5027"/>
              </w:tabs>
              <w:spacing w:before="120"/>
              <w:contextualSpacing/>
              <w:jc w:val="both"/>
            </w:pPr>
            <w:hyperlink r:id="rId48" w:history="1">
              <w:r w:rsidRPr="006E03D8">
                <w:rPr>
                  <w:rStyle w:val="Hiperhivatkozs"/>
                  <w:b w:val="0"/>
                  <w:sz w:val="20"/>
                  <w:szCs w:val="20"/>
                  <w:u w:val="none"/>
                </w:rPr>
                <w:t>Ismertető</w:t>
              </w:r>
            </w:hyperlink>
          </w:p>
        </w:tc>
        <w:sdt>
          <w:sdtPr>
            <w:id w:val="1647696168"/>
          </w:sdtPr>
          <w:sdtEndPr/>
          <w:sdtContent>
            <w:tc>
              <w:tcPr>
                <w:tcW w:w="627" w:type="pct"/>
                <w:vAlign w:val="center"/>
              </w:tcPr>
              <w:p w14:paraId="4F5F80A9" w14:textId="035EFCE3" w:rsidR="00C5349B" w:rsidRPr="001A5834" w:rsidRDefault="00C5349B" w:rsidP="00492649">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p>
            </w:tc>
          </w:sdtContent>
        </w:sdt>
      </w:tr>
      <w:tr w:rsidR="00C5349B" w:rsidRPr="001A5834" w14:paraId="45A0D2E5" w14:textId="77777777" w:rsidTr="00492649">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5176B90" w14:textId="54CC09BA" w:rsidR="00C5349B" w:rsidRPr="006E03D8" w:rsidRDefault="00C5349B" w:rsidP="00492649">
            <w:pPr>
              <w:tabs>
                <w:tab w:val="left" w:pos="2759"/>
                <w:tab w:val="left" w:pos="5027"/>
              </w:tabs>
              <w:spacing w:before="120"/>
              <w:contextualSpacing/>
              <w:jc w:val="both"/>
            </w:pPr>
            <w:r w:rsidRPr="006E03D8">
              <w:t xml:space="preserve">Brill </w:t>
            </w:r>
            <w:proofErr w:type="spellStart"/>
            <w:r w:rsidRPr="00C5349B">
              <w:t>Dead</w:t>
            </w:r>
            <w:proofErr w:type="spellEnd"/>
            <w:r w:rsidRPr="00C5349B">
              <w:t xml:space="preserve"> </w:t>
            </w:r>
            <w:proofErr w:type="spellStart"/>
            <w:r w:rsidRPr="00C5349B">
              <w:t>Sea</w:t>
            </w:r>
            <w:proofErr w:type="spellEnd"/>
            <w:r w:rsidRPr="00C5349B">
              <w:t xml:space="preserve"> </w:t>
            </w:r>
            <w:proofErr w:type="spellStart"/>
            <w:r w:rsidRPr="00C5349B">
              <w:t>Scrolls</w:t>
            </w:r>
            <w:proofErr w:type="spellEnd"/>
            <w:r w:rsidRPr="00C5349B">
              <w:t xml:space="preserve"> </w:t>
            </w:r>
            <w:proofErr w:type="spellStart"/>
            <w:r w:rsidRPr="00C5349B">
              <w:t>Electronic</w:t>
            </w:r>
            <w:proofErr w:type="spellEnd"/>
            <w:r w:rsidRPr="00C5349B">
              <w:t xml:space="preserve"> </w:t>
            </w:r>
            <w:proofErr w:type="spellStart"/>
            <w:r w:rsidRPr="00C5349B">
              <w:t>Library</w:t>
            </w:r>
            <w:proofErr w:type="spellEnd"/>
            <w:r w:rsidRPr="00C5349B">
              <w:t xml:space="preserve"> Non-</w:t>
            </w:r>
            <w:proofErr w:type="spellStart"/>
            <w:r w:rsidRPr="00C5349B">
              <w:t>Biblical</w:t>
            </w:r>
            <w:proofErr w:type="spellEnd"/>
            <w:r w:rsidRPr="00C5349B">
              <w:t xml:space="preserve"> </w:t>
            </w:r>
            <w:proofErr w:type="spellStart"/>
            <w:r w:rsidRPr="00C5349B">
              <w:t>Texts</w:t>
            </w:r>
            <w:proofErr w:type="spellEnd"/>
          </w:p>
          <w:p w14:paraId="54806B15" w14:textId="3CF254C3" w:rsidR="008827D2" w:rsidRDefault="008827D2" w:rsidP="00492649">
            <w:pPr>
              <w:tabs>
                <w:tab w:val="left" w:pos="2759"/>
                <w:tab w:val="left" w:pos="5027"/>
              </w:tabs>
              <w:spacing w:before="120"/>
              <w:contextualSpacing/>
              <w:jc w:val="both"/>
              <w:rPr>
                <w:bCs w:val="0"/>
                <w:sz w:val="20"/>
                <w:szCs w:val="20"/>
              </w:rPr>
            </w:pPr>
            <w:r>
              <w:rPr>
                <w:b w:val="0"/>
                <w:sz w:val="20"/>
                <w:szCs w:val="20"/>
              </w:rPr>
              <w:t>Az adatbázis</w:t>
            </w:r>
            <w:r w:rsidRPr="008827D2">
              <w:rPr>
                <w:b w:val="0"/>
                <w:sz w:val="20"/>
                <w:szCs w:val="20"/>
              </w:rPr>
              <w:t xml:space="preserve"> átfogó </w:t>
            </w:r>
            <w:r>
              <w:rPr>
                <w:b w:val="0"/>
                <w:sz w:val="20"/>
                <w:szCs w:val="20"/>
              </w:rPr>
              <w:t>szolgáltatást</w:t>
            </w:r>
            <w:r w:rsidRPr="008827D2">
              <w:rPr>
                <w:b w:val="0"/>
                <w:sz w:val="20"/>
                <w:szCs w:val="20"/>
              </w:rPr>
              <w:t xml:space="preserve"> nyújt a felhasználóknak a Júdeai-sivatagból származó Holt-tengeri tekercsek</w:t>
            </w:r>
            <w:r>
              <w:rPr>
                <w:b w:val="0"/>
                <w:sz w:val="20"/>
                <w:szCs w:val="20"/>
              </w:rPr>
              <w:t xml:space="preserve"> </w:t>
            </w:r>
            <w:r w:rsidRPr="008827D2">
              <w:rPr>
                <w:b w:val="0"/>
                <w:sz w:val="20"/>
                <w:szCs w:val="20"/>
              </w:rPr>
              <w:t>nem bibliai szövege</w:t>
            </w:r>
            <w:r>
              <w:rPr>
                <w:b w:val="0"/>
                <w:sz w:val="20"/>
                <w:szCs w:val="20"/>
              </w:rPr>
              <w:t>inek</w:t>
            </w:r>
            <w:r w:rsidRPr="008827D2">
              <w:rPr>
                <w:b w:val="0"/>
                <w:sz w:val="20"/>
                <w:szCs w:val="20"/>
              </w:rPr>
              <w:t xml:space="preserve"> tanulmányozásához. A könyvtár tartalmazza a nem bibliai </w:t>
            </w:r>
            <w:r>
              <w:rPr>
                <w:b w:val="0"/>
                <w:sz w:val="20"/>
                <w:szCs w:val="20"/>
              </w:rPr>
              <w:t>szöveg</w:t>
            </w:r>
            <w:r w:rsidRPr="008827D2">
              <w:rPr>
                <w:b w:val="0"/>
                <w:sz w:val="20"/>
                <w:szCs w:val="20"/>
              </w:rPr>
              <w:t>töredéke</w:t>
            </w:r>
            <w:r>
              <w:rPr>
                <w:b w:val="0"/>
                <w:sz w:val="20"/>
                <w:szCs w:val="20"/>
              </w:rPr>
              <w:t>k</w:t>
            </w:r>
            <w:r w:rsidRPr="008827D2">
              <w:rPr>
                <w:b w:val="0"/>
                <w:sz w:val="20"/>
                <w:szCs w:val="20"/>
              </w:rPr>
              <w:t xml:space="preserve"> nagy felbontású képeit, valamint az összes szöveget eredeti nyelven és fordításban. Lehetővé teszi a tartalom keresését egy kifinomult leltár segítségével, valamint az eredeti szövegek finomabb részleteinek vizsgálatát a keresési opciók és a képek nagyítási lehetőségei révén</w:t>
            </w:r>
            <w:r>
              <w:rPr>
                <w:b w:val="0"/>
                <w:sz w:val="20"/>
                <w:szCs w:val="20"/>
              </w:rPr>
              <w:t>.</w:t>
            </w:r>
          </w:p>
          <w:p w14:paraId="3C8FE69D" w14:textId="74755666" w:rsidR="00C5349B" w:rsidRPr="00C5349B" w:rsidRDefault="00C5349B" w:rsidP="00492649">
            <w:pPr>
              <w:tabs>
                <w:tab w:val="left" w:pos="2759"/>
                <w:tab w:val="left" w:pos="5027"/>
              </w:tabs>
              <w:spacing w:before="120"/>
              <w:contextualSpacing/>
              <w:jc w:val="both"/>
              <w:rPr>
                <w:b w:val="0"/>
                <w:sz w:val="20"/>
                <w:szCs w:val="20"/>
              </w:rPr>
            </w:pPr>
            <w:r>
              <w:rPr>
                <w:b w:val="0"/>
                <w:sz w:val="20"/>
                <w:szCs w:val="20"/>
              </w:rPr>
              <w:t xml:space="preserve">Az adatbázis éves előfizetéssel vagy </w:t>
            </w:r>
            <w:proofErr w:type="spellStart"/>
            <w:r>
              <w:rPr>
                <w:b w:val="0"/>
                <w:sz w:val="20"/>
                <w:szCs w:val="20"/>
              </w:rPr>
              <w:t>örökáras</w:t>
            </w:r>
            <w:proofErr w:type="spellEnd"/>
            <w:r>
              <w:rPr>
                <w:b w:val="0"/>
                <w:sz w:val="20"/>
                <w:szCs w:val="20"/>
              </w:rPr>
              <w:t xml:space="preserve"> vásárlással is rendelhető.</w:t>
            </w:r>
          </w:p>
          <w:p w14:paraId="22B7B291" w14:textId="54B05742" w:rsidR="00C5349B" w:rsidRPr="006E03D8" w:rsidRDefault="00C5349B" w:rsidP="00492649">
            <w:pPr>
              <w:tabs>
                <w:tab w:val="left" w:pos="2759"/>
                <w:tab w:val="left" w:pos="5027"/>
              </w:tabs>
              <w:spacing w:before="120"/>
              <w:contextualSpacing/>
              <w:jc w:val="both"/>
            </w:pPr>
            <w:hyperlink r:id="rId49" w:history="1">
              <w:r w:rsidRPr="006E03D8">
                <w:rPr>
                  <w:rStyle w:val="Hiperhivatkozs"/>
                  <w:b w:val="0"/>
                  <w:sz w:val="20"/>
                  <w:szCs w:val="20"/>
                  <w:u w:val="none"/>
                </w:rPr>
                <w:t>Ismertető</w:t>
              </w:r>
            </w:hyperlink>
          </w:p>
        </w:tc>
        <w:sdt>
          <w:sdtPr>
            <w:id w:val="-499742118"/>
          </w:sdtPr>
          <w:sdtEndPr/>
          <w:sdtContent>
            <w:tc>
              <w:tcPr>
                <w:tcW w:w="627" w:type="pct"/>
                <w:vAlign w:val="center"/>
              </w:tcPr>
              <w:p w14:paraId="7C4A3359" w14:textId="1E9FDC72" w:rsidR="00C5349B" w:rsidRPr="001A5834" w:rsidRDefault="00C5349B" w:rsidP="00492649">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p>
            </w:tc>
          </w:sdtContent>
        </w:sdt>
      </w:tr>
      <w:tr w:rsidR="003C72EA" w:rsidRPr="001A5834" w14:paraId="44DFDA48" w14:textId="77777777" w:rsidTr="00DD67B6">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C67CD9D" w14:textId="00684634" w:rsidR="003C72EA" w:rsidRPr="00E36DB0" w:rsidRDefault="003C72EA" w:rsidP="00E2088A">
            <w:pPr>
              <w:tabs>
                <w:tab w:val="left" w:pos="2759"/>
                <w:tab w:val="left" w:pos="5027"/>
              </w:tabs>
              <w:spacing w:before="120"/>
              <w:contextualSpacing/>
              <w:jc w:val="both"/>
            </w:pPr>
            <w:r w:rsidRPr="00E36DB0">
              <w:t xml:space="preserve">Brill </w:t>
            </w:r>
            <w:proofErr w:type="spellStart"/>
            <w:r w:rsidRPr="00E36DB0">
              <w:t>Economy</w:t>
            </w:r>
            <w:proofErr w:type="spellEnd"/>
            <w:r w:rsidRPr="00E36DB0">
              <w:t xml:space="preserve"> and </w:t>
            </w:r>
            <w:proofErr w:type="spellStart"/>
            <w:r w:rsidRPr="00E36DB0">
              <w:t>Inequality</w:t>
            </w:r>
            <w:proofErr w:type="spellEnd"/>
          </w:p>
          <w:p w14:paraId="73ABFF89" w14:textId="2624A1C6" w:rsidR="003C72EA" w:rsidRPr="00E36DB0" w:rsidRDefault="003C72EA" w:rsidP="00E2088A">
            <w:pPr>
              <w:tabs>
                <w:tab w:val="left" w:pos="2759"/>
                <w:tab w:val="left" w:pos="5027"/>
              </w:tabs>
              <w:spacing w:before="120"/>
              <w:contextualSpacing/>
              <w:jc w:val="both"/>
              <w:rPr>
                <w:b w:val="0"/>
                <w:sz w:val="20"/>
                <w:szCs w:val="20"/>
              </w:rPr>
            </w:pPr>
            <w:r w:rsidRPr="00E36DB0">
              <w:rPr>
                <w:b w:val="0"/>
                <w:sz w:val="20"/>
                <w:szCs w:val="20"/>
              </w:rPr>
              <w:t xml:space="preserve">Az adatbázis egy folyamatosan bővülő tematikus válogatás a Human </w:t>
            </w:r>
            <w:proofErr w:type="spellStart"/>
            <w:r w:rsidRPr="00E36DB0">
              <w:rPr>
                <w:b w:val="0"/>
                <w:sz w:val="20"/>
                <w:szCs w:val="20"/>
              </w:rPr>
              <w:t>Rights</w:t>
            </w:r>
            <w:proofErr w:type="spellEnd"/>
            <w:r w:rsidRPr="00E36DB0">
              <w:rPr>
                <w:b w:val="0"/>
                <w:sz w:val="20"/>
                <w:szCs w:val="20"/>
              </w:rPr>
              <w:t xml:space="preserve"> </w:t>
            </w:r>
            <w:proofErr w:type="spellStart"/>
            <w:r w:rsidRPr="00E36DB0">
              <w:rPr>
                <w:b w:val="0"/>
                <w:sz w:val="20"/>
                <w:szCs w:val="20"/>
              </w:rPr>
              <w:t>Documents</w:t>
            </w:r>
            <w:proofErr w:type="spellEnd"/>
            <w:r w:rsidRPr="00E36DB0">
              <w:rPr>
                <w:b w:val="0"/>
                <w:sz w:val="20"/>
                <w:szCs w:val="20"/>
              </w:rPr>
              <w:t xml:space="preserve"> Online dokumentumaiból, amelyek a gazdaságra, az oktatásra, az egyenlőségre, az élelmiszerellátásra, a munkajogokra és a segélyezésre vonatkoznak. 400 szervezet 4500 dokumentumát tartalmazza, köztük számos máshol nem publikált és szürke irodalmat.</w:t>
            </w:r>
          </w:p>
          <w:p w14:paraId="55C278F4" w14:textId="198F7AEC" w:rsidR="003C72EA" w:rsidRPr="006E03D8" w:rsidRDefault="003C72EA" w:rsidP="00E2088A">
            <w:pPr>
              <w:tabs>
                <w:tab w:val="left" w:pos="2759"/>
                <w:tab w:val="left" w:pos="5027"/>
              </w:tabs>
              <w:spacing w:before="120"/>
              <w:contextualSpacing/>
              <w:jc w:val="both"/>
            </w:pPr>
            <w:hyperlink r:id="rId50" w:history="1">
              <w:r w:rsidRPr="006E03D8">
                <w:rPr>
                  <w:rStyle w:val="Hiperhivatkozs"/>
                  <w:b w:val="0"/>
                  <w:sz w:val="20"/>
                  <w:szCs w:val="20"/>
                  <w:u w:val="none"/>
                </w:rPr>
                <w:t>Ismertető</w:t>
              </w:r>
            </w:hyperlink>
          </w:p>
        </w:tc>
        <w:sdt>
          <w:sdtPr>
            <w:id w:val="-1812001859"/>
          </w:sdtPr>
          <w:sdtEndPr/>
          <w:sdtContent>
            <w:tc>
              <w:tcPr>
                <w:tcW w:w="627" w:type="pct"/>
                <w:vAlign w:val="center"/>
              </w:tcPr>
              <w:p w14:paraId="20A71510" w14:textId="75D8C3F3" w:rsidR="003C72EA" w:rsidRPr="002007CC"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cs="Segoe UI Symbol"/>
                  </w:rPr>
                </w:pPr>
                <w:r w:rsidRPr="00D60F95">
                  <w:rPr>
                    <w:rFonts w:ascii="Segoe UI Symbol" w:eastAsia="MS Mincho" w:hAnsi="Segoe UI Symbol" w:cs="Segoe UI Symbol"/>
                  </w:rPr>
                  <w:t>☐</w:t>
                </w:r>
              </w:p>
            </w:tc>
          </w:sdtContent>
        </w:sdt>
      </w:tr>
      <w:tr w:rsidR="003C72EA" w:rsidRPr="001A5834" w14:paraId="480444CB" w14:textId="77777777" w:rsidTr="00DD67B6">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4EC32E3" w14:textId="77777777" w:rsidR="003C72EA" w:rsidRPr="006E03D8" w:rsidRDefault="003C72EA" w:rsidP="00E2088A">
            <w:pPr>
              <w:tabs>
                <w:tab w:val="left" w:pos="2759"/>
                <w:tab w:val="left" w:pos="5027"/>
              </w:tabs>
              <w:spacing w:before="120"/>
              <w:contextualSpacing/>
              <w:jc w:val="both"/>
            </w:pPr>
            <w:r w:rsidRPr="00F80500">
              <w:lastRenderedPageBreak/>
              <w:t xml:space="preserve">Brill </w:t>
            </w:r>
            <w:proofErr w:type="spellStart"/>
            <w:r w:rsidRPr="00F80500">
              <w:t>Encyclopedia</w:t>
            </w:r>
            <w:proofErr w:type="spellEnd"/>
            <w:r w:rsidRPr="00F80500">
              <w:t xml:space="preserve"> of </w:t>
            </w:r>
            <w:proofErr w:type="spellStart"/>
            <w:r w:rsidRPr="00F80500">
              <w:t>Early</w:t>
            </w:r>
            <w:proofErr w:type="spellEnd"/>
            <w:r w:rsidRPr="00F80500">
              <w:t xml:space="preserve"> </w:t>
            </w:r>
            <w:proofErr w:type="spellStart"/>
            <w:r w:rsidRPr="00F80500">
              <w:t>Christianity</w:t>
            </w:r>
            <w:proofErr w:type="spellEnd"/>
            <w:r>
              <w:t xml:space="preserve"> Online</w:t>
            </w:r>
          </w:p>
          <w:p w14:paraId="24693689" w14:textId="77777777" w:rsidR="003C72EA" w:rsidRPr="006E03D8" w:rsidRDefault="003C72EA" w:rsidP="00E2088A">
            <w:pPr>
              <w:tabs>
                <w:tab w:val="left" w:pos="2759"/>
                <w:tab w:val="left" w:pos="5027"/>
              </w:tabs>
              <w:spacing w:before="120"/>
              <w:contextualSpacing/>
              <w:jc w:val="both"/>
              <w:rPr>
                <w:b w:val="0"/>
                <w:sz w:val="20"/>
                <w:szCs w:val="20"/>
              </w:rPr>
            </w:pPr>
            <w:r>
              <w:rPr>
                <w:b w:val="0"/>
                <w:sz w:val="20"/>
                <w:szCs w:val="20"/>
              </w:rPr>
              <w:t>Az adatbázis történettudományi szemszögből vizsgálja a korai kereszténység szövegeit, szellemiségét, meghatározó alakjait</w:t>
            </w:r>
            <w:r w:rsidRPr="006E03D8">
              <w:rPr>
                <w:b w:val="0"/>
                <w:sz w:val="20"/>
                <w:szCs w:val="20"/>
              </w:rPr>
              <w:t xml:space="preserve">.  </w:t>
            </w:r>
          </w:p>
          <w:p w14:paraId="7A4E9FD2" w14:textId="05BACAD9" w:rsidR="003C72EA" w:rsidRDefault="003C72EA" w:rsidP="00E2088A">
            <w:pPr>
              <w:tabs>
                <w:tab w:val="left" w:pos="2759"/>
                <w:tab w:val="left" w:pos="5027"/>
              </w:tabs>
              <w:spacing w:before="120"/>
              <w:contextualSpacing/>
              <w:jc w:val="both"/>
              <w:rPr>
                <w:iCs/>
                <w:szCs w:val="22"/>
              </w:rPr>
            </w:pPr>
            <w:hyperlink r:id="rId51" w:history="1">
              <w:r w:rsidRPr="006E03D8">
                <w:rPr>
                  <w:rStyle w:val="Hiperhivatkozs"/>
                  <w:b w:val="0"/>
                  <w:sz w:val="20"/>
                  <w:szCs w:val="20"/>
                  <w:u w:val="none"/>
                </w:rPr>
                <w:t>Ismertető</w:t>
              </w:r>
            </w:hyperlink>
            <w:r w:rsidR="00DD6876" w:rsidRPr="00FB3F8A">
              <w:rPr>
                <w:b w:val="0"/>
                <w:bCs w:val="0"/>
                <w:sz w:val="20"/>
                <w:szCs w:val="20"/>
              </w:rPr>
              <w:tab/>
            </w:r>
            <w:r w:rsidR="00DD6876" w:rsidRPr="006E03D8">
              <w:rPr>
                <w:rStyle w:val="Hiperhivatkozs"/>
                <w:b w:val="0"/>
                <w:sz w:val="20"/>
                <w:szCs w:val="20"/>
                <w:u w:val="none"/>
              </w:rPr>
              <w:tab/>
            </w:r>
            <w:r w:rsidRPr="006E03D8">
              <w:rPr>
                <w:rStyle w:val="Hiperhivatkozs"/>
                <w:b w:val="0"/>
                <w:i/>
                <w:color w:val="auto"/>
                <w:sz w:val="20"/>
                <w:szCs w:val="20"/>
                <w:u w:val="none"/>
              </w:rPr>
              <w:tab/>
            </w:r>
          </w:p>
        </w:tc>
        <w:sdt>
          <w:sdtPr>
            <w:id w:val="1454438809"/>
          </w:sdtPr>
          <w:sdtEndPr/>
          <w:sdtContent>
            <w:tc>
              <w:tcPr>
                <w:tcW w:w="627" w:type="pct"/>
                <w:vAlign w:val="center"/>
              </w:tcPr>
              <w:p w14:paraId="35563A38" w14:textId="30444217" w:rsidR="003C72EA"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1409B5" w:rsidRPr="001A5834" w14:paraId="3BE8B1B5" w14:textId="77777777" w:rsidTr="001409B5">
        <w:trPr>
          <w:trHeight w:val="119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2010E83" w14:textId="77777777" w:rsidR="001409B5" w:rsidRDefault="001409B5" w:rsidP="001409B5">
            <w:pPr>
              <w:tabs>
                <w:tab w:val="left" w:pos="2759"/>
                <w:tab w:val="left" w:pos="5027"/>
              </w:tabs>
              <w:spacing w:before="120" w:line="252" w:lineRule="auto"/>
              <w:contextualSpacing/>
              <w:jc w:val="both"/>
            </w:pPr>
            <w:r>
              <w:t xml:space="preserve">Brill </w:t>
            </w:r>
            <w:proofErr w:type="spellStart"/>
            <w:r>
              <w:t>Encyclopedia</w:t>
            </w:r>
            <w:proofErr w:type="spellEnd"/>
            <w:r>
              <w:t xml:space="preserve"> of </w:t>
            </w:r>
            <w:proofErr w:type="spellStart"/>
            <w:r>
              <w:t>Jewish</w:t>
            </w:r>
            <w:proofErr w:type="spellEnd"/>
            <w:r>
              <w:t xml:space="preserve"> </w:t>
            </w:r>
            <w:proofErr w:type="spellStart"/>
            <w:r>
              <w:t>History</w:t>
            </w:r>
            <w:proofErr w:type="spellEnd"/>
            <w:r>
              <w:t xml:space="preserve"> and </w:t>
            </w:r>
            <w:proofErr w:type="spellStart"/>
            <w:r>
              <w:t>Culture</w:t>
            </w:r>
            <w:proofErr w:type="spellEnd"/>
            <w:r>
              <w:t xml:space="preserve"> Online </w:t>
            </w:r>
          </w:p>
          <w:p w14:paraId="4D966D9D" w14:textId="77777777" w:rsidR="001409B5" w:rsidRPr="00817E45" w:rsidRDefault="001409B5" w:rsidP="001409B5">
            <w:pPr>
              <w:tabs>
                <w:tab w:val="left" w:pos="2759"/>
                <w:tab w:val="left" w:pos="5027"/>
              </w:tabs>
              <w:spacing w:before="120" w:line="252" w:lineRule="auto"/>
              <w:contextualSpacing/>
              <w:jc w:val="both"/>
              <w:rPr>
                <w:b w:val="0"/>
                <w:sz w:val="20"/>
                <w:szCs w:val="20"/>
              </w:rPr>
            </w:pPr>
            <w:r>
              <w:rPr>
                <w:b w:val="0"/>
                <w:sz w:val="20"/>
                <w:szCs w:val="20"/>
              </w:rPr>
              <w:t>Az adatbázis a zsidóság</w:t>
            </w:r>
            <w:r w:rsidRPr="00817E45">
              <w:rPr>
                <w:b w:val="0"/>
                <w:sz w:val="20"/>
                <w:szCs w:val="20"/>
              </w:rPr>
              <w:t xml:space="preserve"> történetét mutatj</w:t>
            </w:r>
            <w:r>
              <w:rPr>
                <w:b w:val="0"/>
                <w:sz w:val="20"/>
                <w:szCs w:val="20"/>
              </w:rPr>
              <w:t>a be 1750-től az 1950-es évekig,</w:t>
            </w:r>
            <w:r w:rsidRPr="00817E45">
              <w:rPr>
                <w:b w:val="0"/>
                <w:sz w:val="20"/>
                <w:szCs w:val="20"/>
              </w:rPr>
              <w:t xml:space="preserve"> sok térképpel és képpel szemléltetve.</w:t>
            </w:r>
          </w:p>
          <w:p w14:paraId="4F53B365" w14:textId="0A8EECB5" w:rsidR="001409B5" w:rsidRDefault="001409B5" w:rsidP="001409B5">
            <w:pPr>
              <w:tabs>
                <w:tab w:val="left" w:pos="2759"/>
                <w:tab w:val="left" w:pos="5027"/>
              </w:tabs>
              <w:spacing w:before="120"/>
              <w:contextualSpacing/>
              <w:jc w:val="both"/>
            </w:pPr>
            <w:hyperlink r:id="rId52" w:history="1">
              <w:r w:rsidRPr="006E03D8">
                <w:rPr>
                  <w:rStyle w:val="Hiperhivatkozs"/>
                  <w:b w:val="0"/>
                  <w:sz w:val="20"/>
                  <w:szCs w:val="20"/>
                  <w:u w:val="none"/>
                </w:rPr>
                <w:t>Ismertető</w:t>
              </w:r>
            </w:hyperlink>
            <w:r w:rsidRPr="00FB3F8A">
              <w:rPr>
                <w:b w:val="0"/>
                <w:bCs w:val="0"/>
                <w:sz w:val="20"/>
                <w:szCs w:val="20"/>
              </w:rPr>
              <w:tab/>
            </w:r>
            <w:r w:rsidRPr="006E03D8">
              <w:rPr>
                <w:rStyle w:val="Hiperhivatkozs"/>
                <w:b w:val="0"/>
                <w:sz w:val="20"/>
                <w:szCs w:val="20"/>
                <w:u w:val="none"/>
              </w:rPr>
              <w:tab/>
            </w:r>
          </w:p>
        </w:tc>
        <w:sdt>
          <w:sdtPr>
            <w:id w:val="1288156940"/>
          </w:sdtPr>
          <w:sdtEndPr/>
          <w:sdtContent>
            <w:tc>
              <w:tcPr>
                <w:tcW w:w="627" w:type="pct"/>
                <w:vAlign w:val="center"/>
              </w:tcPr>
              <w:p w14:paraId="5915FF1C" w14:textId="5417368C" w:rsidR="001409B5" w:rsidRDefault="001409B5"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3C72EA" w:rsidRPr="001A5834" w14:paraId="6489396E"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90FF6AC" w14:textId="5E3CD727" w:rsidR="003C72EA" w:rsidRPr="00E36DB0" w:rsidRDefault="003C72EA" w:rsidP="00E2088A">
            <w:pPr>
              <w:tabs>
                <w:tab w:val="left" w:pos="2759"/>
                <w:tab w:val="left" w:pos="5027"/>
              </w:tabs>
              <w:spacing w:before="120"/>
              <w:contextualSpacing/>
              <w:jc w:val="both"/>
            </w:pPr>
            <w:r>
              <w:t xml:space="preserve">Brill </w:t>
            </w:r>
            <w:proofErr w:type="spellStart"/>
            <w:r w:rsidRPr="00E36DB0">
              <w:t>Environment</w:t>
            </w:r>
            <w:proofErr w:type="spellEnd"/>
            <w:r w:rsidRPr="00E36DB0">
              <w:t xml:space="preserve">, </w:t>
            </w:r>
            <w:proofErr w:type="spellStart"/>
            <w:r w:rsidRPr="00E36DB0">
              <w:t>Sustainability</w:t>
            </w:r>
            <w:proofErr w:type="spellEnd"/>
            <w:r w:rsidRPr="00E36DB0">
              <w:t xml:space="preserve"> and </w:t>
            </w:r>
            <w:proofErr w:type="spellStart"/>
            <w:r w:rsidRPr="00E36DB0">
              <w:t>Climate</w:t>
            </w:r>
            <w:proofErr w:type="spellEnd"/>
          </w:p>
          <w:p w14:paraId="10AD1015" w14:textId="25F9F60B" w:rsidR="003C72EA" w:rsidRPr="00E36DB0" w:rsidRDefault="003C72EA" w:rsidP="00E2088A">
            <w:pPr>
              <w:tabs>
                <w:tab w:val="left" w:pos="2759"/>
                <w:tab w:val="left" w:pos="5027"/>
              </w:tabs>
              <w:spacing w:before="120"/>
              <w:contextualSpacing/>
              <w:jc w:val="both"/>
              <w:rPr>
                <w:b w:val="0"/>
                <w:sz w:val="20"/>
                <w:szCs w:val="20"/>
              </w:rPr>
            </w:pPr>
            <w:r w:rsidRPr="00E36DB0">
              <w:rPr>
                <w:b w:val="0"/>
                <w:sz w:val="20"/>
                <w:szCs w:val="20"/>
              </w:rPr>
              <w:t xml:space="preserve">Az adatbázis egy folyamatosan bővülő tematikus válogatás a Human </w:t>
            </w:r>
            <w:proofErr w:type="spellStart"/>
            <w:r w:rsidRPr="00E36DB0">
              <w:rPr>
                <w:b w:val="0"/>
                <w:sz w:val="20"/>
                <w:szCs w:val="20"/>
              </w:rPr>
              <w:t>Rights</w:t>
            </w:r>
            <w:proofErr w:type="spellEnd"/>
            <w:r w:rsidRPr="00E36DB0">
              <w:rPr>
                <w:b w:val="0"/>
                <w:sz w:val="20"/>
                <w:szCs w:val="20"/>
              </w:rPr>
              <w:t xml:space="preserve"> </w:t>
            </w:r>
            <w:proofErr w:type="spellStart"/>
            <w:r w:rsidRPr="00E36DB0">
              <w:rPr>
                <w:b w:val="0"/>
                <w:sz w:val="20"/>
                <w:szCs w:val="20"/>
              </w:rPr>
              <w:t>Documents</w:t>
            </w:r>
            <w:proofErr w:type="spellEnd"/>
            <w:r w:rsidRPr="00E36DB0">
              <w:rPr>
                <w:b w:val="0"/>
                <w:sz w:val="20"/>
                <w:szCs w:val="20"/>
              </w:rPr>
              <w:t xml:space="preserve"> Online dokumentumaiból, amelyek a vízhez való hozzáférésre, az éghajlatváltozásra, a fenntartható fejlődésre és az energiagazdálkodásra vonatkoznak. 380 szervezet 2000 dokumentumát tartalmazza, köztük számos máshol nem publikált és szürke irodalmat.</w:t>
            </w:r>
          </w:p>
          <w:p w14:paraId="25B84F83" w14:textId="676581C6" w:rsidR="003C72EA" w:rsidRPr="00463317" w:rsidRDefault="003C72EA" w:rsidP="00E2088A">
            <w:pPr>
              <w:tabs>
                <w:tab w:val="left" w:pos="2759"/>
                <w:tab w:val="left" w:pos="5027"/>
              </w:tabs>
              <w:spacing w:before="120"/>
              <w:contextualSpacing/>
              <w:jc w:val="both"/>
              <w:rPr>
                <w:b w:val="0"/>
                <w:bCs w:val="0"/>
              </w:rPr>
            </w:pPr>
            <w:hyperlink r:id="rId53" w:history="1">
              <w:r w:rsidRPr="00463317">
                <w:rPr>
                  <w:rStyle w:val="Hiperhivatkozs"/>
                  <w:b w:val="0"/>
                  <w:bCs w:val="0"/>
                  <w:sz w:val="20"/>
                  <w:szCs w:val="20"/>
                  <w:u w:val="none"/>
                </w:rPr>
                <w:t>Ismertető</w:t>
              </w:r>
            </w:hyperlink>
          </w:p>
        </w:tc>
        <w:sdt>
          <w:sdtPr>
            <w:id w:val="-639953729"/>
          </w:sdtPr>
          <w:sdtEndPr/>
          <w:sdtContent>
            <w:tc>
              <w:tcPr>
                <w:tcW w:w="627" w:type="pct"/>
                <w:vAlign w:val="center"/>
              </w:tcPr>
              <w:p w14:paraId="2ACF0F43" w14:textId="45A83E67" w:rsidR="003C72EA"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3C72EA" w:rsidRPr="001A5834" w14:paraId="6A3D24CF" w14:textId="77777777" w:rsidTr="002007CC">
        <w:trPr>
          <w:trHeight w:val="11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9AAD961" w14:textId="77777777" w:rsidR="003C72EA" w:rsidRPr="00E36DB0" w:rsidRDefault="003C72EA" w:rsidP="00E2088A">
            <w:pPr>
              <w:tabs>
                <w:tab w:val="left" w:pos="2759"/>
                <w:tab w:val="left" w:pos="5027"/>
              </w:tabs>
              <w:spacing w:before="120"/>
              <w:contextualSpacing/>
              <w:jc w:val="both"/>
            </w:pPr>
            <w:r w:rsidRPr="00E36DB0">
              <w:t xml:space="preserve">Brill </w:t>
            </w:r>
            <w:proofErr w:type="spellStart"/>
            <w:r w:rsidRPr="00E36DB0">
              <w:t>Handbook</w:t>
            </w:r>
            <w:proofErr w:type="spellEnd"/>
            <w:r w:rsidRPr="00E36DB0">
              <w:t xml:space="preserve"> of </w:t>
            </w:r>
            <w:proofErr w:type="spellStart"/>
            <w:r w:rsidRPr="00E36DB0">
              <w:t>Cognitive</w:t>
            </w:r>
            <w:proofErr w:type="spellEnd"/>
            <w:r w:rsidRPr="00E36DB0">
              <w:t xml:space="preserve"> </w:t>
            </w:r>
            <w:proofErr w:type="spellStart"/>
            <w:r w:rsidRPr="00E36DB0">
              <w:t>Semantics</w:t>
            </w:r>
            <w:proofErr w:type="spellEnd"/>
            <w:r w:rsidRPr="00E36DB0">
              <w:t xml:space="preserve"> Online</w:t>
            </w:r>
          </w:p>
          <w:p w14:paraId="7AD47A4C" w14:textId="61953AB9" w:rsidR="003C72EA" w:rsidRPr="00E36DB0" w:rsidRDefault="003C72EA" w:rsidP="00E2088A">
            <w:pPr>
              <w:tabs>
                <w:tab w:val="left" w:pos="2759"/>
                <w:tab w:val="left" w:pos="5027"/>
              </w:tabs>
              <w:spacing w:before="120"/>
              <w:contextualSpacing/>
              <w:jc w:val="both"/>
              <w:rPr>
                <w:b w:val="0"/>
                <w:sz w:val="20"/>
                <w:szCs w:val="20"/>
              </w:rPr>
            </w:pPr>
            <w:r w:rsidRPr="00E36DB0">
              <w:rPr>
                <w:b w:val="0"/>
                <w:sz w:val="20"/>
                <w:szCs w:val="20"/>
              </w:rPr>
              <w:t>A kiváló szakértők által 2024-ben összeállított kézikönyv célja, hogy átfogóan bemutassa a kognitív szemantika szakterületét, az alapfogalmaktól a főbb elméletekig, módszertanokig és alkalmazásokig.</w:t>
            </w:r>
          </w:p>
          <w:p w14:paraId="60443068" w14:textId="25C22ABD" w:rsidR="003C72EA" w:rsidRDefault="003C72EA" w:rsidP="00E2088A">
            <w:pPr>
              <w:tabs>
                <w:tab w:val="left" w:pos="2759"/>
                <w:tab w:val="left" w:pos="5027"/>
              </w:tabs>
              <w:spacing w:before="120"/>
              <w:contextualSpacing/>
              <w:jc w:val="both"/>
            </w:pPr>
            <w:hyperlink r:id="rId54" w:history="1">
              <w:r w:rsidRPr="006E03D8">
                <w:rPr>
                  <w:rStyle w:val="Hiperhivatkozs"/>
                  <w:b w:val="0"/>
                  <w:sz w:val="20"/>
                  <w:szCs w:val="20"/>
                  <w:u w:val="none"/>
                </w:rPr>
                <w:t>Ismertető</w:t>
              </w:r>
            </w:hyperlink>
          </w:p>
        </w:tc>
        <w:sdt>
          <w:sdtPr>
            <w:id w:val="904178298"/>
          </w:sdtPr>
          <w:sdtEndPr/>
          <w:sdtContent>
            <w:sdt>
              <w:sdtPr>
                <w:id w:val="1730333919"/>
              </w:sdtPr>
              <w:sdtEndPr/>
              <w:sdtContent>
                <w:tc>
                  <w:tcPr>
                    <w:tcW w:w="627" w:type="pct"/>
                    <w:vAlign w:val="center"/>
                  </w:tcPr>
                  <w:p w14:paraId="3301E1B8" w14:textId="626ECB49" w:rsidR="003C72EA" w:rsidRDefault="002007CC"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sdtContent>
        </w:sdt>
      </w:tr>
      <w:tr w:rsidR="003C72EA" w:rsidRPr="001A5834" w14:paraId="0F7C253A" w14:textId="77777777" w:rsidTr="00DD67B6">
        <w:trPr>
          <w:trHeight w:val="158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6BA78AC" w14:textId="77777777" w:rsidR="003C72EA" w:rsidRDefault="003C72EA" w:rsidP="00E2088A">
            <w:pPr>
              <w:tabs>
                <w:tab w:val="left" w:pos="2759"/>
                <w:tab w:val="left" w:pos="5027"/>
              </w:tabs>
              <w:spacing w:before="120"/>
              <w:contextualSpacing/>
              <w:jc w:val="both"/>
            </w:pPr>
            <w:r>
              <w:t xml:space="preserve">Brill </w:t>
            </w:r>
            <w:r w:rsidRPr="009A2A0E">
              <w:t xml:space="preserve">International Law &amp; World </w:t>
            </w:r>
            <w:proofErr w:type="spellStart"/>
            <w:r w:rsidRPr="009A2A0E">
              <w:t>Order</w:t>
            </w:r>
            <w:proofErr w:type="spellEnd"/>
          </w:p>
          <w:p w14:paraId="769E17CA" w14:textId="77777777" w:rsidR="003C72EA" w:rsidRDefault="003C72EA" w:rsidP="00E2088A">
            <w:pPr>
              <w:tabs>
                <w:tab w:val="left" w:pos="2759"/>
                <w:tab w:val="left" w:pos="5027"/>
              </w:tabs>
              <w:spacing w:before="120"/>
              <w:contextualSpacing/>
              <w:jc w:val="both"/>
              <w:rPr>
                <w:b w:val="0"/>
                <w:sz w:val="20"/>
                <w:szCs w:val="20"/>
              </w:rPr>
            </w:pPr>
            <w:r>
              <w:rPr>
                <w:b w:val="0"/>
                <w:sz w:val="20"/>
                <w:szCs w:val="20"/>
              </w:rPr>
              <w:t>Az</w:t>
            </w:r>
            <w:r w:rsidRPr="009A2A0E">
              <w:rPr>
                <w:b w:val="0"/>
                <w:sz w:val="20"/>
                <w:szCs w:val="20"/>
              </w:rPr>
              <w:t xml:space="preserve"> online dokumentumgyűjtemény egyetlen könnyen használható gyűjteménybe gyűjti össze a második világháború utáni világrend legjelentősebb elsődleges jogi forrásait. </w:t>
            </w:r>
            <w:r>
              <w:rPr>
                <w:b w:val="0"/>
                <w:sz w:val="20"/>
                <w:szCs w:val="20"/>
              </w:rPr>
              <w:t>A</w:t>
            </w:r>
            <w:r w:rsidRPr="009A2A0E">
              <w:rPr>
                <w:b w:val="0"/>
                <w:sz w:val="20"/>
                <w:szCs w:val="20"/>
              </w:rPr>
              <w:t xml:space="preserve"> nemzetközi közjog elmúlt 70 évének átfogó dokumentumtörténete és a jelenleg hatályos nemzetközi jogi eszközök antológiája. </w:t>
            </w:r>
          </w:p>
          <w:p w14:paraId="13C121B3" w14:textId="4F1B5D68" w:rsidR="003C72EA" w:rsidRPr="009A2A0E" w:rsidRDefault="003C72EA" w:rsidP="00E2088A">
            <w:pPr>
              <w:tabs>
                <w:tab w:val="left" w:pos="2759"/>
                <w:tab w:val="left" w:pos="5027"/>
              </w:tabs>
              <w:spacing w:before="120"/>
              <w:contextualSpacing/>
              <w:jc w:val="both"/>
              <w:rPr>
                <w:b w:val="0"/>
                <w:sz w:val="18"/>
                <w:szCs w:val="18"/>
              </w:rPr>
            </w:pPr>
            <w:hyperlink r:id="rId55" w:history="1">
              <w:r w:rsidRPr="006E03D8">
                <w:rPr>
                  <w:rStyle w:val="Hiperhivatkozs"/>
                  <w:b w:val="0"/>
                  <w:sz w:val="20"/>
                  <w:szCs w:val="20"/>
                  <w:u w:val="none"/>
                </w:rPr>
                <w:t>Ismertető</w:t>
              </w:r>
            </w:hyperlink>
            <w:r w:rsidR="0008083F" w:rsidRPr="00FB3F8A">
              <w:rPr>
                <w:b w:val="0"/>
                <w:bCs w:val="0"/>
                <w:sz w:val="20"/>
                <w:szCs w:val="20"/>
              </w:rPr>
              <w:tab/>
            </w:r>
            <w:r w:rsidR="0008083F" w:rsidRPr="006E03D8">
              <w:rPr>
                <w:rStyle w:val="Hiperhivatkozs"/>
                <w:b w:val="0"/>
                <w:sz w:val="20"/>
                <w:szCs w:val="20"/>
                <w:u w:val="none"/>
              </w:rPr>
              <w:tab/>
            </w:r>
            <w:r w:rsidRPr="006E03D8">
              <w:rPr>
                <w:rStyle w:val="Hiperhivatkozs"/>
                <w:b w:val="0"/>
                <w:i/>
                <w:color w:val="auto"/>
                <w:sz w:val="20"/>
                <w:szCs w:val="20"/>
                <w:u w:val="none"/>
              </w:rPr>
              <w:tab/>
            </w:r>
          </w:p>
        </w:tc>
        <w:sdt>
          <w:sdtPr>
            <w:id w:val="1172992579"/>
          </w:sdtPr>
          <w:sdtEndPr/>
          <w:sdtContent>
            <w:tc>
              <w:tcPr>
                <w:tcW w:w="627" w:type="pct"/>
                <w:vAlign w:val="center"/>
              </w:tcPr>
              <w:p w14:paraId="73369196" w14:textId="4F798F81"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p>
            </w:tc>
          </w:sdtContent>
        </w:sdt>
      </w:tr>
      <w:tr w:rsidR="003C72EA" w:rsidRPr="001A5834" w14:paraId="3B604257" w14:textId="77777777" w:rsidTr="00DD67B6">
        <w:trPr>
          <w:trHeight w:val="141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FC3EA32" w14:textId="77777777" w:rsidR="003C72EA" w:rsidRPr="006E03D8" w:rsidRDefault="003C72EA" w:rsidP="00E2088A">
            <w:pPr>
              <w:tabs>
                <w:tab w:val="left" w:pos="2759"/>
                <w:tab w:val="left" w:pos="5027"/>
              </w:tabs>
              <w:spacing w:before="120"/>
              <w:contextualSpacing/>
              <w:jc w:val="both"/>
            </w:pPr>
            <w:r w:rsidRPr="006E03D8">
              <w:t xml:space="preserve">Brill </w:t>
            </w:r>
            <w:proofErr w:type="spellStart"/>
            <w:r w:rsidRPr="006E03D8">
              <w:t>Jacoby</w:t>
            </w:r>
            <w:proofErr w:type="spellEnd"/>
            <w:r w:rsidRPr="006E03D8">
              <w:t xml:space="preserve"> Online</w:t>
            </w:r>
          </w:p>
          <w:p w14:paraId="59FC4CF7" w14:textId="749CA529" w:rsidR="003C72EA" w:rsidRPr="006E03D8" w:rsidRDefault="003C72EA" w:rsidP="00E2088A">
            <w:pPr>
              <w:tabs>
                <w:tab w:val="left" w:pos="2759"/>
                <w:tab w:val="left" w:pos="5027"/>
              </w:tabs>
              <w:spacing w:before="120"/>
              <w:contextualSpacing/>
              <w:jc w:val="both"/>
              <w:rPr>
                <w:b w:val="0"/>
                <w:sz w:val="20"/>
                <w:szCs w:val="20"/>
              </w:rPr>
            </w:pPr>
            <w:r w:rsidRPr="0002009B">
              <w:rPr>
                <w:b w:val="0"/>
                <w:sz w:val="20"/>
                <w:szCs w:val="20"/>
              </w:rPr>
              <w:t xml:space="preserve">Az online szöveggyűjtemény Felix </w:t>
            </w:r>
            <w:proofErr w:type="spellStart"/>
            <w:r w:rsidRPr="0002009B">
              <w:rPr>
                <w:b w:val="0"/>
                <w:sz w:val="20"/>
                <w:szCs w:val="20"/>
              </w:rPr>
              <w:t>Jacoby</w:t>
            </w:r>
            <w:proofErr w:type="spellEnd"/>
            <w:r>
              <w:rPr>
                <w:b w:val="0"/>
                <w:sz w:val="20"/>
                <w:szCs w:val="20"/>
              </w:rPr>
              <w:t>:</w:t>
            </w:r>
            <w:r w:rsidRPr="0002009B">
              <w:rPr>
                <w:b w:val="0"/>
                <w:sz w:val="20"/>
                <w:szCs w:val="20"/>
              </w:rPr>
              <w:t xml:space="preserve"> </w:t>
            </w:r>
            <w:proofErr w:type="spellStart"/>
            <w:r w:rsidRPr="0002009B">
              <w:rPr>
                <w:b w:val="0"/>
                <w:sz w:val="20"/>
                <w:szCs w:val="20"/>
              </w:rPr>
              <w:t>Die</w:t>
            </w:r>
            <w:proofErr w:type="spellEnd"/>
            <w:r w:rsidRPr="0002009B">
              <w:rPr>
                <w:b w:val="0"/>
                <w:sz w:val="20"/>
                <w:szCs w:val="20"/>
              </w:rPr>
              <w:t xml:space="preserve"> </w:t>
            </w:r>
            <w:proofErr w:type="spellStart"/>
            <w:r w:rsidRPr="0002009B">
              <w:rPr>
                <w:b w:val="0"/>
                <w:sz w:val="20"/>
                <w:szCs w:val="20"/>
              </w:rPr>
              <w:t>Fragmente</w:t>
            </w:r>
            <w:proofErr w:type="spellEnd"/>
            <w:r w:rsidRPr="0002009B">
              <w:rPr>
                <w:b w:val="0"/>
                <w:sz w:val="20"/>
                <w:szCs w:val="20"/>
              </w:rPr>
              <w:t xml:space="preserve"> </w:t>
            </w:r>
            <w:proofErr w:type="spellStart"/>
            <w:r w:rsidRPr="0002009B">
              <w:rPr>
                <w:b w:val="0"/>
                <w:sz w:val="20"/>
                <w:szCs w:val="20"/>
              </w:rPr>
              <w:t>der</w:t>
            </w:r>
            <w:proofErr w:type="spellEnd"/>
            <w:r w:rsidRPr="0002009B">
              <w:rPr>
                <w:b w:val="0"/>
                <w:sz w:val="20"/>
                <w:szCs w:val="20"/>
              </w:rPr>
              <w:t xml:space="preserve"> </w:t>
            </w:r>
            <w:proofErr w:type="spellStart"/>
            <w:r w:rsidRPr="0002009B">
              <w:rPr>
                <w:b w:val="0"/>
                <w:sz w:val="20"/>
                <w:szCs w:val="20"/>
              </w:rPr>
              <w:t>Griechischen</w:t>
            </w:r>
            <w:proofErr w:type="spellEnd"/>
            <w:r w:rsidRPr="0002009B">
              <w:rPr>
                <w:b w:val="0"/>
                <w:sz w:val="20"/>
                <w:szCs w:val="20"/>
              </w:rPr>
              <w:t xml:space="preserve"> </w:t>
            </w:r>
            <w:proofErr w:type="spellStart"/>
            <w:r w:rsidRPr="0002009B">
              <w:rPr>
                <w:b w:val="0"/>
                <w:sz w:val="20"/>
                <w:szCs w:val="20"/>
              </w:rPr>
              <w:t>Historiker</w:t>
            </w:r>
            <w:proofErr w:type="spellEnd"/>
            <w:r w:rsidRPr="0002009B">
              <w:rPr>
                <w:b w:val="0"/>
                <w:sz w:val="20"/>
                <w:szCs w:val="20"/>
              </w:rPr>
              <w:t xml:space="preserve"> I-III. köteteinek bővített és </w:t>
            </w:r>
            <w:proofErr w:type="spellStart"/>
            <w:r w:rsidRPr="0002009B">
              <w:rPr>
                <w:b w:val="0"/>
                <w:sz w:val="20"/>
                <w:szCs w:val="20"/>
              </w:rPr>
              <w:t>átd</w:t>
            </w:r>
            <w:r>
              <w:rPr>
                <w:b w:val="0"/>
                <w:sz w:val="20"/>
                <w:szCs w:val="20"/>
              </w:rPr>
              <w:t>olgozott</w:t>
            </w:r>
            <w:proofErr w:type="spellEnd"/>
            <w:r>
              <w:rPr>
                <w:b w:val="0"/>
                <w:sz w:val="20"/>
                <w:szCs w:val="20"/>
              </w:rPr>
              <w:t xml:space="preserve"> angol nyelvű változata, </w:t>
            </w:r>
            <w:r w:rsidRPr="00A03BB7">
              <w:rPr>
                <w:b w:val="0"/>
                <w:sz w:val="20"/>
                <w:szCs w:val="20"/>
              </w:rPr>
              <w:t>az egyik leg</w:t>
            </w:r>
            <w:r>
              <w:rPr>
                <w:b w:val="0"/>
                <w:sz w:val="20"/>
                <w:szCs w:val="20"/>
              </w:rPr>
              <w:t>fontosabb</w:t>
            </w:r>
            <w:r w:rsidRPr="00A03BB7">
              <w:rPr>
                <w:b w:val="0"/>
                <w:sz w:val="20"/>
                <w:szCs w:val="20"/>
              </w:rPr>
              <w:t xml:space="preserve"> forrás a</w:t>
            </w:r>
            <w:r>
              <w:rPr>
                <w:b w:val="0"/>
                <w:sz w:val="20"/>
                <w:szCs w:val="20"/>
              </w:rPr>
              <w:t>z</w:t>
            </w:r>
            <w:r w:rsidRPr="00A03BB7">
              <w:rPr>
                <w:b w:val="0"/>
                <w:sz w:val="20"/>
                <w:szCs w:val="20"/>
              </w:rPr>
              <w:t xml:space="preserve"> ókori görög történetírók </w:t>
            </w:r>
            <w:r>
              <w:rPr>
                <w:b w:val="0"/>
                <w:sz w:val="20"/>
                <w:szCs w:val="20"/>
              </w:rPr>
              <w:t xml:space="preserve">töredékekben fennmaradt munkáinak </w:t>
            </w:r>
            <w:r w:rsidRPr="00A03BB7">
              <w:rPr>
                <w:b w:val="0"/>
                <w:sz w:val="20"/>
                <w:szCs w:val="20"/>
              </w:rPr>
              <w:t>tanulmányozásához</w:t>
            </w:r>
            <w:r>
              <w:rPr>
                <w:b w:val="0"/>
                <w:sz w:val="20"/>
                <w:szCs w:val="20"/>
              </w:rPr>
              <w:t>.</w:t>
            </w:r>
          </w:p>
          <w:p w14:paraId="3F21808A" w14:textId="77777777" w:rsidR="003C72EA" w:rsidRPr="006E03D8" w:rsidRDefault="003C72EA" w:rsidP="00E2088A">
            <w:pPr>
              <w:tabs>
                <w:tab w:val="left" w:pos="2759"/>
                <w:tab w:val="left" w:pos="5027"/>
              </w:tabs>
              <w:spacing w:before="120"/>
              <w:contextualSpacing/>
              <w:jc w:val="both"/>
            </w:pPr>
            <w:hyperlink r:id="rId56" w:history="1">
              <w:r w:rsidRPr="006E03D8">
                <w:rPr>
                  <w:rStyle w:val="Hiperhivatkozs"/>
                  <w:b w:val="0"/>
                  <w:sz w:val="20"/>
                  <w:szCs w:val="20"/>
                  <w:u w:val="none"/>
                </w:rPr>
                <w:t>Ismertető</w:t>
              </w:r>
            </w:hyperlink>
            <w:r w:rsidRPr="006E03D8">
              <w:rPr>
                <w:rStyle w:val="Hiperhivatkozs"/>
                <w:b w:val="0"/>
                <w:i/>
                <w:color w:val="auto"/>
                <w:sz w:val="20"/>
                <w:szCs w:val="20"/>
                <w:u w:val="none"/>
              </w:rPr>
              <w:tab/>
            </w:r>
            <w:r w:rsidRPr="006E03D8">
              <w:rPr>
                <w:rStyle w:val="Hiperhivatkozs"/>
                <w:b w:val="0"/>
                <w:i/>
                <w:color w:val="auto"/>
                <w:sz w:val="20"/>
                <w:szCs w:val="20"/>
                <w:u w:val="none"/>
              </w:rPr>
              <w:tab/>
            </w:r>
          </w:p>
        </w:tc>
        <w:sdt>
          <w:sdtPr>
            <w:id w:val="1970632168"/>
          </w:sdtPr>
          <w:sdtEndPr/>
          <w:sdtContent>
            <w:tc>
              <w:tcPr>
                <w:tcW w:w="627" w:type="pct"/>
                <w:vAlign w:val="center"/>
              </w:tcPr>
              <w:p w14:paraId="034CFBB0" w14:textId="0583157E"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r>
                  <w:t xml:space="preserve"> </w:t>
                </w:r>
              </w:p>
            </w:tc>
          </w:sdtContent>
        </w:sdt>
      </w:tr>
      <w:tr w:rsidR="003C72EA" w:rsidRPr="001A5834" w14:paraId="672787A5" w14:textId="77777777" w:rsidTr="00DD67B6">
        <w:trPr>
          <w:trHeight w:val="181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14BBC31" w14:textId="77777777" w:rsidR="003C72EA" w:rsidRPr="006E03D8" w:rsidRDefault="003C72EA" w:rsidP="00E2088A">
            <w:pPr>
              <w:tabs>
                <w:tab w:val="left" w:pos="2759"/>
                <w:tab w:val="left" w:pos="5027"/>
              </w:tabs>
              <w:spacing w:before="120"/>
              <w:contextualSpacing/>
              <w:jc w:val="both"/>
            </w:pPr>
            <w:r w:rsidRPr="006E03D8">
              <w:t xml:space="preserve">Brill </w:t>
            </w:r>
            <w:r w:rsidRPr="006E03D8">
              <w:rPr>
                <w:rFonts w:cstheme="minorHAnsi"/>
                <w:lang w:val="en-GB"/>
              </w:rPr>
              <w:t xml:space="preserve">New Pauly </w:t>
            </w:r>
            <w:r w:rsidRPr="006E03D8">
              <w:t>Online</w:t>
            </w:r>
          </w:p>
          <w:p w14:paraId="517F588D" w14:textId="260C92EE" w:rsidR="003C72EA" w:rsidRDefault="003C72EA" w:rsidP="00E2088A">
            <w:pPr>
              <w:tabs>
                <w:tab w:val="left" w:pos="2759"/>
                <w:tab w:val="left" w:pos="5027"/>
              </w:tabs>
              <w:spacing w:before="120"/>
              <w:contextualSpacing/>
              <w:jc w:val="both"/>
              <w:rPr>
                <w:b w:val="0"/>
                <w:sz w:val="20"/>
                <w:szCs w:val="20"/>
              </w:rPr>
            </w:pPr>
            <w:r w:rsidRPr="00AD55B9">
              <w:rPr>
                <w:b w:val="0"/>
                <w:sz w:val="20"/>
                <w:szCs w:val="20"/>
              </w:rPr>
              <w:t xml:space="preserve">A New </w:t>
            </w:r>
            <w:proofErr w:type="spellStart"/>
            <w:r w:rsidRPr="00AD55B9">
              <w:rPr>
                <w:b w:val="0"/>
                <w:sz w:val="20"/>
                <w:szCs w:val="20"/>
              </w:rPr>
              <w:t>Pauly</w:t>
            </w:r>
            <w:proofErr w:type="spellEnd"/>
            <w:r w:rsidRPr="00AD55B9">
              <w:rPr>
                <w:b w:val="0"/>
                <w:sz w:val="20"/>
                <w:szCs w:val="20"/>
              </w:rPr>
              <w:t xml:space="preserve"> Online a görög-római kultúra és annak a modern világ</w:t>
            </w:r>
            <w:r w:rsidR="00374E14">
              <w:rPr>
                <w:b w:val="0"/>
                <w:sz w:val="20"/>
                <w:szCs w:val="20"/>
              </w:rPr>
              <w:t>történelemre gyakorolt hatását</w:t>
            </w:r>
            <w:r w:rsidRPr="00AD55B9">
              <w:rPr>
                <w:b w:val="0"/>
                <w:sz w:val="20"/>
                <w:szCs w:val="20"/>
              </w:rPr>
              <w:t xml:space="preserve"> </w:t>
            </w:r>
            <w:r>
              <w:rPr>
                <w:b w:val="0"/>
                <w:sz w:val="20"/>
                <w:szCs w:val="20"/>
              </w:rPr>
              <w:t>feldolgozó enciklopédia, amely világos, pontos, közérthető szócikkeket</w:t>
            </w:r>
            <w:r w:rsidRPr="00AD55B9">
              <w:rPr>
                <w:b w:val="0"/>
                <w:sz w:val="20"/>
                <w:szCs w:val="20"/>
              </w:rPr>
              <w:t xml:space="preserve">, </w:t>
            </w:r>
            <w:r>
              <w:rPr>
                <w:b w:val="0"/>
                <w:sz w:val="20"/>
                <w:szCs w:val="20"/>
              </w:rPr>
              <w:t xml:space="preserve">számos illusztrációt, </w:t>
            </w:r>
            <w:r w:rsidRPr="00AD55B9">
              <w:rPr>
                <w:b w:val="0"/>
                <w:sz w:val="20"/>
                <w:szCs w:val="20"/>
              </w:rPr>
              <w:t xml:space="preserve">áttekintő térképet és táblázatot kínál. A New </w:t>
            </w:r>
            <w:proofErr w:type="spellStart"/>
            <w:r w:rsidRPr="00AD55B9">
              <w:rPr>
                <w:b w:val="0"/>
                <w:sz w:val="20"/>
                <w:szCs w:val="20"/>
              </w:rPr>
              <w:t>Pauly</w:t>
            </w:r>
            <w:proofErr w:type="spellEnd"/>
            <w:r w:rsidRPr="00AD55B9">
              <w:rPr>
                <w:b w:val="0"/>
                <w:sz w:val="20"/>
                <w:szCs w:val="20"/>
              </w:rPr>
              <w:t xml:space="preserve"> Online tartalmazza a </w:t>
            </w:r>
            <w:proofErr w:type="spellStart"/>
            <w:r w:rsidRPr="00AD55B9">
              <w:rPr>
                <w:b w:val="0"/>
                <w:sz w:val="20"/>
                <w:szCs w:val="20"/>
              </w:rPr>
              <w:t>Brill</w:t>
            </w:r>
            <w:r>
              <w:rPr>
                <w:b w:val="0"/>
                <w:sz w:val="20"/>
                <w:szCs w:val="20"/>
              </w:rPr>
              <w:t>’s</w:t>
            </w:r>
            <w:proofErr w:type="spellEnd"/>
            <w:r w:rsidRPr="00AD55B9">
              <w:rPr>
                <w:b w:val="0"/>
                <w:sz w:val="20"/>
                <w:szCs w:val="20"/>
              </w:rPr>
              <w:t xml:space="preserve"> New </w:t>
            </w:r>
            <w:proofErr w:type="spellStart"/>
            <w:r w:rsidRPr="00AD55B9">
              <w:rPr>
                <w:b w:val="0"/>
                <w:sz w:val="20"/>
                <w:szCs w:val="20"/>
              </w:rPr>
              <w:t>Pauly</w:t>
            </w:r>
            <w:proofErr w:type="spellEnd"/>
            <w:r w:rsidRPr="00AD55B9">
              <w:rPr>
                <w:b w:val="0"/>
                <w:sz w:val="20"/>
                <w:szCs w:val="20"/>
              </w:rPr>
              <w:t xml:space="preserve"> </w:t>
            </w:r>
            <w:r>
              <w:rPr>
                <w:b w:val="0"/>
                <w:sz w:val="20"/>
                <w:szCs w:val="20"/>
              </w:rPr>
              <w:t>teljes</w:t>
            </w:r>
            <w:r w:rsidRPr="00AD55B9">
              <w:rPr>
                <w:b w:val="0"/>
                <w:sz w:val="20"/>
                <w:szCs w:val="20"/>
              </w:rPr>
              <w:t xml:space="preserve"> tartalmát (angol</w:t>
            </w:r>
            <w:r>
              <w:rPr>
                <w:b w:val="0"/>
                <w:sz w:val="20"/>
                <w:szCs w:val="20"/>
              </w:rPr>
              <w:t xml:space="preserve"> nyelven</w:t>
            </w:r>
            <w:r w:rsidRPr="00AD55B9">
              <w:rPr>
                <w:b w:val="0"/>
                <w:sz w:val="20"/>
                <w:szCs w:val="20"/>
              </w:rPr>
              <w:t>, 20 kötet + 2 indexkötet), valam</w:t>
            </w:r>
            <w:r>
              <w:rPr>
                <w:b w:val="0"/>
                <w:sz w:val="20"/>
                <w:szCs w:val="20"/>
              </w:rPr>
              <w:t>int az eredeti német változatot</w:t>
            </w:r>
            <w:r w:rsidR="00374E14">
              <w:rPr>
                <w:b w:val="0"/>
                <w:sz w:val="20"/>
                <w:szCs w:val="20"/>
              </w:rPr>
              <w:t>,</w:t>
            </w:r>
            <w:r w:rsidRPr="00AD55B9">
              <w:rPr>
                <w:b w:val="0"/>
                <w:sz w:val="20"/>
                <w:szCs w:val="20"/>
              </w:rPr>
              <w:t xml:space="preserve"> </w:t>
            </w:r>
            <w:proofErr w:type="spellStart"/>
            <w:r w:rsidRPr="00AD55B9">
              <w:rPr>
                <w:b w:val="0"/>
                <w:sz w:val="20"/>
                <w:szCs w:val="20"/>
              </w:rPr>
              <w:t>Metzler</w:t>
            </w:r>
            <w:proofErr w:type="spellEnd"/>
            <w:r w:rsidR="00374E14">
              <w:rPr>
                <w:b w:val="0"/>
                <w:sz w:val="20"/>
                <w:szCs w:val="20"/>
              </w:rPr>
              <w:t>:</w:t>
            </w:r>
            <w:r w:rsidRPr="00AD55B9">
              <w:rPr>
                <w:b w:val="0"/>
                <w:sz w:val="20"/>
                <w:szCs w:val="20"/>
              </w:rPr>
              <w:t xml:space="preserve"> </w:t>
            </w:r>
            <w:proofErr w:type="spellStart"/>
            <w:r w:rsidRPr="00AD55B9">
              <w:rPr>
                <w:b w:val="0"/>
                <w:sz w:val="20"/>
                <w:szCs w:val="20"/>
              </w:rPr>
              <w:t>Der</w:t>
            </w:r>
            <w:proofErr w:type="spellEnd"/>
            <w:r w:rsidRPr="00AD55B9">
              <w:rPr>
                <w:b w:val="0"/>
                <w:sz w:val="20"/>
                <w:szCs w:val="20"/>
              </w:rPr>
              <w:t xml:space="preserve"> Neue </w:t>
            </w:r>
            <w:proofErr w:type="spellStart"/>
            <w:r w:rsidRPr="00AD55B9">
              <w:rPr>
                <w:b w:val="0"/>
                <w:sz w:val="20"/>
                <w:szCs w:val="20"/>
              </w:rPr>
              <w:t>Pauly</w:t>
            </w:r>
            <w:proofErr w:type="spellEnd"/>
            <w:r w:rsidRPr="00AD55B9">
              <w:rPr>
                <w:b w:val="0"/>
                <w:sz w:val="20"/>
                <w:szCs w:val="20"/>
              </w:rPr>
              <w:t xml:space="preserve"> című művét</w:t>
            </w:r>
            <w:r>
              <w:rPr>
                <w:b w:val="0"/>
                <w:sz w:val="20"/>
                <w:szCs w:val="20"/>
              </w:rPr>
              <w:t xml:space="preserve"> is</w:t>
            </w:r>
            <w:r w:rsidRPr="00AD55B9">
              <w:rPr>
                <w:b w:val="0"/>
                <w:sz w:val="20"/>
                <w:szCs w:val="20"/>
              </w:rPr>
              <w:t>.</w:t>
            </w:r>
          </w:p>
          <w:p w14:paraId="1D74EE45" w14:textId="69340F17" w:rsidR="003C72EA" w:rsidRPr="006E03D8" w:rsidRDefault="003C72EA" w:rsidP="00E2088A">
            <w:pPr>
              <w:tabs>
                <w:tab w:val="left" w:pos="2759"/>
                <w:tab w:val="left" w:pos="5027"/>
              </w:tabs>
              <w:spacing w:before="120"/>
              <w:contextualSpacing/>
              <w:jc w:val="both"/>
            </w:pPr>
            <w:hyperlink r:id="rId57" w:history="1">
              <w:r w:rsidRPr="006E03D8">
                <w:rPr>
                  <w:rStyle w:val="Hiperhivatkozs"/>
                  <w:b w:val="0"/>
                  <w:sz w:val="20"/>
                  <w:szCs w:val="20"/>
                  <w:u w:val="none"/>
                </w:rPr>
                <w:t>Ismertető</w:t>
              </w:r>
            </w:hyperlink>
            <w:r w:rsidR="0008083F" w:rsidRPr="00FB3F8A">
              <w:rPr>
                <w:b w:val="0"/>
                <w:bCs w:val="0"/>
                <w:sz w:val="20"/>
                <w:szCs w:val="20"/>
              </w:rPr>
              <w:tab/>
            </w:r>
            <w:r w:rsidR="0008083F" w:rsidRPr="006E03D8">
              <w:rPr>
                <w:rStyle w:val="Hiperhivatkozs"/>
                <w:b w:val="0"/>
                <w:sz w:val="20"/>
                <w:szCs w:val="20"/>
                <w:u w:val="none"/>
              </w:rPr>
              <w:tab/>
            </w:r>
          </w:p>
        </w:tc>
        <w:sdt>
          <w:sdtPr>
            <w:id w:val="-660919308"/>
          </w:sdtPr>
          <w:sdtEndPr/>
          <w:sdtContent>
            <w:tc>
              <w:tcPr>
                <w:tcW w:w="627" w:type="pct"/>
                <w:vAlign w:val="center"/>
              </w:tcPr>
              <w:p w14:paraId="29E5923A" w14:textId="10DC3D25"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D60F95">
                  <w:rPr>
                    <w:rFonts w:ascii="Segoe UI Symbol" w:eastAsia="MS Mincho" w:hAnsi="Segoe UI Symbol" w:cs="Segoe UI Symbol"/>
                  </w:rPr>
                  <w:t>☐</w:t>
                </w:r>
                <w:r>
                  <w:t xml:space="preserve"> </w:t>
                </w:r>
              </w:p>
            </w:tc>
          </w:sdtContent>
        </w:sdt>
      </w:tr>
      <w:tr w:rsidR="003C72EA" w:rsidRPr="001A5834" w14:paraId="46E653A4" w14:textId="77777777" w:rsidTr="00DD67B6">
        <w:trPr>
          <w:trHeight w:val="90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42AF36D" w14:textId="77777777" w:rsidR="003C72EA" w:rsidRPr="006E03D8" w:rsidRDefault="003C72EA" w:rsidP="00E2088A">
            <w:pPr>
              <w:tabs>
                <w:tab w:val="left" w:pos="2759"/>
                <w:tab w:val="left" w:pos="5027"/>
              </w:tabs>
              <w:spacing w:before="120"/>
              <w:contextualSpacing/>
              <w:jc w:val="both"/>
            </w:pPr>
            <w:r w:rsidRPr="006E03D8">
              <w:t xml:space="preserve">Brill Religion </w:t>
            </w:r>
            <w:proofErr w:type="spellStart"/>
            <w:r w:rsidRPr="006E03D8">
              <w:t>Past</w:t>
            </w:r>
            <w:proofErr w:type="spellEnd"/>
            <w:r w:rsidRPr="006E03D8">
              <w:t xml:space="preserve"> and </w:t>
            </w:r>
            <w:proofErr w:type="spellStart"/>
            <w:r w:rsidRPr="006E03D8">
              <w:t>Present</w:t>
            </w:r>
            <w:proofErr w:type="spellEnd"/>
            <w:r w:rsidRPr="006E03D8">
              <w:t xml:space="preserve"> Online</w:t>
            </w:r>
          </w:p>
          <w:p w14:paraId="6EC9796E" w14:textId="44C477AF" w:rsidR="003C72EA" w:rsidRPr="006E03D8" w:rsidRDefault="003C72EA" w:rsidP="00E2088A">
            <w:pPr>
              <w:tabs>
                <w:tab w:val="left" w:pos="2759"/>
                <w:tab w:val="left" w:pos="5027"/>
              </w:tabs>
              <w:spacing w:before="120"/>
              <w:contextualSpacing/>
              <w:jc w:val="both"/>
              <w:rPr>
                <w:b w:val="0"/>
                <w:sz w:val="20"/>
                <w:szCs w:val="20"/>
              </w:rPr>
            </w:pPr>
            <w:r>
              <w:rPr>
                <w:b w:val="0"/>
                <w:sz w:val="20"/>
                <w:szCs w:val="20"/>
              </w:rPr>
              <w:t>Az adatbázis</w:t>
            </w:r>
            <w:r w:rsidR="00B51559">
              <w:rPr>
                <w:b w:val="0"/>
                <w:sz w:val="20"/>
                <w:szCs w:val="20"/>
              </w:rPr>
              <w:t>ban</w:t>
            </w:r>
            <w:r>
              <w:rPr>
                <w:b w:val="0"/>
                <w:sz w:val="20"/>
                <w:szCs w:val="20"/>
              </w:rPr>
              <w:t xml:space="preserve"> a vallástudomány egyik legmeghatározóbb kézikönyve, a </w:t>
            </w:r>
            <w:r w:rsidRPr="00450420">
              <w:rPr>
                <w:b w:val="0"/>
                <w:sz w:val="20"/>
                <w:szCs w:val="20"/>
              </w:rPr>
              <w:t xml:space="preserve">Religion in </w:t>
            </w:r>
            <w:proofErr w:type="spellStart"/>
            <w:r w:rsidRPr="00450420">
              <w:rPr>
                <w:b w:val="0"/>
                <w:sz w:val="20"/>
                <w:szCs w:val="20"/>
              </w:rPr>
              <w:t>Geschichte</w:t>
            </w:r>
            <w:proofErr w:type="spellEnd"/>
            <w:r w:rsidRPr="00450420">
              <w:rPr>
                <w:b w:val="0"/>
                <w:sz w:val="20"/>
                <w:szCs w:val="20"/>
              </w:rPr>
              <w:t xml:space="preserve"> und </w:t>
            </w:r>
            <w:proofErr w:type="spellStart"/>
            <w:r w:rsidRPr="00450420">
              <w:rPr>
                <w:b w:val="0"/>
                <w:sz w:val="20"/>
                <w:szCs w:val="20"/>
              </w:rPr>
              <w:t>Gegenwart</w:t>
            </w:r>
            <w:proofErr w:type="spellEnd"/>
            <w:r w:rsidRPr="00450420">
              <w:rPr>
                <w:b w:val="0"/>
                <w:sz w:val="20"/>
                <w:szCs w:val="20"/>
              </w:rPr>
              <w:t xml:space="preserve"> (RGG) 4. </w:t>
            </w:r>
            <w:r>
              <w:rPr>
                <w:b w:val="0"/>
                <w:sz w:val="20"/>
                <w:szCs w:val="20"/>
              </w:rPr>
              <w:t xml:space="preserve">kiadása érhető el angol </w:t>
            </w:r>
            <w:r w:rsidR="00CF5707">
              <w:rPr>
                <w:b w:val="0"/>
                <w:sz w:val="20"/>
                <w:szCs w:val="20"/>
              </w:rPr>
              <w:t xml:space="preserve">és német </w:t>
            </w:r>
            <w:r>
              <w:rPr>
                <w:b w:val="0"/>
                <w:sz w:val="20"/>
                <w:szCs w:val="20"/>
              </w:rPr>
              <w:t>nyelven.</w:t>
            </w:r>
            <w:r w:rsidRPr="006E03D8">
              <w:rPr>
                <w:b w:val="0"/>
                <w:sz w:val="20"/>
                <w:szCs w:val="20"/>
              </w:rPr>
              <w:t xml:space="preserve"> </w:t>
            </w:r>
          </w:p>
          <w:p w14:paraId="42447330" w14:textId="68191FEA" w:rsidR="003C72EA" w:rsidRPr="00413528" w:rsidRDefault="003C72EA" w:rsidP="00E2088A">
            <w:pPr>
              <w:tabs>
                <w:tab w:val="left" w:pos="2759"/>
                <w:tab w:val="left" w:pos="5027"/>
              </w:tabs>
              <w:spacing w:before="120"/>
              <w:contextualSpacing/>
              <w:jc w:val="both"/>
              <w:rPr>
                <w:b w:val="0"/>
              </w:rPr>
            </w:pPr>
            <w:hyperlink r:id="rId58" w:history="1">
              <w:r w:rsidRPr="006E03D8">
                <w:rPr>
                  <w:rStyle w:val="Hiperhivatkozs"/>
                  <w:b w:val="0"/>
                  <w:sz w:val="20"/>
                  <w:szCs w:val="20"/>
                  <w:u w:val="none"/>
                </w:rPr>
                <w:t>Ismertető</w:t>
              </w:r>
            </w:hyperlink>
            <w:r w:rsidR="0008083F" w:rsidRPr="00FB3F8A">
              <w:rPr>
                <w:b w:val="0"/>
                <w:bCs w:val="0"/>
                <w:sz w:val="20"/>
                <w:szCs w:val="20"/>
              </w:rPr>
              <w:tab/>
            </w:r>
            <w:r w:rsidR="0008083F" w:rsidRPr="006E03D8">
              <w:rPr>
                <w:rStyle w:val="Hiperhivatkozs"/>
                <w:b w:val="0"/>
                <w:sz w:val="20"/>
                <w:szCs w:val="20"/>
                <w:u w:val="none"/>
              </w:rPr>
              <w:tab/>
            </w:r>
            <w:r w:rsidRPr="006E03D8">
              <w:rPr>
                <w:rStyle w:val="Hiperhivatkozs"/>
                <w:b w:val="0"/>
                <w:i/>
                <w:color w:val="auto"/>
                <w:sz w:val="20"/>
                <w:szCs w:val="20"/>
                <w:u w:val="none"/>
              </w:rPr>
              <w:tab/>
            </w:r>
            <w:r w:rsidRPr="006E03D8">
              <w:rPr>
                <w:rStyle w:val="Hiperhivatkozs"/>
                <w:sz w:val="20"/>
                <w:szCs w:val="20"/>
                <w:u w:val="none"/>
              </w:rPr>
              <w:tab/>
            </w:r>
          </w:p>
        </w:tc>
        <w:sdt>
          <w:sdtPr>
            <w:id w:val="2039542154"/>
          </w:sdtPr>
          <w:sdtEndPr/>
          <w:sdtContent>
            <w:tc>
              <w:tcPr>
                <w:tcW w:w="627" w:type="pct"/>
                <w:vAlign w:val="center"/>
              </w:tcPr>
              <w:p w14:paraId="5703C696" w14:textId="6C227B06" w:rsidR="003C72EA" w:rsidRPr="001A5834" w:rsidRDefault="003C72EA"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24A31" w:rsidRPr="006E03D8" w14:paraId="32265873" w14:textId="77777777" w:rsidTr="00E2088A">
        <w:trPr>
          <w:trHeight w:val="155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67C8D62" w14:textId="37E515AC" w:rsidR="00E24A31" w:rsidRDefault="00E24A31" w:rsidP="00E2088A">
            <w:pPr>
              <w:tabs>
                <w:tab w:val="left" w:pos="2759"/>
                <w:tab w:val="left" w:pos="5027"/>
              </w:tabs>
              <w:spacing w:before="120"/>
              <w:contextualSpacing/>
              <w:jc w:val="both"/>
              <w:rPr>
                <w:iCs/>
                <w:szCs w:val="22"/>
              </w:rPr>
            </w:pPr>
            <w:r>
              <w:br w:type="page"/>
            </w:r>
            <w:r>
              <w:rPr>
                <w:iCs/>
                <w:szCs w:val="22"/>
              </w:rPr>
              <w:t xml:space="preserve">Brill </w:t>
            </w:r>
            <w:proofErr w:type="spellStart"/>
            <w:r w:rsidRPr="00E24A31">
              <w:rPr>
                <w:iCs/>
                <w:szCs w:val="22"/>
              </w:rPr>
              <w:t>Textual</w:t>
            </w:r>
            <w:proofErr w:type="spellEnd"/>
            <w:r w:rsidRPr="00E24A31">
              <w:rPr>
                <w:iCs/>
                <w:szCs w:val="22"/>
              </w:rPr>
              <w:t xml:space="preserve"> </w:t>
            </w:r>
            <w:proofErr w:type="spellStart"/>
            <w:r w:rsidRPr="00E24A31">
              <w:rPr>
                <w:iCs/>
                <w:szCs w:val="22"/>
              </w:rPr>
              <w:t>History</w:t>
            </w:r>
            <w:proofErr w:type="spellEnd"/>
            <w:r w:rsidRPr="00E24A31">
              <w:rPr>
                <w:iCs/>
                <w:szCs w:val="22"/>
              </w:rPr>
              <w:t xml:space="preserve"> of The </w:t>
            </w:r>
            <w:proofErr w:type="spellStart"/>
            <w:r w:rsidRPr="00E24A31">
              <w:rPr>
                <w:iCs/>
                <w:szCs w:val="22"/>
              </w:rPr>
              <w:t>Bible</w:t>
            </w:r>
            <w:proofErr w:type="spellEnd"/>
          </w:p>
          <w:p w14:paraId="120FF7D3" w14:textId="0160234F" w:rsidR="00CE3B84" w:rsidRDefault="00CE3B84" w:rsidP="00E2088A">
            <w:pPr>
              <w:tabs>
                <w:tab w:val="left" w:pos="2759"/>
                <w:tab w:val="left" w:pos="5027"/>
              </w:tabs>
              <w:spacing w:before="120"/>
              <w:contextualSpacing/>
              <w:jc w:val="both"/>
              <w:rPr>
                <w:bCs w:val="0"/>
                <w:sz w:val="20"/>
                <w:szCs w:val="20"/>
              </w:rPr>
            </w:pPr>
            <w:r w:rsidRPr="00CE3B84">
              <w:rPr>
                <w:b w:val="0"/>
                <w:sz w:val="20"/>
                <w:szCs w:val="20"/>
              </w:rPr>
              <w:t xml:space="preserve">A </w:t>
            </w:r>
            <w:r>
              <w:rPr>
                <w:b w:val="0"/>
                <w:sz w:val="20"/>
                <w:szCs w:val="20"/>
              </w:rPr>
              <w:t>kézikönyv</w:t>
            </w:r>
            <w:r w:rsidRPr="00CE3B84">
              <w:rPr>
                <w:b w:val="0"/>
                <w:sz w:val="20"/>
                <w:szCs w:val="20"/>
              </w:rPr>
              <w:t xml:space="preserve"> összefog</w:t>
            </w:r>
            <w:r>
              <w:rPr>
                <w:b w:val="0"/>
                <w:sz w:val="20"/>
                <w:szCs w:val="20"/>
              </w:rPr>
              <w:t>lal</w:t>
            </w:r>
            <w:r w:rsidRPr="00CE3B84">
              <w:rPr>
                <w:b w:val="0"/>
                <w:sz w:val="20"/>
                <w:szCs w:val="20"/>
              </w:rPr>
              <w:t xml:space="preserve">ja az összes rendelkezésre álló információt a </w:t>
            </w:r>
            <w:r w:rsidR="00A904A4">
              <w:rPr>
                <w:b w:val="0"/>
                <w:sz w:val="20"/>
                <w:szCs w:val="20"/>
              </w:rPr>
              <w:t xml:space="preserve">bibliai szövegek </w:t>
            </w:r>
            <w:r w:rsidRPr="00CE3B84">
              <w:rPr>
                <w:b w:val="0"/>
                <w:sz w:val="20"/>
                <w:szCs w:val="20"/>
              </w:rPr>
              <w:t>történet</w:t>
            </w:r>
            <w:r w:rsidR="00A904A4">
              <w:rPr>
                <w:b w:val="0"/>
                <w:sz w:val="20"/>
                <w:szCs w:val="20"/>
              </w:rPr>
              <w:t>é</w:t>
            </w:r>
            <w:r w:rsidRPr="00CE3B84">
              <w:rPr>
                <w:b w:val="0"/>
                <w:sz w:val="20"/>
                <w:szCs w:val="20"/>
              </w:rPr>
              <w:t>ről és sajátosságairól, a fordítási technikákról, a kéziratokról és a szöveg</w:t>
            </w:r>
            <w:r w:rsidR="00A904A4">
              <w:rPr>
                <w:b w:val="0"/>
                <w:sz w:val="20"/>
                <w:szCs w:val="20"/>
              </w:rPr>
              <w:t xml:space="preserve">ek </w:t>
            </w:r>
            <w:r w:rsidRPr="00CE3B84">
              <w:rPr>
                <w:b w:val="0"/>
                <w:sz w:val="20"/>
                <w:szCs w:val="20"/>
              </w:rPr>
              <w:t>tanú</w:t>
            </w:r>
            <w:r w:rsidR="00A904A4">
              <w:rPr>
                <w:b w:val="0"/>
                <w:sz w:val="20"/>
                <w:szCs w:val="20"/>
              </w:rPr>
              <w:t xml:space="preserve">ságának </w:t>
            </w:r>
            <w:r w:rsidRPr="00CE3B84">
              <w:rPr>
                <w:b w:val="0"/>
                <w:sz w:val="20"/>
                <w:szCs w:val="20"/>
              </w:rPr>
              <w:t xml:space="preserve">fontosságáról minden bibliai és </w:t>
            </w:r>
            <w:proofErr w:type="spellStart"/>
            <w:r w:rsidRPr="00CE3B84">
              <w:rPr>
                <w:b w:val="0"/>
                <w:sz w:val="20"/>
                <w:szCs w:val="20"/>
              </w:rPr>
              <w:t>deutero</w:t>
            </w:r>
            <w:proofErr w:type="spellEnd"/>
            <w:r w:rsidRPr="00CE3B84">
              <w:rPr>
                <w:b w:val="0"/>
                <w:sz w:val="20"/>
                <w:szCs w:val="20"/>
              </w:rPr>
              <w:t xml:space="preserve">-kanonikus könyv esetében. </w:t>
            </w:r>
          </w:p>
          <w:p w14:paraId="1351745A" w14:textId="79634AA9" w:rsidR="00E24A31" w:rsidRDefault="00E24A31" w:rsidP="00E2088A">
            <w:pPr>
              <w:tabs>
                <w:tab w:val="left" w:pos="2759"/>
                <w:tab w:val="left" w:pos="5027"/>
              </w:tabs>
              <w:spacing w:before="120"/>
              <w:contextualSpacing/>
              <w:jc w:val="both"/>
            </w:pPr>
            <w:hyperlink r:id="rId59" w:history="1">
              <w:r w:rsidRPr="006E03D8">
                <w:rPr>
                  <w:rStyle w:val="Hiperhivatkozs"/>
                  <w:b w:val="0"/>
                  <w:sz w:val="20"/>
                  <w:szCs w:val="20"/>
                  <w:u w:val="none"/>
                </w:rPr>
                <w:t>Ismertető</w:t>
              </w:r>
            </w:hyperlink>
            <w:r w:rsidRPr="006E03D8">
              <w:rPr>
                <w:rStyle w:val="Hiperhivatkozs"/>
                <w:b w:val="0"/>
                <w:i/>
                <w:color w:val="auto"/>
                <w:sz w:val="20"/>
                <w:szCs w:val="20"/>
                <w:u w:val="none"/>
              </w:rPr>
              <w:tab/>
            </w:r>
            <w:r w:rsidRPr="006E03D8">
              <w:rPr>
                <w:rStyle w:val="Hiperhivatkozs"/>
                <w:b w:val="0"/>
                <w:i/>
                <w:color w:val="auto"/>
                <w:sz w:val="20"/>
                <w:szCs w:val="20"/>
                <w:u w:val="none"/>
              </w:rPr>
              <w:tab/>
            </w:r>
          </w:p>
        </w:tc>
        <w:tc>
          <w:tcPr>
            <w:tcW w:w="627" w:type="pct"/>
            <w:vAlign w:val="center"/>
          </w:tcPr>
          <w:p w14:paraId="36E96076" w14:textId="01D67312" w:rsidR="00E24A31"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66209202"/>
              </w:sdtPr>
              <w:sdtEndPr/>
              <w:sdtContent>
                <w:r w:rsidR="00E24A31" w:rsidRPr="00D60F95">
                  <w:rPr>
                    <w:rFonts w:ascii="Segoe UI Symbol" w:eastAsia="MS Mincho" w:hAnsi="Segoe UI Symbol" w:cs="Segoe UI Symbol"/>
                  </w:rPr>
                  <w:t>☐</w:t>
                </w:r>
              </w:sdtContent>
            </w:sdt>
          </w:p>
        </w:tc>
      </w:tr>
      <w:tr w:rsidR="00E24A31" w:rsidRPr="001A5834" w14:paraId="587C0901" w14:textId="77777777" w:rsidTr="00DD67B6">
        <w:trPr>
          <w:trHeight w:val="158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580BC05" w14:textId="7372937C" w:rsidR="00E24A31" w:rsidRDefault="00E24A31" w:rsidP="00E2088A">
            <w:pPr>
              <w:tabs>
                <w:tab w:val="left" w:pos="2759"/>
                <w:tab w:val="left" w:pos="5027"/>
              </w:tabs>
              <w:spacing w:before="120"/>
              <w:contextualSpacing/>
              <w:jc w:val="both"/>
            </w:pPr>
            <w:proofErr w:type="spellStart"/>
            <w:r>
              <w:lastRenderedPageBreak/>
              <w:t>Brill’s</w:t>
            </w:r>
            <w:proofErr w:type="spellEnd"/>
            <w:r w:rsidRPr="00795878">
              <w:t xml:space="preserve"> </w:t>
            </w:r>
            <w:proofErr w:type="spellStart"/>
            <w:r w:rsidRPr="00795878">
              <w:t>Enc</w:t>
            </w:r>
            <w:r>
              <w:t>yclopedia</w:t>
            </w:r>
            <w:proofErr w:type="spellEnd"/>
            <w:r>
              <w:t xml:space="preserve"> o</w:t>
            </w:r>
            <w:r w:rsidRPr="00795878">
              <w:t xml:space="preserve">f </w:t>
            </w:r>
            <w:proofErr w:type="spellStart"/>
            <w:r w:rsidRPr="00795878">
              <w:t>China</w:t>
            </w:r>
            <w:proofErr w:type="spellEnd"/>
            <w:r w:rsidRPr="00795878">
              <w:t xml:space="preserve"> Online</w:t>
            </w:r>
          </w:p>
          <w:p w14:paraId="16BA098D" w14:textId="77777777" w:rsidR="00E24A31" w:rsidRDefault="00E24A31" w:rsidP="00E2088A">
            <w:pPr>
              <w:tabs>
                <w:tab w:val="left" w:pos="2759"/>
                <w:tab w:val="left" w:pos="5027"/>
              </w:tabs>
              <w:spacing w:before="120"/>
              <w:contextualSpacing/>
              <w:jc w:val="both"/>
              <w:rPr>
                <w:b w:val="0"/>
                <w:sz w:val="20"/>
                <w:szCs w:val="20"/>
              </w:rPr>
            </w:pPr>
            <w:r w:rsidRPr="00795878">
              <w:rPr>
                <w:b w:val="0"/>
                <w:sz w:val="20"/>
                <w:szCs w:val="20"/>
              </w:rPr>
              <w:t>A hamburgi GIG</w:t>
            </w:r>
            <w:r>
              <w:rPr>
                <w:b w:val="0"/>
                <w:sz w:val="20"/>
                <w:szCs w:val="20"/>
              </w:rPr>
              <w:t xml:space="preserve">A Institute of </w:t>
            </w:r>
            <w:proofErr w:type="spellStart"/>
            <w:r>
              <w:rPr>
                <w:b w:val="0"/>
                <w:sz w:val="20"/>
                <w:szCs w:val="20"/>
              </w:rPr>
              <w:t>Asian</w:t>
            </w:r>
            <w:proofErr w:type="spellEnd"/>
            <w:r>
              <w:rPr>
                <w:b w:val="0"/>
                <w:sz w:val="20"/>
                <w:szCs w:val="20"/>
              </w:rPr>
              <w:t xml:space="preserve"> </w:t>
            </w:r>
            <w:proofErr w:type="spellStart"/>
            <w:r>
              <w:rPr>
                <w:b w:val="0"/>
                <w:sz w:val="20"/>
                <w:szCs w:val="20"/>
              </w:rPr>
              <w:t>Studies</w:t>
            </w:r>
            <w:proofErr w:type="spellEnd"/>
            <w:r>
              <w:rPr>
                <w:b w:val="0"/>
                <w:sz w:val="20"/>
                <w:szCs w:val="20"/>
              </w:rPr>
              <w:t xml:space="preserve"> ál</w:t>
            </w:r>
            <w:r w:rsidRPr="00795878">
              <w:rPr>
                <w:b w:val="0"/>
                <w:sz w:val="20"/>
                <w:szCs w:val="20"/>
              </w:rPr>
              <w:t>tal szerkesztett enciklopédia Kína modern korszakára összpontosít a 19. század közepétől a 21. századig. Megbízható és részletes információkat kínál Kína történelméről, földrajzáról, társadalmáról, gazdaságáról, politikájáról, tudományáról és kultúrájáról.</w:t>
            </w:r>
          </w:p>
          <w:p w14:paraId="7A0D11C1" w14:textId="3D0CAA83" w:rsidR="00E24A31" w:rsidRPr="006E03D8" w:rsidRDefault="00E24A31" w:rsidP="00E2088A">
            <w:pPr>
              <w:tabs>
                <w:tab w:val="left" w:pos="2759"/>
                <w:tab w:val="left" w:pos="5027"/>
              </w:tabs>
              <w:spacing w:before="120"/>
              <w:contextualSpacing/>
              <w:jc w:val="both"/>
            </w:pPr>
            <w:hyperlink r:id="rId60" w:history="1">
              <w:r w:rsidRPr="006E03D8">
                <w:rPr>
                  <w:rStyle w:val="Hiperhivatkozs"/>
                  <w:b w:val="0"/>
                  <w:sz w:val="20"/>
                  <w:szCs w:val="20"/>
                  <w:u w:val="none"/>
                </w:rPr>
                <w:t>Ismertető</w:t>
              </w:r>
            </w:hyperlink>
            <w:r w:rsidRPr="00FB3F8A">
              <w:rPr>
                <w:b w:val="0"/>
                <w:bCs w:val="0"/>
                <w:sz w:val="20"/>
                <w:szCs w:val="20"/>
              </w:rPr>
              <w:tab/>
            </w:r>
            <w:r w:rsidRPr="006E03D8">
              <w:rPr>
                <w:rStyle w:val="Hiperhivatkozs"/>
                <w:b w:val="0"/>
                <w:sz w:val="20"/>
                <w:szCs w:val="20"/>
                <w:u w:val="none"/>
              </w:rPr>
              <w:tab/>
            </w:r>
          </w:p>
        </w:tc>
        <w:sdt>
          <w:sdtPr>
            <w:id w:val="1850367933"/>
          </w:sdtPr>
          <w:sdtEndPr/>
          <w:sdtContent>
            <w:tc>
              <w:tcPr>
                <w:tcW w:w="627" w:type="pct"/>
                <w:vAlign w:val="center"/>
              </w:tcPr>
              <w:p w14:paraId="626F0768" w14:textId="1B091D95"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24A31" w:rsidRPr="006E03D8" w14:paraId="68CC11C0" w14:textId="77777777" w:rsidTr="00DD67B6">
        <w:trPr>
          <w:trHeight w:val="119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0FAACA8" w14:textId="77777777" w:rsidR="00E24A31" w:rsidRDefault="00E24A31" w:rsidP="00E2088A">
            <w:pPr>
              <w:tabs>
                <w:tab w:val="left" w:pos="2759"/>
                <w:tab w:val="left" w:pos="5027"/>
              </w:tabs>
              <w:spacing w:before="120"/>
              <w:contextualSpacing/>
              <w:jc w:val="both"/>
            </w:pPr>
            <w:proofErr w:type="spellStart"/>
            <w:r>
              <w:t>Brill’s</w:t>
            </w:r>
            <w:proofErr w:type="spellEnd"/>
            <w:r>
              <w:t xml:space="preserve"> </w:t>
            </w:r>
            <w:proofErr w:type="spellStart"/>
            <w:r>
              <w:t>Medieval</w:t>
            </w:r>
            <w:proofErr w:type="spellEnd"/>
            <w:r>
              <w:t xml:space="preserve"> </w:t>
            </w:r>
            <w:proofErr w:type="spellStart"/>
            <w:r>
              <w:t>Reference</w:t>
            </w:r>
            <w:proofErr w:type="spellEnd"/>
            <w:r>
              <w:t xml:space="preserve"> </w:t>
            </w:r>
            <w:proofErr w:type="spellStart"/>
            <w:r>
              <w:t>Library</w:t>
            </w:r>
            <w:proofErr w:type="spellEnd"/>
            <w:r>
              <w:t xml:space="preserve"> Online</w:t>
            </w:r>
          </w:p>
          <w:p w14:paraId="2BBE5DB5" w14:textId="08630B84" w:rsidR="00E24A31" w:rsidRPr="00817E45" w:rsidRDefault="00E24A31" w:rsidP="00E2088A">
            <w:pPr>
              <w:tabs>
                <w:tab w:val="left" w:pos="2759"/>
                <w:tab w:val="left" w:pos="5027"/>
              </w:tabs>
              <w:spacing w:before="120"/>
              <w:contextualSpacing/>
              <w:jc w:val="both"/>
              <w:rPr>
                <w:b w:val="0"/>
                <w:sz w:val="20"/>
                <w:szCs w:val="20"/>
              </w:rPr>
            </w:pPr>
            <w:r>
              <w:rPr>
                <w:b w:val="0"/>
                <w:sz w:val="20"/>
                <w:szCs w:val="20"/>
              </w:rPr>
              <w:t>Több mint 42</w:t>
            </w:r>
            <w:r w:rsidRPr="00817E45">
              <w:rPr>
                <w:b w:val="0"/>
                <w:sz w:val="20"/>
                <w:szCs w:val="20"/>
              </w:rPr>
              <w:t xml:space="preserve">00 </w:t>
            </w:r>
            <w:r>
              <w:rPr>
                <w:b w:val="0"/>
                <w:sz w:val="20"/>
                <w:szCs w:val="20"/>
              </w:rPr>
              <w:t>szócikkel</w:t>
            </w:r>
            <w:r w:rsidRPr="00817E45">
              <w:rPr>
                <w:b w:val="0"/>
                <w:sz w:val="20"/>
                <w:szCs w:val="20"/>
              </w:rPr>
              <w:t xml:space="preserve"> és több mint 200 illu</w:t>
            </w:r>
            <w:r>
              <w:rPr>
                <w:b w:val="0"/>
                <w:sz w:val="20"/>
                <w:szCs w:val="20"/>
              </w:rPr>
              <w:t>sztrációval az adatbázis</w:t>
            </w:r>
            <w:r w:rsidRPr="00817E45">
              <w:rPr>
                <w:b w:val="0"/>
                <w:sz w:val="20"/>
                <w:szCs w:val="20"/>
              </w:rPr>
              <w:t xml:space="preserve"> elengedhetetlen online forrás mindazok számára, akiket érdekel a </w:t>
            </w:r>
            <w:r>
              <w:rPr>
                <w:b w:val="0"/>
                <w:sz w:val="20"/>
                <w:szCs w:val="20"/>
              </w:rPr>
              <w:t>középkori</w:t>
            </w:r>
            <w:r w:rsidRPr="00817E45">
              <w:rPr>
                <w:b w:val="0"/>
                <w:sz w:val="20"/>
                <w:szCs w:val="20"/>
              </w:rPr>
              <w:t xml:space="preserve"> </w:t>
            </w:r>
            <w:r>
              <w:rPr>
                <w:b w:val="0"/>
                <w:sz w:val="20"/>
                <w:szCs w:val="20"/>
              </w:rPr>
              <w:t>Európa</w:t>
            </w:r>
            <w:r w:rsidRPr="00817E45">
              <w:rPr>
                <w:b w:val="0"/>
                <w:sz w:val="20"/>
                <w:szCs w:val="20"/>
              </w:rPr>
              <w:t xml:space="preserve"> története és kultúrája.</w:t>
            </w:r>
          </w:p>
          <w:p w14:paraId="5965E487" w14:textId="44862F96" w:rsidR="00E24A31" w:rsidRPr="006E03D8" w:rsidRDefault="00E24A31" w:rsidP="00E2088A">
            <w:pPr>
              <w:tabs>
                <w:tab w:val="left" w:pos="2759"/>
                <w:tab w:val="left" w:pos="5027"/>
              </w:tabs>
              <w:spacing w:before="120"/>
              <w:contextualSpacing/>
              <w:jc w:val="both"/>
            </w:pPr>
            <w:hyperlink r:id="rId61" w:history="1">
              <w:r w:rsidRPr="006E03D8">
                <w:rPr>
                  <w:rStyle w:val="Hiperhivatkozs"/>
                  <w:b w:val="0"/>
                  <w:sz w:val="20"/>
                  <w:szCs w:val="20"/>
                  <w:u w:val="none"/>
                </w:rPr>
                <w:t>Ismertető</w:t>
              </w:r>
            </w:hyperlink>
            <w:r w:rsidRPr="00FB3F8A">
              <w:rPr>
                <w:b w:val="0"/>
                <w:bCs w:val="0"/>
                <w:sz w:val="20"/>
                <w:szCs w:val="20"/>
              </w:rPr>
              <w:tab/>
            </w:r>
            <w:r w:rsidRPr="006E03D8">
              <w:rPr>
                <w:rStyle w:val="Hiperhivatkozs"/>
                <w:b w:val="0"/>
                <w:sz w:val="20"/>
                <w:szCs w:val="20"/>
                <w:u w:val="none"/>
              </w:rPr>
              <w:tab/>
            </w:r>
            <w:r w:rsidRPr="006E03D8">
              <w:rPr>
                <w:rStyle w:val="Hiperhivatkozs"/>
                <w:b w:val="0"/>
                <w:i/>
                <w:color w:val="auto"/>
                <w:sz w:val="20"/>
                <w:szCs w:val="20"/>
                <w:u w:val="none"/>
              </w:rPr>
              <w:tab/>
            </w:r>
          </w:p>
        </w:tc>
        <w:sdt>
          <w:sdtPr>
            <w:id w:val="376823845"/>
          </w:sdtPr>
          <w:sdtEndPr/>
          <w:sdtContent>
            <w:tc>
              <w:tcPr>
                <w:tcW w:w="627" w:type="pct"/>
                <w:vAlign w:val="center"/>
              </w:tcPr>
              <w:p w14:paraId="34FCFEE9" w14:textId="04862715"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5AA66AD1" w14:textId="77777777" w:rsidTr="00DD67B6">
        <w:trPr>
          <w:trHeight w:val="87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8F1784B" w14:textId="77777777" w:rsidR="00E24A31" w:rsidRDefault="00E24A31" w:rsidP="00E2088A">
            <w:pPr>
              <w:tabs>
                <w:tab w:val="left" w:pos="2759"/>
                <w:tab w:val="left" w:pos="5027"/>
              </w:tabs>
              <w:spacing w:before="120"/>
              <w:contextualSpacing/>
              <w:jc w:val="both"/>
            </w:pPr>
            <w:r w:rsidRPr="006E03D8">
              <w:t xml:space="preserve">CAB </w:t>
            </w:r>
            <w:proofErr w:type="spellStart"/>
            <w:r w:rsidRPr="006E03D8">
              <w:t>Abstracts</w:t>
            </w:r>
            <w:proofErr w:type="spellEnd"/>
          </w:p>
          <w:p w14:paraId="46A76F1E" w14:textId="7F1C67C1" w:rsidR="00E24A31" w:rsidRDefault="00E24A31" w:rsidP="00E2088A">
            <w:pPr>
              <w:tabs>
                <w:tab w:val="left" w:pos="2759"/>
                <w:tab w:val="left" w:pos="5027"/>
              </w:tabs>
              <w:spacing w:before="120"/>
              <w:contextualSpacing/>
              <w:jc w:val="both"/>
              <w:rPr>
                <w:b w:val="0"/>
                <w:color w:val="auto"/>
                <w:sz w:val="20"/>
                <w:szCs w:val="20"/>
              </w:rPr>
            </w:pPr>
            <w:r w:rsidRPr="006E03D8">
              <w:rPr>
                <w:b w:val="0"/>
                <w:sz w:val="20"/>
                <w:szCs w:val="20"/>
              </w:rPr>
              <w:t xml:space="preserve">A Centre </w:t>
            </w:r>
            <w:proofErr w:type="spellStart"/>
            <w:r w:rsidRPr="006E03D8">
              <w:rPr>
                <w:b w:val="0"/>
                <w:sz w:val="20"/>
                <w:szCs w:val="20"/>
              </w:rPr>
              <w:t>for</w:t>
            </w:r>
            <w:proofErr w:type="spellEnd"/>
            <w:r w:rsidRPr="006E03D8">
              <w:rPr>
                <w:b w:val="0"/>
                <w:sz w:val="20"/>
                <w:szCs w:val="20"/>
              </w:rPr>
              <w:t xml:space="preserve"> </w:t>
            </w:r>
            <w:proofErr w:type="spellStart"/>
            <w:r w:rsidRPr="006E03D8">
              <w:rPr>
                <w:b w:val="0"/>
                <w:sz w:val="20"/>
                <w:szCs w:val="20"/>
              </w:rPr>
              <w:t>Agriculture</w:t>
            </w:r>
            <w:proofErr w:type="spellEnd"/>
            <w:r w:rsidRPr="006E03D8">
              <w:rPr>
                <w:b w:val="0"/>
                <w:sz w:val="20"/>
                <w:szCs w:val="20"/>
              </w:rPr>
              <w:t xml:space="preserve"> and </w:t>
            </w:r>
            <w:proofErr w:type="spellStart"/>
            <w:r w:rsidRPr="006E03D8">
              <w:rPr>
                <w:b w:val="0"/>
                <w:sz w:val="20"/>
                <w:szCs w:val="20"/>
              </w:rPr>
              <w:t>Biosciences</w:t>
            </w:r>
            <w:proofErr w:type="spellEnd"/>
            <w:r w:rsidRPr="006E03D8">
              <w:rPr>
                <w:b w:val="0"/>
                <w:sz w:val="20"/>
                <w:szCs w:val="20"/>
              </w:rPr>
              <w:t xml:space="preserve"> International (CABI) </w:t>
            </w:r>
            <w:r>
              <w:rPr>
                <w:b w:val="0"/>
                <w:color w:val="auto"/>
                <w:sz w:val="20"/>
                <w:szCs w:val="20"/>
              </w:rPr>
              <w:t>adatbázisa v</w:t>
            </w:r>
            <w:r w:rsidRPr="00292544">
              <w:rPr>
                <w:b w:val="0"/>
                <w:color w:val="auto"/>
                <w:sz w:val="20"/>
                <w:szCs w:val="20"/>
              </w:rPr>
              <w:t xml:space="preserve">ezető angol nyelvű bibliográfiai információs szolgáltatás, amely </w:t>
            </w:r>
            <w:r>
              <w:rPr>
                <w:b w:val="0"/>
                <w:color w:val="auto"/>
                <w:sz w:val="20"/>
                <w:szCs w:val="20"/>
              </w:rPr>
              <w:t>feldolgozza</w:t>
            </w:r>
            <w:r w:rsidRPr="00292544">
              <w:rPr>
                <w:b w:val="0"/>
                <w:color w:val="auto"/>
                <w:sz w:val="20"/>
                <w:szCs w:val="20"/>
              </w:rPr>
              <w:t xml:space="preserve"> a világ alkalmazo</w:t>
            </w:r>
            <w:r>
              <w:rPr>
                <w:b w:val="0"/>
                <w:color w:val="auto"/>
                <w:sz w:val="20"/>
                <w:szCs w:val="20"/>
              </w:rPr>
              <w:t>tt élettudományi szakirodalmát</w:t>
            </w:r>
            <w:r w:rsidRPr="00292544">
              <w:rPr>
                <w:b w:val="0"/>
                <w:color w:val="auto"/>
                <w:sz w:val="20"/>
                <w:szCs w:val="20"/>
              </w:rPr>
              <w:t>.</w:t>
            </w:r>
          </w:p>
          <w:p w14:paraId="0BE16609" w14:textId="28A536FD" w:rsidR="00E24A31" w:rsidRPr="006E03D8" w:rsidRDefault="00E24A31" w:rsidP="00E2088A">
            <w:pPr>
              <w:tabs>
                <w:tab w:val="left" w:pos="2759"/>
                <w:tab w:val="left" w:pos="5027"/>
              </w:tabs>
              <w:spacing w:before="120"/>
              <w:contextualSpacing/>
              <w:jc w:val="both"/>
            </w:pPr>
            <w:hyperlink r:id="rId62" w:history="1">
              <w:r w:rsidRPr="006E03D8">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hyperlink r:id="rId63" w:anchor="CAB" w:history="1">
              <w:r w:rsidRPr="006E03D8">
                <w:rPr>
                  <w:rStyle w:val="Hiperhivatkozs"/>
                  <w:b w:val="0"/>
                  <w:sz w:val="20"/>
                  <w:szCs w:val="20"/>
                  <w:u w:val="none"/>
                </w:rPr>
                <w:t>Használati statisztika</w:t>
              </w:r>
            </w:hyperlink>
          </w:p>
        </w:tc>
        <w:sdt>
          <w:sdtPr>
            <w:id w:val="-1360965922"/>
          </w:sdtPr>
          <w:sdtEndPr/>
          <w:sdtContent>
            <w:tc>
              <w:tcPr>
                <w:tcW w:w="627" w:type="pct"/>
                <w:vAlign w:val="center"/>
              </w:tcPr>
              <w:p w14:paraId="6114163F" w14:textId="653B55C2"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24A31" w:rsidRPr="006E03D8" w14:paraId="6A4A31B8" w14:textId="77777777" w:rsidTr="00DD67B6">
        <w:trPr>
          <w:trHeight w:val="198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F1ACE3F" w14:textId="4D49C784" w:rsidR="00E24A31" w:rsidRPr="006E03D8" w:rsidRDefault="00E24A31" w:rsidP="00E2088A">
            <w:pPr>
              <w:tabs>
                <w:tab w:val="left" w:pos="2759"/>
                <w:tab w:val="left" w:pos="5027"/>
              </w:tabs>
              <w:spacing w:before="120"/>
              <w:contextualSpacing/>
              <w:jc w:val="both"/>
            </w:pPr>
            <w:r w:rsidRPr="006E03D8">
              <w:t xml:space="preserve">CAB </w:t>
            </w:r>
            <w:proofErr w:type="spellStart"/>
            <w:r w:rsidRPr="006E03D8">
              <w:t>Abstracts</w:t>
            </w:r>
            <w:proofErr w:type="spellEnd"/>
            <w:r>
              <w:t xml:space="preserve"> </w:t>
            </w:r>
            <w:proofErr w:type="spellStart"/>
            <w:r>
              <w:t>with</w:t>
            </w:r>
            <w:proofErr w:type="spellEnd"/>
            <w:r>
              <w:t xml:space="preserve"> </w:t>
            </w:r>
            <w:proofErr w:type="spellStart"/>
            <w:r>
              <w:t>Full</w:t>
            </w:r>
            <w:proofErr w:type="spellEnd"/>
            <w:r>
              <w:t>-Text</w:t>
            </w:r>
          </w:p>
          <w:p w14:paraId="1D2BEA41" w14:textId="2E1F24C9" w:rsidR="00E24A31" w:rsidRPr="00292544" w:rsidRDefault="00E24A31" w:rsidP="00E2088A">
            <w:pPr>
              <w:tabs>
                <w:tab w:val="left" w:pos="2759"/>
                <w:tab w:val="left" w:pos="5027"/>
              </w:tabs>
              <w:jc w:val="both"/>
              <w:rPr>
                <w:b w:val="0"/>
                <w:color w:val="auto"/>
                <w:sz w:val="20"/>
                <w:szCs w:val="20"/>
              </w:rPr>
            </w:pPr>
            <w:r w:rsidRPr="00292544">
              <w:rPr>
                <w:b w:val="0"/>
                <w:color w:val="auto"/>
                <w:sz w:val="20"/>
                <w:szCs w:val="20"/>
              </w:rPr>
              <w:t xml:space="preserve">A CABI szakértőivel együttműködésben készült CAB </w:t>
            </w:r>
            <w:proofErr w:type="spellStart"/>
            <w:r w:rsidRPr="00292544">
              <w:rPr>
                <w:b w:val="0"/>
                <w:color w:val="auto"/>
                <w:sz w:val="20"/>
                <w:szCs w:val="20"/>
              </w:rPr>
              <w:t>Abstracts</w:t>
            </w:r>
            <w:proofErr w:type="spellEnd"/>
            <w:r w:rsidRPr="00292544">
              <w:rPr>
                <w:b w:val="0"/>
                <w:color w:val="auto"/>
                <w:sz w:val="20"/>
                <w:szCs w:val="20"/>
              </w:rPr>
              <w:t xml:space="preserve"> </w:t>
            </w:r>
            <w:proofErr w:type="spellStart"/>
            <w:r w:rsidRPr="00292544">
              <w:rPr>
                <w:b w:val="0"/>
                <w:color w:val="auto"/>
                <w:sz w:val="20"/>
                <w:szCs w:val="20"/>
              </w:rPr>
              <w:t>with</w:t>
            </w:r>
            <w:proofErr w:type="spellEnd"/>
            <w:r w:rsidRPr="00292544">
              <w:rPr>
                <w:b w:val="0"/>
                <w:color w:val="auto"/>
                <w:sz w:val="20"/>
                <w:szCs w:val="20"/>
              </w:rPr>
              <w:t xml:space="preserve"> </w:t>
            </w:r>
            <w:proofErr w:type="spellStart"/>
            <w:r w:rsidRPr="00292544">
              <w:rPr>
                <w:b w:val="0"/>
                <w:color w:val="auto"/>
                <w:sz w:val="20"/>
                <w:szCs w:val="20"/>
              </w:rPr>
              <w:t>Full</w:t>
            </w:r>
            <w:proofErr w:type="spellEnd"/>
            <w:r w:rsidRPr="00292544">
              <w:rPr>
                <w:b w:val="0"/>
                <w:color w:val="auto"/>
                <w:sz w:val="20"/>
                <w:szCs w:val="20"/>
              </w:rPr>
              <w:t xml:space="preserve"> Text hozzáférést biztosít a világ alkalmazott élettudományi szakirodalmához.</w:t>
            </w:r>
            <w:r>
              <w:rPr>
                <w:b w:val="0"/>
                <w:color w:val="auto"/>
                <w:sz w:val="20"/>
                <w:szCs w:val="20"/>
              </w:rPr>
              <w:t xml:space="preserve"> Felöleli</w:t>
            </w:r>
            <w:r w:rsidRPr="00292544">
              <w:rPr>
                <w:b w:val="0"/>
                <w:color w:val="auto"/>
                <w:sz w:val="20"/>
                <w:szCs w:val="20"/>
              </w:rPr>
              <w:t xml:space="preserve"> az alkalmazott élett</w:t>
            </w:r>
            <w:r>
              <w:rPr>
                <w:b w:val="0"/>
                <w:color w:val="auto"/>
                <w:sz w:val="20"/>
                <w:szCs w:val="20"/>
              </w:rPr>
              <w:t>udományok valamennyi területét</w:t>
            </w:r>
            <w:r w:rsidRPr="00292544">
              <w:rPr>
                <w:b w:val="0"/>
                <w:color w:val="auto"/>
                <w:sz w:val="20"/>
                <w:szCs w:val="20"/>
              </w:rPr>
              <w:t xml:space="preserve"> a mezőgazdaságtól, a környezetvédelemtől és az állatorvostudományoktól kezdve az alkalmazott közgazdaságtanig, a szabadidő/turizmusig és a táplálkozástudományig</w:t>
            </w:r>
            <w:r>
              <w:rPr>
                <w:b w:val="0"/>
                <w:color w:val="auto"/>
                <w:sz w:val="20"/>
                <w:szCs w:val="20"/>
              </w:rPr>
              <w:t>.</w:t>
            </w:r>
            <w:r w:rsidRPr="00292544">
              <w:rPr>
                <w:b w:val="0"/>
                <w:color w:val="auto"/>
                <w:sz w:val="20"/>
                <w:szCs w:val="20"/>
              </w:rPr>
              <w:t xml:space="preserve"> </w:t>
            </w:r>
            <w:r w:rsidR="00191746">
              <w:rPr>
                <w:b w:val="0"/>
                <w:color w:val="auto"/>
                <w:sz w:val="20"/>
                <w:szCs w:val="20"/>
              </w:rPr>
              <w:t xml:space="preserve">1382 </w:t>
            </w:r>
            <w:r w:rsidRPr="00292544">
              <w:rPr>
                <w:b w:val="0"/>
                <w:color w:val="auto"/>
                <w:sz w:val="20"/>
                <w:szCs w:val="20"/>
              </w:rPr>
              <w:t>telje</w:t>
            </w:r>
            <w:r>
              <w:rPr>
                <w:b w:val="0"/>
                <w:color w:val="auto"/>
                <w:sz w:val="20"/>
                <w:szCs w:val="20"/>
              </w:rPr>
              <w:t>s szövegű folyóiratot tartalmaz.</w:t>
            </w:r>
          </w:p>
          <w:p w14:paraId="5C2B110A" w14:textId="6ADCDE1E" w:rsidR="00E24A31" w:rsidRPr="006E03D8" w:rsidRDefault="00E24A31" w:rsidP="00E2088A">
            <w:pPr>
              <w:tabs>
                <w:tab w:val="left" w:pos="2759"/>
                <w:tab w:val="left" w:pos="5027"/>
              </w:tabs>
              <w:jc w:val="both"/>
              <w:rPr>
                <w:b w:val="0"/>
                <w:color w:val="0000FF" w:themeColor="hyperlink"/>
                <w:sz w:val="20"/>
                <w:szCs w:val="20"/>
              </w:rPr>
            </w:pPr>
            <w:hyperlink r:id="rId64" w:history="1">
              <w:r w:rsidRPr="006E03D8">
                <w:rPr>
                  <w:rStyle w:val="Hiperhivatkozs"/>
                  <w:b w:val="0"/>
                  <w:sz w:val="20"/>
                  <w:szCs w:val="20"/>
                  <w:u w:val="none"/>
                </w:rPr>
                <w:t>Ismertető</w:t>
              </w:r>
            </w:hyperlink>
            <w:r>
              <w:rPr>
                <w:rStyle w:val="Hiperhivatkozs"/>
                <w:sz w:val="20"/>
                <w:szCs w:val="20"/>
                <w:u w:val="none"/>
              </w:rPr>
              <w:t xml:space="preserve"> </w:t>
            </w:r>
            <w:r w:rsidRPr="006E03D8">
              <w:rPr>
                <w:b w:val="0"/>
                <w:i/>
                <w:sz w:val="20"/>
                <w:szCs w:val="20"/>
              </w:rPr>
              <w:tab/>
            </w:r>
            <w:hyperlink r:id="rId65" w:history="1">
              <w:r w:rsidRPr="006E03D8">
                <w:rPr>
                  <w:rStyle w:val="Hiperhivatkozs"/>
                  <w:b w:val="0"/>
                  <w:sz w:val="20"/>
                  <w:szCs w:val="20"/>
                  <w:u w:val="none"/>
                </w:rPr>
                <w:t>Címlista</w:t>
              </w:r>
            </w:hyperlink>
            <w:r w:rsidRPr="006E03D8">
              <w:rPr>
                <w:rStyle w:val="Hiperhivatkozs"/>
                <w:b w:val="0"/>
                <w:sz w:val="20"/>
                <w:szCs w:val="20"/>
                <w:u w:val="none"/>
              </w:rPr>
              <w:tab/>
            </w:r>
            <w:hyperlink r:id="rId66" w:anchor="CAB" w:history="1">
              <w:r w:rsidRPr="006E03D8">
                <w:rPr>
                  <w:rStyle w:val="Hiperhivatkozs"/>
                  <w:b w:val="0"/>
                  <w:sz w:val="20"/>
                  <w:szCs w:val="20"/>
                  <w:u w:val="none"/>
                </w:rPr>
                <w:t>Használati statisztika</w:t>
              </w:r>
            </w:hyperlink>
            <w:r w:rsidRPr="006E03D8">
              <w:rPr>
                <w:rStyle w:val="Hiperhivatkozs"/>
                <w:sz w:val="20"/>
                <w:szCs w:val="20"/>
                <w:u w:val="none"/>
              </w:rPr>
              <w:tab/>
            </w:r>
          </w:p>
        </w:tc>
        <w:sdt>
          <w:sdtPr>
            <w:id w:val="544416463"/>
          </w:sdtPr>
          <w:sdtEndPr/>
          <w:sdtContent>
            <w:sdt>
              <w:sdtPr>
                <w:id w:val="-1108116855"/>
              </w:sdtPr>
              <w:sdtEndPr/>
              <w:sdtContent>
                <w:tc>
                  <w:tcPr>
                    <w:tcW w:w="627" w:type="pct"/>
                    <w:vAlign w:val="center"/>
                  </w:tcPr>
                  <w:p w14:paraId="7B398FAF" w14:textId="364203E9"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sdtContent>
        </w:sdt>
      </w:tr>
      <w:tr w:rsidR="00E24A31" w:rsidRPr="006E03D8" w14:paraId="5A93D0DF" w14:textId="77777777" w:rsidTr="00DD67B6">
        <w:trPr>
          <w:trHeight w:val="22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A8D69DB" w14:textId="37E80908" w:rsidR="00E24A31" w:rsidRPr="006E03D8" w:rsidRDefault="00E24A31" w:rsidP="00432C29">
            <w:pPr>
              <w:tabs>
                <w:tab w:val="left" w:pos="2759"/>
                <w:tab w:val="left" w:pos="5027"/>
              </w:tabs>
              <w:spacing w:before="120"/>
              <w:contextualSpacing/>
              <w:jc w:val="both"/>
            </w:pPr>
            <w:r>
              <w:rPr>
                <w:b w:val="0"/>
                <w:bCs w:val="0"/>
              </w:rPr>
              <w:br w:type="page"/>
            </w:r>
            <w:r w:rsidRPr="006E03D8">
              <w:t xml:space="preserve">Cambridge University Press </w:t>
            </w:r>
            <w:proofErr w:type="spellStart"/>
            <w:r w:rsidRPr="006E03D8">
              <w:t>Journals</w:t>
            </w:r>
            <w:proofErr w:type="spellEnd"/>
            <w:r>
              <w:t xml:space="preserve"> </w:t>
            </w:r>
            <w:r w:rsidRPr="006E03D8">
              <w:rPr>
                <w:b w:val="0"/>
              </w:rPr>
              <w:t>–</w:t>
            </w:r>
            <w:r w:rsidRPr="006E03D8">
              <w:t xml:space="preserve"> </w:t>
            </w:r>
            <w:proofErr w:type="spellStart"/>
            <w:r w:rsidRPr="005C3111">
              <w:t>Full</w:t>
            </w:r>
            <w:proofErr w:type="spellEnd"/>
            <w:r w:rsidRPr="005C3111">
              <w:t xml:space="preserve"> </w:t>
            </w:r>
            <w:proofErr w:type="spellStart"/>
            <w:r w:rsidRPr="005C3111">
              <w:t>Collection</w:t>
            </w:r>
            <w:proofErr w:type="spellEnd"/>
          </w:p>
          <w:p w14:paraId="4E5DB89D" w14:textId="1D9CC169" w:rsidR="003E70EE" w:rsidRDefault="003E70EE" w:rsidP="00432C29">
            <w:pPr>
              <w:tabs>
                <w:tab w:val="left" w:pos="2759"/>
                <w:tab w:val="left" w:pos="5027"/>
              </w:tabs>
              <w:contextualSpacing/>
              <w:jc w:val="both"/>
              <w:rPr>
                <w:bCs w:val="0"/>
                <w:sz w:val="20"/>
                <w:szCs w:val="20"/>
              </w:rPr>
            </w:pPr>
            <w:r w:rsidRPr="003E70EE">
              <w:rPr>
                <w:b w:val="0"/>
                <w:sz w:val="20"/>
                <w:szCs w:val="20"/>
              </w:rPr>
              <w:t xml:space="preserve">A Cambridge University Press (CUP) a világ egyik vezető egyetemének patinás tudományos kiadója. Teljes szövegű, multidiszciplináris folyóirat-adatbázisa kiemelkedő jelentőségű a bölcsészet- és társadalomtudományok területén, de portfóliója az orvostudományi, műszaki és természettudományi szakirodalom terén is meghatározó. A gyűjteményben több mint 2 millió teljes szövegű tanulmány érhető el, több mint 420 magas </w:t>
            </w:r>
            <w:proofErr w:type="spellStart"/>
            <w:r w:rsidRPr="003E70EE">
              <w:rPr>
                <w:b w:val="0"/>
                <w:sz w:val="20"/>
                <w:szCs w:val="20"/>
              </w:rPr>
              <w:t>impakt</w:t>
            </w:r>
            <w:proofErr w:type="spellEnd"/>
            <w:r w:rsidRPr="003E70EE">
              <w:rPr>
                <w:b w:val="0"/>
                <w:sz w:val="20"/>
                <w:szCs w:val="20"/>
              </w:rPr>
              <w:t xml:space="preserve"> faktorú tudományos folyóiratban.</w:t>
            </w:r>
          </w:p>
          <w:p w14:paraId="18ADC594" w14:textId="64934F9E" w:rsidR="00E24A31" w:rsidRPr="00F42FE9" w:rsidRDefault="00E24A31" w:rsidP="00432C29">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 xml:space="preserve">áll </w:t>
            </w:r>
            <w:r w:rsidR="003E70EE">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1D41F572" w14:textId="0DF960FB" w:rsidR="00E24A31" w:rsidRPr="006E03D8" w:rsidRDefault="00E24A31" w:rsidP="00432C29">
            <w:pPr>
              <w:tabs>
                <w:tab w:val="left" w:pos="2759"/>
                <w:tab w:val="left" w:pos="5027"/>
              </w:tabs>
              <w:jc w:val="both"/>
            </w:pPr>
            <w:hyperlink r:id="rId67" w:history="1">
              <w:r w:rsidRPr="006E03D8">
                <w:rPr>
                  <w:rStyle w:val="Hiperhivatkozs"/>
                  <w:b w:val="0"/>
                  <w:sz w:val="20"/>
                  <w:szCs w:val="20"/>
                  <w:u w:val="none"/>
                </w:rPr>
                <w:t>Ismertető</w:t>
              </w:r>
            </w:hyperlink>
            <w:r w:rsidRPr="006E03D8">
              <w:rPr>
                <w:b w:val="0"/>
                <w:i/>
                <w:sz w:val="20"/>
                <w:szCs w:val="20"/>
              </w:rPr>
              <w:tab/>
            </w:r>
            <w:hyperlink r:id="rId68" w:history="1">
              <w:r w:rsidRPr="006E03D8">
                <w:rPr>
                  <w:rStyle w:val="Hiperhivatkozs"/>
                  <w:b w:val="0"/>
                  <w:sz w:val="20"/>
                  <w:szCs w:val="20"/>
                  <w:u w:val="none"/>
                </w:rPr>
                <w:t>Címlista</w:t>
              </w:r>
            </w:hyperlink>
            <w:r w:rsidRPr="006E03D8">
              <w:rPr>
                <w:rStyle w:val="Hiperhivatkozs"/>
                <w:b w:val="0"/>
                <w:sz w:val="20"/>
                <w:szCs w:val="20"/>
                <w:u w:val="none"/>
              </w:rPr>
              <w:tab/>
            </w:r>
            <w:hyperlink r:id="rId69" w:anchor="CUP" w:history="1">
              <w:r w:rsidRPr="006E03D8">
                <w:rPr>
                  <w:rStyle w:val="Hiperhivatkozs"/>
                  <w:b w:val="0"/>
                  <w:sz w:val="20"/>
                  <w:szCs w:val="20"/>
                  <w:u w:val="none"/>
                </w:rPr>
                <w:t>Használati statisztika</w:t>
              </w:r>
            </w:hyperlink>
            <w:r w:rsidRPr="006E03D8">
              <w:rPr>
                <w:rStyle w:val="Hiperhivatkozs"/>
                <w:b w:val="0"/>
                <w:i/>
                <w:color w:val="auto"/>
                <w:sz w:val="20"/>
                <w:szCs w:val="20"/>
                <w:u w:val="none"/>
              </w:rPr>
              <w:tab/>
            </w:r>
          </w:p>
        </w:tc>
        <w:sdt>
          <w:sdtPr>
            <w:id w:val="-670259765"/>
          </w:sdtPr>
          <w:sdtEndPr/>
          <w:sdtContent>
            <w:sdt>
              <w:sdtPr>
                <w:id w:val="-1205560142"/>
              </w:sdtPr>
              <w:sdtEndPr/>
              <w:sdtContent>
                <w:tc>
                  <w:tcPr>
                    <w:tcW w:w="627" w:type="pct"/>
                    <w:vAlign w:val="center"/>
                  </w:tcPr>
                  <w:p w14:paraId="0671E611" w14:textId="21B4A2BA"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sdtContent>
        </w:sdt>
      </w:tr>
      <w:tr w:rsidR="00E24A31" w:rsidRPr="001A5834" w14:paraId="00C1A94B" w14:textId="77777777" w:rsidTr="00CA123A">
        <w:trPr>
          <w:trHeight w:val="270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E873D39" w14:textId="12EF8911" w:rsidR="00E24A31" w:rsidRPr="00C713FE" w:rsidRDefault="00E24A31" w:rsidP="00432C29">
            <w:pPr>
              <w:tabs>
                <w:tab w:val="left" w:pos="2759"/>
                <w:tab w:val="left" w:pos="5027"/>
              </w:tabs>
              <w:contextualSpacing/>
              <w:jc w:val="both"/>
              <w:rPr>
                <w:bCs w:val="0"/>
                <w:color w:val="auto"/>
                <w:szCs w:val="20"/>
              </w:rPr>
            </w:pPr>
            <w:r>
              <w:rPr>
                <w:bCs w:val="0"/>
                <w:color w:val="auto"/>
                <w:szCs w:val="20"/>
              </w:rPr>
              <w:t xml:space="preserve">CAS </w:t>
            </w:r>
            <w:proofErr w:type="spellStart"/>
            <w:r w:rsidRPr="00C713FE">
              <w:rPr>
                <w:bCs w:val="0"/>
                <w:color w:val="auto"/>
                <w:szCs w:val="20"/>
              </w:rPr>
              <w:t>SciFinder</w:t>
            </w:r>
            <w:proofErr w:type="spellEnd"/>
            <w:r w:rsidRPr="00C713FE">
              <w:rPr>
                <w:bCs w:val="0"/>
                <w:color w:val="auto"/>
                <w:szCs w:val="20"/>
              </w:rPr>
              <w:t xml:space="preserve"> </w:t>
            </w:r>
            <w:proofErr w:type="spellStart"/>
            <w:r w:rsidRPr="00C713FE">
              <w:rPr>
                <w:bCs w:val="0"/>
                <w:color w:val="auto"/>
                <w:szCs w:val="20"/>
              </w:rPr>
              <w:t>Discovery</w:t>
            </w:r>
            <w:proofErr w:type="spellEnd"/>
            <w:r w:rsidRPr="00C713FE">
              <w:rPr>
                <w:bCs w:val="0"/>
                <w:color w:val="auto"/>
                <w:szCs w:val="20"/>
              </w:rPr>
              <w:t xml:space="preserve"> Platform</w:t>
            </w:r>
          </w:p>
          <w:p w14:paraId="71F0B9EC" w14:textId="51BD9658" w:rsidR="0007229C" w:rsidRDefault="0007229C" w:rsidP="00432C29">
            <w:pPr>
              <w:tabs>
                <w:tab w:val="left" w:pos="2759"/>
                <w:tab w:val="left" w:pos="5027"/>
              </w:tabs>
              <w:contextualSpacing/>
              <w:jc w:val="both"/>
              <w:rPr>
                <w:b w:val="0"/>
                <w:bCs w:val="0"/>
                <w:color w:val="auto"/>
                <w:sz w:val="20"/>
                <w:szCs w:val="20"/>
              </w:rPr>
            </w:pPr>
            <w:r w:rsidRPr="0007229C">
              <w:rPr>
                <w:b w:val="0"/>
                <w:bCs w:val="0"/>
                <w:color w:val="auto"/>
                <w:sz w:val="20"/>
                <w:szCs w:val="20"/>
              </w:rPr>
              <w:t xml:space="preserve">A </w:t>
            </w:r>
            <w:proofErr w:type="spellStart"/>
            <w:r w:rsidRPr="0007229C">
              <w:rPr>
                <w:b w:val="0"/>
                <w:bCs w:val="0"/>
                <w:color w:val="auto"/>
                <w:sz w:val="20"/>
                <w:szCs w:val="20"/>
              </w:rPr>
              <w:t>SciFinder</w:t>
            </w:r>
            <w:proofErr w:type="spellEnd"/>
            <w:r w:rsidRPr="0007229C">
              <w:rPr>
                <w:b w:val="0"/>
                <w:bCs w:val="0"/>
                <w:color w:val="auto"/>
                <w:sz w:val="20"/>
                <w:szCs w:val="20"/>
              </w:rPr>
              <w:t xml:space="preserve"> </w:t>
            </w:r>
            <w:proofErr w:type="spellStart"/>
            <w:r w:rsidRPr="0007229C">
              <w:rPr>
                <w:b w:val="0"/>
                <w:bCs w:val="0"/>
                <w:color w:val="auto"/>
                <w:sz w:val="20"/>
                <w:szCs w:val="20"/>
              </w:rPr>
              <w:t>Discovery</w:t>
            </w:r>
            <w:proofErr w:type="spellEnd"/>
            <w:r w:rsidRPr="0007229C">
              <w:rPr>
                <w:b w:val="0"/>
                <w:bCs w:val="0"/>
                <w:color w:val="auto"/>
                <w:sz w:val="20"/>
                <w:szCs w:val="20"/>
              </w:rPr>
              <w:t xml:space="preserve"> Platform egy mesterséges intelligenciával támogatott, átfogó tudásbázis, amelynek célja az innováció előmozdítása a kutatás, a szintézis és a szabadalmi munkafolyamatok terén. A kémia és az élettudományok területén végzett tudományos kutatás több szakaszát támogatva ötvözi a feladatspecifikus információs megoldásokat olyan fejlett eszközökkel, mint a </w:t>
            </w:r>
            <w:proofErr w:type="spellStart"/>
            <w:r w:rsidRPr="0007229C">
              <w:rPr>
                <w:b w:val="0"/>
                <w:bCs w:val="0"/>
                <w:color w:val="auto"/>
                <w:sz w:val="20"/>
                <w:szCs w:val="20"/>
              </w:rPr>
              <w:t>retroszintetikus</w:t>
            </w:r>
            <w:proofErr w:type="spellEnd"/>
            <w:r w:rsidRPr="0007229C">
              <w:rPr>
                <w:b w:val="0"/>
                <w:bCs w:val="0"/>
                <w:color w:val="auto"/>
                <w:sz w:val="20"/>
                <w:szCs w:val="20"/>
              </w:rPr>
              <w:t xml:space="preserve"> tervezés, a </w:t>
            </w:r>
            <w:proofErr w:type="spellStart"/>
            <w:r w:rsidRPr="0007229C">
              <w:rPr>
                <w:b w:val="0"/>
                <w:bCs w:val="0"/>
                <w:color w:val="auto"/>
                <w:sz w:val="20"/>
                <w:szCs w:val="20"/>
              </w:rPr>
              <w:t>bioszekvencia</w:t>
            </w:r>
            <w:proofErr w:type="spellEnd"/>
            <w:r>
              <w:rPr>
                <w:b w:val="0"/>
                <w:bCs w:val="0"/>
                <w:color w:val="auto"/>
                <w:sz w:val="20"/>
                <w:szCs w:val="20"/>
              </w:rPr>
              <w:t>-</w:t>
            </w:r>
            <w:r w:rsidRPr="0007229C">
              <w:rPr>
                <w:b w:val="0"/>
                <w:bCs w:val="0"/>
                <w:color w:val="auto"/>
                <w:sz w:val="20"/>
                <w:szCs w:val="20"/>
              </w:rPr>
              <w:t xml:space="preserve">keresés, a bioaktivitási adatok, az interaktív vizualizációk, a </w:t>
            </w:r>
            <w:proofErr w:type="spellStart"/>
            <w:r w:rsidRPr="0007229C">
              <w:rPr>
                <w:b w:val="0"/>
                <w:bCs w:val="0"/>
                <w:color w:val="auto"/>
                <w:sz w:val="20"/>
                <w:szCs w:val="20"/>
              </w:rPr>
              <w:t>formulá</w:t>
            </w:r>
            <w:r>
              <w:rPr>
                <w:b w:val="0"/>
                <w:bCs w:val="0"/>
                <w:color w:val="auto"/>
                <w:sz w:val="20"/>
                <w:szCs w:val="20"/>
              </w:rPr>
              <w:t>ciós</w:t>
            </w:r>
            <w:proofErr w:type="spellEnd"/>
            <w:r w:rsidRPr="0007229C">
              <w:rPr>
                <w:b w:val="0"/>
                <w:bCs w:val="0"/>
                <w:color w:val="auto"/>
                <w:sz w:val="20"/>
                <w:szCs w:val="20"/>
              </w:rPr>
              <w:t xml:space="preserve"> és analitikai tartalmak, valamint a </w:t>
            </w:r>
            <w:r w:rsidR="00551443">
              <w:rPr>
                <w:b w:val="0"/>
                <w:bCs w:val="0"/>
                <w:color w:val="auto"/>
                <w:sz w:val="20"/>
                <w:szCs w:val="20"/>
              </w:rPr>
              <w:t>kémiatörténeti</w:t>
            </w:r>
            <w:r w:rsidRPr="0007229C">
              <w:rPr>
                <w:b w:val="0"/>
                <w:bCs w:val="0"/>
                <w:color w:val="auto"/>
                <w:sz w:val="20"/>
                <w:szCs w:val="20"/>
              </w:rPr>
              <w:t xml:space="preserve"> adatok, beleértve a </w:t>
            </w:r>
            <w:proofErr w:type="spellStart"/>
            <w:r w:rsidRPr="0007229C">
              <w:rPr>
                <w:b w:val="0"/>
                <w:bCs w:val="0"/>
                <w:color w:val="auto"/>
                <w:sz w:val="20"/>
                <w:szCs w:val="20"/>
              </w:rPr>
              <w:t>Chemisches</w:t>
            </w:r>
            <w:proofErr w:type="spellEnd"/>
            <w:r w:rsidRPr="0007229C">
              <w:rPr>
                <w:b w:val="0"/>
                <w:bCs w:val="0"/>
                <w:color w:val="auto"/>
                <w:sz w:val="20"/>
                <w:szCs w:val="20"/>
              </w:rPr>
              <w:t xml:space="preserve"> </w:t>
            </w:r>
            <w:proofErr w:type="spellStart"/>
            <w:r w:rsidRPr="0007229C">
              <w:rPr>
                <w:b w:val="0"/>
                <w:bCs w:val="0"/>
                <w:color w:val="auto"/>
                <w:sz w:val="20"/>
                <w:szCs w:val="20"/>
              </w:rPr>
              <w:t>Zentralblatt</w:t>
            </w:r>
            <w:proofErr w:type="spellEnd"/>
            <w:r w:rsidRPr="0007229C">
              <w:rPr>
                <w:b w:val="0"/>
                <w:bCs w:val="0"/>
                <w:color w:val="auto"/>
                <w:sz w:val="20"/>
                <w:szCs w:val="20"/>
              </w:rPr>
              <w:t xml:space="preserve"> 1830 és 1969 közötti absztraktjait. A platform lehetővé teszi a kutatók számára, hogy </w:t>
            </w:r>
            <w:r w:rsidR="00551443" w:rsidRPr="0007229C">
              <w:rPr>
                <w:b w:val="0"/>
                <w:bCs w:val="0"/>
                <w:color w:val="auto"/>
                <w:sz w:val="20"/>
                <w:szCs w:val="20"/>
              </w:rPr>
              <w:t>természetes nyelvű kereséssel</w:t>
            </w:r>
            <w:r w:rsidR="00551443">
              <w:rPr>
                <w:b w:val="0"/>
                <w:bCs w:val="0"/>
                <w:color w:val="auto"/>
                <w:sz w:val="20"/>
                <w:szCs w:val="20"/>
              </w:rPr>
              <w:t>, egy</w:t>
            </w:r>
            <w:r w:rsidR="00551443" w:rsidRPr="0007229C">
              <w:rPr>
                <w:b w:val="0"/>
                <w:bCs w:val="0"/>
                <w:color w:val="auto"/>
                <w:sz w:val="20"/>
                <w:szCs w:val="20"/>
              </w:rPr>
              <w:t xml:space="preserve"> </w:t>
            </w:r>
            <w:r w:rsidRPr="0007229C">
              <w:rPr>
                <w:b w:val="0"/>
                <w:bCs w:val="0"/>
                <w:color w:val="auto"/>
                <w:sz w:val="20"/>
                <w:szCs w:val="20"/>
              </w:rPr>
              <w:t xml:space="preserve">helyen férjenek </w:t>
            </w:r>
            <w:r w:rsidR="00551443">
              <w:rPr>
                <w:b w:val="0"/>
                <w:bCs w:val="0"/>
                <w:color w:val="auto"/>
                <w:sz w:val="20"/>
                <w:szCs w:val="20"/>
              </w:rPr>
              <w:t xml:space="preserve">hozzá a </w:t>
            </w:r>
            <w:r w:rsidRPr="0007229C">
              <w:rPr>
                <w:b w:val="0"/>
                <w:bCs w:val="0"/>
                <w:color w:val="auto"/>
                <w:sz w:val="20"/>
                <w:szCs w:val="20"/>
              </w:rPr>
              <w:t>megbízható kémiai és élettudományi szakirodalomhoz, anyagokhoz és reakciókhoz</w:t>
            </w:r>
            <w:r w:rsidR="00551443">
              <w:rPr>
                <w:b w:val="0"/>
                <w:bCs w:val="0"/>
                <w:color w:val="auto"/>
                <w:sz w:val="20"/>
                <w:szCs w:val="20"/>
              </w:rPr>
              <w:t>.</w:t>
            </w:r>
          </w:p>
          <w:p w14:paraId="5FDD7DB7" w14:textId="713D92F8" w:rsidR="00E24A31" w:rsidRPr="008F2C65" w:rsidRDefault="00E24A31" w:rsidP="00432C29">
            <w:pPr>
              <w:tabs>
                <w:tab w:val="left" w:pos="2759"/>
                <w:tab w:val="left" w:pos="5027"/>
              </w:tabs>
              <w:contextualSpacing/>
              <w:jc w:val="both"/>
              <w:rPr>
                <w:b w:val="0"/>
                <w:bCs w:val="0"/>
                <w:sz w:val="20"/>
                <w:szCs w:val="20"/>
              </w:rPr>
            </w:pPr>
            <w:hyperlink r:id="rId70" w:history="1">
              <w:r w:rsidRPr="00021A00">
                <w:rPr>
                  <w:rStyle w:val="Hiperhivatkozs"/>
                  <w:b w:val="0"/>
                  <w:bCs w:val="0"/>
                  <w:sz w:val="20"/>
                  <w:szCs w:val="20"/>
                  <w:u w:val="none"/>
                </w:rPr>
                <w:t>Ismertető</w:t>
              </w:r>
            </w:hyperlink>
            <w:r w:rsidRPr="00FB3F8A">
              <w:rPr>
                <w:b w:val="0"/>
                <w:bCs w:val="0"/>
                <w:sz w:val="20"/>
                <w:szCs w:val="20"/>
              </w:rPr>
              <w:tab/>
            </w:r>
            <w:r w:rsidRPr="006E03D8">
              <w:rPr>
                <w:rStyle w:val="Hiperhivatkozs"/>
                <w:b w:val="0"/>
                <w:sz w:val="20"/>
                <w:szCs w:val="20"/>
                <w:u w:val="none"/>
              </w:rPr>
              <w:tab/>
            </w:r>
            <w:hyperlink r:id="rId71" w:anchor="scifinder_n" w:history="1">
              <w:r w:rsidRPr="006E03D8">
                <w:rPr>
                  <w:rStyle w:val="Hiperhivatkozs"/>
                  <w:b w:val="0"/>
                  <w:sz w:val="20"/>
                  <w:szCs w:val="20"/>
                  <w:u w:val="none"/>
                </w:rPr>
                <w:t>Használati statisztika</w:t>
              </w:r>
            </w:hyperlink>
            <w:r>
              <w:rPr>
                <w:rStyle w:val="Hiperhivatkozs"/>
                <w:sz w:val="20"/>
                <w:szCs w:val="20"/>
                <w:u w:val="none"/>
              </w:rPr>
              <w:tab/>
            </w:r>
            <w:r>
              <w:rPr>
                <w:rStyle w:val="Hiperhivatkozs"/>
                <w:sz w:val="20"/>
                <w:szCs w:val="20"/>
                <w:u w:val="none"/>
              </w:rPr>
              <w:tab/>
            </w:r>
          </w:p>
        </w:tc>
        <w:tc>
          <w:tcPr>
            <w:tcW w:w="627" w:type="pct"/>
            <w:vAlign w:val="center"/>
          </w:tcPr>
          <w:p w14:paraId="4F2CB251" w14:textId="29D37B49" w:rsidR="00E24A31" w:rsidRPr="001A5834"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pPr>
            <w:sdt>
              <w:sdtPr>
                <w:id w:val="624896142"/>
              </w:sdtPr>
              <w:sdtEndPr/>
              <w:sdtContent>
                <w:r w:rsidR="00E24A31" w:rsidRPr="00BC53C5">
                  <w:rPr>
                    <w:rFonts w:ascii="Segoe UI Symbol" w:eastAsia="MS Mincho" w:hAnsi="Segoe UI Symbol" w:cs="Segoe UI Symbol"/>
                  </w:rPr>
                  <w:t>☐</w:t>
                </w:r>
              </w:sdtContent>
            </w:sdt>
          </w:p>
        </w:tc>
      </w:tr>
      <w:tr w:rsidR="00E24A31" w:rsidRPr="006E03D8" w14:paraId="2E4477FB" w14:textId="77777777" w:rsidTr="00DD67B6">
        <w:trPr>
          <w:trHeight w:val="22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C0A12FE" w14:textId="77777777" w:rsidR="00E24A31" w:rsidRDefault="00E24A31" w:rsidP="00017F5C">
            <w:pPr>
              <w:tabs>
                <w:tab w:val="left" w:pos="2759"/>
                <w:tab w:val="left" w:pos="5027"/>
              </w:tabs>
              <w:ind w:left="26"/>
              <w:contextualSpacing/>
              <w:jc w:val="both"/>
              <w:rPr>
                <w:bCs w:val="0"/>
                <w:color w:val="auto"/>
                <w:szCs w:val="20"/>
              </w:rPr>
            </w:pPr>
            <w:r w:rsidRPr="00E36DB0">
              <w:rPr>
                <w:szCs w:val="20"/>
              </w:rPr>
              <w:lastRenderedPageBreak/>
              <w:t xml:space="preserve">CAS </w:t>
            </w:r>
            <w:proofErr w:type="spellStart"/>
            <w:r w:rsidRPr="00E36DB0">
              <w:rPr>
                <w:szCs w:val="20"/>
              </w:rPr>
              <w:t>BioFinder</w:t>
            </w:r>
            <w:proofErr w:type="spellEnd"/>
            <w:r w:rsidRPr="00E36DB0">
              <w:rPr>
                <w:szCs w:val="20"/>
              </w:rPr>
              <w:t xml:space="preserve"> </w:t>
            </w:r>
            <w:proofErr w:type="spellStart"/>
            <w:r w:rsidRPr="00E36DB0">
              <w:rPr>
                <w:szCs w:val="20"/>
              </w:rPr>
              <w:t>Discovery</w:t>
            </w:r>
            <w:proofErr w:type="spellEnd"/>
            <w:r w:rsidRPr="00E36DB0">
              <w:rPr>
                <w:szCs w:val="20"/>
              </w:rPr>
              <w:t xml:space="preserve"> Platform</w:t>
            </w:r>
          </w:p>
          <w:p w14:paraId="41B941F1" w14:textId="22CD072F" w:rsidR="00A645DA" w:rsidRPr="00E36DB0" w:rsidRDefault="000B44C1" w:rsidP="00017F5C">
            <w:pPr>
              <w:tabs>
                <w:tab w:val="left" w:pos="2759"/>
                <w:tab w:val="left" w:pos="5027"/>
              </w:tabs>
              <w:ind w:left="26"/>
              <w:contextualSpacing/>
              <w:jc w:val="both"/>
              <w:rPr>
                <w:b w:val="0"/>
                <w:bCs w:val="0"/>
                <w:color w:val="auto"/>
                <w:sz w:val="20"/>
                <w:szCs w:val="20"/>
              </w:rPr>
            </w:pPr>
            <w:r w:rsidRPr="000B44C1">
              <w:rPr>
                <w:b w:val="0"/>
                <w:sz w:val="20"/>
                <w:szCs w:val="20"/>
              </w:rPr>
              <w:t xml:space="preserve">A CAS </w:t>
            </w:r>
            <w:proofErr w:type="spellStart"/>
            <w:r w:rsidRPr="000B44C1">
              <w:rPr>
                <w:b w:val="0"/>
                <w:sz w:val="20"/>
                <w:szCs w:val="20"/>
              </w:rPr>
              <w:t>BioFinder</w:t>
            </w:r>
            <w:proofErr w:type="spellEnd"/>
            <w:r w:rsidRPr="000B44C1">
              <w:rPr>
                <w:b w:val="0"/>
                <w:sz w:val="20"/>
                <w:szCs w:val="20"/>
              </w:rPr>
              <w:t xml:space="preserve"> </w:t>
            </w:r>
            <w:proofErr w:type="spellStart"/>
            <w:r w:rsidRPr="000B44C1">
              <w:rPr>
                <w:b w:val="0"/>
                <w:sz w:val="20"/>
                <w:szCs w:val="20"/>
              </w:rPr>
              <w:t>Discovery</w:t>
            </w:r>
            <w:proofErr w:type="spellEnd"/>
            <w:r w:rsidRPr="000B44C1">
              <w:rPr>
                <w:b w:val="0"/>
                <w:sz w:val="20"/>
                <w:szCs w:val="20"/>
              </w:rPr>
              <w:t xml:space="preserve"> Platform célja, hogy támogassa a </w:t>
            </w:r>
            <w:proofErr w:type="spellStart"/>
            <w:r w:rsidRPr="000B44C1">
              <w:rPr>
                <w:b w:val="0"/>
                <w:sz w:val="20"/>
                <w:szCs w:val="20"/>
              </w:rPr>
              <w:t>preklinikai</w:t>
            </w:r>
            <w:proofErr w:type="spellEnd"/>
            <w:r w:rsidRPr="000B44C1">
              <w:rPr>
                <w:b w:val="0"/>
                <w:sz w:val="20"/>
                <w:szCs w:val="20"/>
              </w:rPr>
              <w:t xml:space="preserve"> gyógyszerkutatás teljes spektrumát, biztosítva a biológusok és kémikusok számára azokat az adatokat és eszközöket, amelyekre szükségük van a gyorsabb és magabiztosabb döntések meghozatalához.</w:t>
            </w:r>
            <w:r>
              <w:rPr>
                <w:b w:val="0"/>
                <w:sz w:val="20"/>
                <w:szCs w:val="20"/>
              </w:rPr>
              <w:t xml:space="preserve"> A</w:t>
            </w:r>
            <w:r w:rsidRPr="000B44C1">
              <w:rPr>
                <w:b w:val="0"/>
                <w:sz w:val="20"/>
                <w:szCs w:val="20"/>
              </w:rPr>
              <w:t xml:space="preserve"> platform összefogja a gyógyszerkutatási munkafolyamatokhoz szükséges adatokat és megoldásokat, beleértve a kutat</w:t>
            </w:r>
            <w:r w:rsidR="00A645DA">
              <w:rPr>
                <w:b w:val="0"/>
                <w:sz w:val="20"/>
                <w:szCs w:val="20"/>
              </w:rPr>
              <w:t>ó</w:t>
            </w:r>
            <w:r w:rsidRPr="000B44C1">
              <w:rPr>
                <w:b w:val="0"/>
                <w:sz w:val="20"/>
                <w:szCs w:val="20"/>
              </w:rPr>
              <w:t xml:space="preserve"> biológiát és a gyógyszerkémiai kutatást. A platform új adattípusokkal, kapcsolatokkal és interaktív vizualizációkkal bővíti a CAS </w:t>
            </w:r>
            <w:proofErr w:type="spellStart"/>
            <w:r w:rsidRPr="000B44C1">
              <w:rPr>
                <w:b w:val="0"/>
                <w:sz w:val="20"/>
                <w:szCs w:val="20"/>
              </w:rPr>
              <w:t>Content</w:t>
            </w:r>
            <w:proofErr w:type="spellEnd"/>
            <w:r w:rsidRPr="000B44C1">
              <w:rPr>
                <w:b w:val="0"/>
                <w:sz w:val="20"/>
                <w:szCs w:val="20"/>
              </w:rPr>
              <w:t xml:space="preserve"> </w:t>
            </w:r>
            <w:proofErr w:type="spellStart"/>
            <w:r w:rsidRPr="000B44C1">
              <w:rPr>
                <w:b w:val="0"/>
                <w:sz w:val="20"/>
                <w:szCs w:val="20"/>
              </w:rPr>
              <w:t>Collection</w:t>
            </w:r>
            <w:proofErr w:type="spellEnd"/>
            <w:r w:rsidRPr="000B44C1">
              <w:rPr>
                <w:b w:val="0"/>
                <w:sz w:val="20"/>
                <w:szCs w:val="20"/>
              </w:rPr>
              <w:t xml:space="preserve"> gyűjteményt. Emellett prediktív modelleket és hozzáférést biztosít kiterjedt bioaktivitási és </w:t>
            </w:r>
            <w:proofErr w:type="spellStart"/>
            <w:r w:rsidRPr="000B44C1">
              <w:rPr>
                <w:b w:val="0"/>
                <w:sz w:val="20"/>
                <w:szCs w:val="20"/>
              </w:rPr>
              <w:t>biomarkerekre</w:t>
            </w:r>
            <w:proofErr w:type="spellEnd"/>
            <w:r w:rsidRPr="000B44C1">
              <w:rPr>
                <w:b w:val="0"/>
                <w:sz w:val="20"/>
                <w:szCs w:val="20"/>
              </w:rPr>
              <w:t xml:space="preserve"> vonatkozó adatokhoz, valamint a </w:t>
            </w:r>
            <w:proofErr w:type="spellStart"/>
            <w:r w:rsidRPr="000B44C1">
              <w:rPr>
                <w:b w:val="0"/>
                <w:sz w:val="20"/>
                <w:szCs w:val="20"/>
              </w:rPr>
              <w:t>ligandum</w:t>
            </w:r>
            <w:proofErr w:type="spellEnd"/>
            <w:r w:rsidRPr="000B44C1">
              <w:rPr>
                <w:b w:val="0"/>
                <w:sz w:val="20"/>
                <w:szCs w:val="20"/>
              </w:rPr>
              <w:t>-fehérje kölcsönhatásokra vonatkozó ismeretekhez</w:t>
            </w:r>
            <w:r w:rsidR="00A645DA">
              <w:rPr>
                <w:b w:val="0"/>
                <w:sz w:val="20"/>
                <w:szCs w:val="20"/>
              </w:rPr>
              <w:t>.</w:t>
            </w:r>
            <w:r w:rsidRPr="000B44C1" w:rsidDel="000B44C1">
              <w:rPr>
                <w:b w:val="0"/>
                <w:sz w:val="20"/>
                <w:szCs w:val="20"/>
              </w:rPr>
              <w:t xml:space="preserve"> </w:t>
            </w:r>
          </w:p>
          <w:p w14:paraId="300D3A10" w14:textId="37216198" w:rsidR="00E24A31" w:rsidRPr="00DC53C4" w:rsidRDefault="00E24A31" w:rsidP="00017F5C">
            <w:pPr>
              <w:tabs>
                <w:tab w:val="left" w:pos="2759"/>
                <w:tab w:val="left" w:pos="5027"/>
              </w:tabs>
              <w:ind w:left="26"/>
              <w:jc w:val="both"/>
              <w:rPr>
                <w:b w:val="0"/>
                <w:i/>
                <w:sz w:val="20"/>
                <w:szCs w:val="20"/>
              </w:rPr>
            </w:pPr>
            <w:r w:rsidRPr="00DC53C4">
              <w:rPr>
                <w:b w:val="0"/>
                <w:i/>
                <w:sz w:val="20"/>
                <w:szCs w:val="20"/>
              </w:rPr>
              <w:t xml:space="preserve">A szolgáltatás csak </w:t>
            </w:r>
            <w:r w:rsidRPr="00843B65">
              <w:rPr>
                <w:b w:val="0"/>
                <w:i/>
                <w:sz w:val="20"/>
                <w:szCs w:val="20"/>
              </w:rPr>
              <w:t xml:space="preserve">CAS </w:t>
            </w:r>
            <w:proofErr w:type="spellStart"/>
            <w:r w:rsidRPr="00843B65">
              <w:rPr>
                <w:b w:val="0"/>
                <w:i/>
                <w:sz w:val="20"/>
                <w:szCs w:val="20"/>
              </w:rPr>
              <w:t>SciFinder</w:t>
            </w:r>
            <w:proofErr w:type="spellEnd"/>
            <w:r w:rsidRPr="00843B65">
              <w:rPr>
                <w:b w:val="0"/>
                <w:i/>
                <w:sz w:val="20"/>
                <w:szCs w:val="20"/>
              </w:rPr>
              <w:t xml:space="preserve"> </w:t>
            </w:r>
            <w:proofErr w:type="spellStart"/>
            <w:r w:rsidRPr="00843B65">
              <w:rPr>
                <w:b w:val="0"/>
                <w:i/>
                <w:sz w:val="20"/>
                <w:szCs w:val="20"/>
              </w:rPr>
              <w:t>Discovery</w:t>
            </w:r>
            <w:proofErr w:type="spellEnd"/>
            <w:r w:rsidRPr="00843B65">
              <w:rPr>
                <w:b w:val="0"/>
                <w:i/>
                <w:sz w:val="20"/>
                <w:szCs w:val="20"/>
              </w:rPr>
              <w:t xml:space="preserve"> Platform</w:t>
            </w:r>
            <w:r>
              <w:rPr>
                <w:b w:val="0"/>
                <w:i/>
                <w:sz w:val="20"/>
                <w:szCs w:val="20"/>
              </w:rPr>
              <w:t xml:space="preserve"> </w:t>
            </w:r>
            <w:r w:rsidRPr="00DC53C4">
              <w:rPr>
                <w:b w:val="0"/>
                <w:i/>
                <w:sz w:val="20"/>
                <w:szCs w:val="20"/>
              </w:rPr>
              <w:t>előfizetés mellett rendelhető.</w:t>
            </w:r>
          </w:p>
          <w:p w14:paraId="26C4838A" w14:textId="267E8BEB" w:rsidR="00E24A31" w:rsidRDefault="00E24A31" w:rsidP="00017F5C">
            <w:pPr>
              <w:tabs>
                <w:tab w:val="left" w:pos="2759"/>
                <w:tab w:val="left" w:pos="5027"/>
              </w:tabs>
              <w:ind w:left="26"/>
              <w:contextualSpacing/>
              <w:jc w:val="both"/>
              <w:rPr>
                <w:b w:val="0"/>
                <w:bCs w:val="0"/>
              </w:rPr>
            </w:pPr>
            <w:hyperlink r:id="rId72" w:history="1">
              <w:r w:rsidRPr="00021A00">
                <w:rPr>
                  <w:rStyle w:val="Hiperhivatkozs"/>
                  <w:b w:val="0"/>
                  <w:bCs w:val="0"/>
                  <w:sz w:val="20"/>
                  <w:szCs w:val="20"/>
                  <w:u w:val="none"/>
                </w:rPr>
                <w:t>Ismertető</w:t>
              </w:r>
            </w:hyperlink>
          </w:p>
        </w:tc>
        <w:tc>
          <w:tcPr>
            <w:tcW w:w="627" w:type="pct"/>
            <w:vAlign w:val="center"/>
          </w:tcPr>
          <w:p w14:paraId="5BF7033F" w14:textId="7DE895FA" w:rsidR="00E24A31"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510647231"/>
              </w:sdtPr>
              <w:sdtEndPr/>
              <w:sdtContent>
                <w:r w:rsidR="00E24A31" w:rsidRPr="00BC53C5">
                  <w:rPr>
                    <w:rFonts w:ascii="Segoe UI Symbol" w:eastAsia="MS Mincho" w:hAnsi="Segoe UI Symbol" w:cs="Segoe UI Symbol"/>
                  </w:rPr>
                  <w:t>☐</w:t>
                </w:r>
              </w:sdtContent>
            </w:sdt>
          </w:p>
        </w:tc>
      </w:tr>
      <w:tr w:rsidR="00E24A31" w:rsidRPr="006E03D8" w14:paraId="79552A6E" w14:textId="77777777" w:rsidTr="00A04549">
        <w:trPr>
          <w:trHeight w:val="120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D8E86FE" w14:textId="77777777" w:rsidR="00E24A31" w:rsidRPr="006E03D8" w:rsidRDefault="00E24A31" w:rsidP="00432C29">
            <w:pPr>
              <w:tabs>
                <w:tab w:val="left" w:pos="2759"/>
                <w:tab w:val="left" w:pos="5027"/>
              </w:tabs>
              <w:contextualSpacing/>
              <w:jc w:val="both"/>
            </w:pPr>
            <w:r w:rsidRPr="006E03D8">
              <w:t>CEIC</w:t>
            </w:r>
          </w:p>
          <w:p w14:paraId="4AF580B5" w14:textId="77777777" w:rsidR="00BA1C24" w:rsidRPr="000F5180" w:rsidRDefault="00BA1C24" w:rsidP="00BA1C24">
            <w:pPr>
              <w:tabs>
                <w:tab w:val="left" w:pos="2759"/>
                <w:tab w:val="left" w:pos="5027"/>
              </w:tabs>
              <w:contextualSpacing/>
              <w:jc w:val="both"/>
              <w:rPr>
                <w:b w:val="0"/>
                <w:bCs w:val="0"/>
                <w:sz w:val="20"/>
                <w:szCs w:val="20"/>
              </w:rPr>
            </w:pPr>
            <w:r w:rsidRPr="000F5180">
              <w:rPr>
                <w:b w:val="0"/>
                <w:bCs w:val="0"/>
                <w:sz w:val="20"/>
                <w:szCs w:val="20"/>
              </w:rPr>
              <w:t>Globális makrogazdasági adatbázis, amely több mint 20 millió idősorozatot tartalmaz 2200 forrásból, fejlett összehasonlítási, vizualizációs és adatletöltési funkciókkal.</w:t>
            </w:r>
          </w:p>
          <w:p w14:paraId="6CD7AAA1" w14:textId="546AC3B6" w:rsidR="00E24A31" w:rsidRPr="006E03D8" w:rsidRDefault="00E24A31" w:rsidP="00432C29">
            <w:pPr>
              <w:tabs>
                <w:tab w:val="left" w:pos="2759"/>
                <w:tab w:val="left" w:pos="5027"/>
              </w:tabs>
              <w:contextualSpacing/>
              <w:jc w:val="both"/>
              <w:rPr>
                <w:b w:val="0"/>
              </w:rPr>
            </w:pPr>
            <w:hyperlink r:id="rId73" w:history="1">
              <w:r w:rsidRPr="006E03D8">
                <w:rPr>
                  <w:rStyle w:val="Hiperhivatkozs"/>
                  <w:b w:val="0"/>
                  <w:sz w:val="20"/>
                  <w:szCs w:val="20"/>
                  <w:u w:val="none"/>
                </w:rPr>
                <w:t>Ismertető</w:t>
              </w:r>
            </w:hyperlink>
            <w:r w:rsidR="00050774" w:rsidRPr="00FB3F8A">
              <w:rPr>
                <w:b w:val="0"/>
                <w:bCs w:val="0"/>
                <w:sz w:val="20"/>
                <w:szCs w:val="20"/>
              </w:rPr>
              <w:tab/>
            </w:r>
            <w:r w:rsidR="00050774" w:rsidRPr="006E03D8">
              <w:rPr>
                <w:rStyle w:val="Hiperhivatkozs"/>
                <w:b w:val="0"/>
                <w:sz w:val="20"/>
                <w:szCs w:val="20"/>
                <w:u w:val="none"/>
              </w:rPr>
              <w:tab/>
            </w:r>
            <w:hyperlink r:id="rId74" w:anchor="ceic" w:history="1">
              <w:r w:rsidR="00050774" w:rsidRPr="006E03D8">
                <w:rPr>
                  <w:rStyle w:val="Hiperhivatkozs"/>
                  <w:b w:val="0"/>
                  <w:sz w:val="20"/>
                  <w:szCs w:val="20"/>
                  <w:u w:val="none"/>
                </w:rPr>
                <w:t>Használati statisztika</w:t>
              </w:r>
            </w:hyperlink>
            <w:r>
              <w:rPr>
                <w:rStyle w:val="Hiperhivatkozs"/>
                <w:sz w:val="20"/>
                <w:szCs w:val="20"/>
                <w:u w:val="none"/>
              </w:rPr>
              <w:tab/>
            </w:r>
            <w:r>
              <w:rPr>
                <w:rStyle w:val="Hiperhivatkozs"/>
                <w:sz w:val="20"/>
                <w:szCs w:val="20"/>
                <w:u w:val="none"/>
              </w:rPr>
              <w:tab/>
            </w:r>
          </w:p>
        </w:tc>
        <w:tc>
          <w:tcPr>
            <w:tcW w:w="627" w:type="pct"/>
            <w:vAlign w:val="center"/>
          </w:tcPr>
          <w:p w14:paraId="28B9C206" w14:textId="6266AAE4"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E24A31" w:rsidRPr="006E03D8" w14:paraId="6E3CE6EB" w14:textId="77777777" w:rsidTr="00A04549">
        <w:trPr>
          <w:trHeight w:val="281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4336080" w14:textId="587F0425" w:rsidR="00E24A31" w:rsidRPr="00A0096B" w:rsidRDefault="00E24A31" w:rsidP="00CA123A">
            <w:pPr>
              <w:tabs>
                <w:tab w:val="left" w:pos="2759"/>
                <w:tab w:val="left" w:pos="5027"/>
              </w:tabs>
              <w:ind w:left="594"/>
              <w:contextualSpacing/>
              <w:rPr>
                <w:rStyle w:val="Hiperhivatkozs"/>
                <w:b w:val="0"/>
                <w:bCs w:val="0"/>
              </w:rPr>
            </w:pPr>
            <w:r w:rsidRPr="00A70703">
              <w:rPr>
                <w:sz w:val="20"/>
                <w:szCs w:val="20"/>
              </w:rPr>
              <w:t>CEIC globális adatbázis</w:t>
            </w:r>
            <w:r>
              <w:t xml:space="preserve"> </w:t>
            </w:r>
            <w:r>
              <w:br/>
            </w:r>
            <w:r w:rsidR="00BA1C24" w:rsidRPr="00BA1C24">
              <w:rPr>
                <w:b w:val="0"/>
                <w:sz w:val="20"/>
                <w:szCs w:val="20"/>
              </w:rPr>
              <w:t xml:space="preserve">200 ország </w:t>
            </w:r>
            <w:proofErr w:type="spellStart"/>
            <w:r w:rsidR="00BA1C24" w:rsidRPr="00BA1C24">
              <w:rPr>
                <w:b w:val="0"/>
                <w:sz w:val="20"/>
                <w:szCs w:val="20"/>
              </w:rPr>
              <w:t>sztenderdizált</w:t>
            </w:r>
            <w:proofErr w:type="spellEnd"/>
            <w:r w:rsidR="00BA1C24" w:rsidRPr="00BA1C24">
              <w:rPr>
                <w:b w:val="0"/>
                <w:sz w:val="20"/>
                <w:szCs w:val="20"/>
              </w:rPr>
              <w:t xml:space="preserve"> makroökonómiai idősorait tartalmazza, közel valós idejű frissítési idővel. A hivatalos forrásokból származó naprakész gazdasági adatok, kiegészítve alternatív, nagy gyakoriságú és részletes adatokkal, lehetővé teszik a felhasználók számára, hogy naprakészek legyenek egy kiválasztott ország vagy régió makrogazdasági trendjeivel kapcsolatban. A helyi források mellett összehasonlítható nemzeti szintű adatokat is biztosít nemzetközi intézmények, például az IMF és a Világbank részéről, lehetővé téve az országok közötti elemzést. Ezen túlmenően, az ESG-adatok nemrégiben történt hozzáadása a globális adatbázishoz új dimenziót ad a makrogazdasági elemzésnek, és segít a hosszú távú kihívások, mint például a fenntarthatóság, az egyenlőtlenség és a környezeti hatások értékelésében.</w:t>
            </w:r>
            <w:r>
              <w:rPr>
                <w:sz w:val="20"/>
                <w:szCs w:val="20"/>
              </w:rPr>
              <w:fldChar w:fldCharType="begin"/>
            </w:r>
            <w:r>
              <w:rPr>
                <w:b w:val="0"/>
                <w:sz w:val="20"/>
                <w:szCs w:val="20"/>
              </w:rPr>
              <w:instrText xml:space="preserve"> HYPERLINK "https://info.ceicdata.com/en/en-products-global-database" </w:instrText>
            </w:r>
            <w:r>
              <w:rPr>
                <w:sz w:val="20"/>
                <w:szCs w:val="20"/>
              </w:rPr>
            </w:r>
            <w:r>
              <w:rPr>
                <w:sz w:val="20"/>
                <w:szCs w:val="20"/>
              </w:rPr>
              <w:fldChar w:fldCharType="separate"/>
            </w:r>
          </w:p>
          <w:p w14:paraId="0EE3BDBE" w14:textId="26177155" w:rsidR="00E24A31" w:rsidRPr="006E03D8" w:rsidRDefault="00E24A31" w:rsidP="00CA123A">
            <w:pPr>
              <w:tabs>
                <w:tab w:val="left" w:pos="2759"/>
                <w:tab w:val="left" w:pos="5027"/>
              </w:tabs>
              <w:ind w:left="594"/>
              <w:contextualSpacing/>
              <w:jc w:val="both"/>
            </w:pPr>
            <w:r w:rsidRPr="00BF65CE">
              <w:rPr>
                <w:rStyle w:val="Hiperhivatkozs"/>
                <w:b w:val="0"/>
                <w:bCs w:val="0"/>
                <w:sz w:val="20"/>
                <w:szCs w:val="20"/>
                <w:u w:val="none"/>
              </w:rPr>
              <w:t>Ismertető</w:t>
            </w:r>
            <w:r>
              <w:rPr>
                <w:sz w:val="20"/>
                <w:szCs w:val="20"/>
              </w:rPr>
              <w:fldChar w:fldCharType="end"/>
            </w:r>
          </w:p>
        </w:tc>
        <w:sdt>
          <w:sdtPr>
            <w:id w:val="2068383107"/>
          </w:sdtPr>
          <w:sdtEndPr/>
          <w:sdtContent>
            <w:tc>
              <w:tcPr>
                <w:tcW w:w="627" w:type="pct"/>
                <w:vAlign w:val="center"/>
              </w:tcPr>
              <w:p w14:paraId="51F2E4B5" w14:textId="578A03FD"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3B4CC4BE" w14:textId="77777777" w:rsidTr="00A04549">
        <w:trPr>
          <w:trHeight w:val="98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417DF86" w14:textId="77777777" w:rsidR="00E24A31" w:rsidRDefault="00E24A31" w:rsidP="00A04549">
            <w:pPr>
              <w:tabs>
                <w:tab w:val="left" w:pos="2759"/>
                <w:tab w:val="left" w:pos="5027"/>
              </w:tabs>
              <w:ind w:left="593"/>
              <w:contextualSpacing/>
              <w:rPr>
                <w:b w:val="0"/>
                <w:sz w:val="20"/>
                <w:szCs w:val="20"/>
              </w:rPr>
            </w:pPr>
            <w:r w:rsidRPr="00A70703">
              <w:rPr>
                <w:sz w:val="20"/>
                <w:szCs w:val="20"/>
              </w:rPr>
              <w:t>CEIC World Trend Plus adatbázis</w:t>
            </w:r>
            <w:r>
              <w:br/>
            </w:r>
            <w:r w:rsidRPr="00A747D0">
              <w:rPr>
                <w:b w:val="0"/>
                <w:sz w:val="20"/>
                <w:szCs w:val="20"/>
              </w:rPr>
              <w:t>Regionálisan aggregált adatokat, átfogó előrejelzéseket, árupiaci idősorokat és piaci hangulati mutatókat tartalmaz.</w:t>
            </w:r>
          </w:p>
          <w:p w14:paraId="0DC2B1ED" w14:textId="0CAA64A9" w:rsidR="00E24A31" w:rsidRPr="00A70703" w:rsidRDefault="00E24A31" w:rsidP="00A04549">
            <w:pPr>
              <w:tabs>
                <w:tab w:val="left" w:pos="2759"/>
                <w:tab w:val="left" w:pos="5027"/>
              </w:tabs>
              <w:ind w:left="593"/>
              <w:contextualSpacing/>
              <w:jc w:val="both"/>
              <w:rPr>
                <w:b w:val="0"/>
                <w:sz w:val="20"/>
                <w:szCs w:val="20"/>
              </w:rPr>
            </w:pPr>
            <w:hyperlink r:id="rId75" w:history="1">
              <w:r w:rsidRPr="006E03D8">
                <w:rPr>
                  <w:rStyle w:val="Hiperhivatkozs"/>
                  <w:b w:val="0"/>
                  <w:sz w:val="20"/>
                  <w:szCs w:val="20"/>
                  <w:u w:val="none"/>
                </w:rPr>
                <w:t>Ismertető</w:t>
              </w:r>
            </w:hyperlink>
          </w:p>
        </w:tc>
        <w:sdt>
          <w:sdtPr>
            <w:id w:val="-130324159"/>
          </w:sdtPr>
          <w:sdtEndPr/>
          <w:sdtContent>
            <w:tc>
              <w:tcPr>
                <w:tcW w:w="627" w:type="pct"/>
                <w:vAlign w:val="center"/>
              </w:tcPr>
              <w:p w14:paraId="013076DE" w14:textId="64C7E8D5"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3655A399" w14:textId="77777777" w:rsidTr="00A04549">
        <w:trPr>
          <w:trHeight w:val="110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8F2BC36" w14:textId="799DF722" w:rsidR="00E24A31" w:rsidRDefault="00E24A31" w:rsidP="00A04549">
            <w:pPr>
              <w:tabs>
                <w:tab w:val="left" w:pos="2759"/>
                <w:tab w:val="left" w:pos="5027"/>
              </w:tabs>
              <w:ind w:left="593"/>
              <w:contextualSpacing/>
              <w:jc w:val="both"/>
              <w:rPr>
                <w:b w:val="0"/>
                <w:sz w:val="20"/>
                <w:szCs w:val="20"/>
              </w:rPr>
            </w:pPr>
            <w:r>
              <w:rPr>
                <w:sz w:val="20"/>
                <w:szCs w:val="20"/>
              </w:rPr>
              <w:t>P</w:t>
            </w:r>
            <w:r w:rsidRPr="00624663">
              <w:rPr>
                <w:sz w:val="20"/>
                <w:szCs w:val="20"/>
              </w:rPr>
              <w:t xml:space="preserve">rémium adatbázisok </w:t>
            </w:r>
            <w:r w:rsidRPr="00A0096B">
              <w:rPr>
                <w:b w:val="0"/>
                <w:sz w:val="20"/>
                <w:szCs w:val="20"/>
              </w:rPr>
              <w:t>(Kína, India és Oroszország)</w:t>
            </w:r>
          </w:p>
          <w:p w14:paraId="11A039AD" w14:textId="731CFB43" w:rsidR="00E24A31" w:rsidRDefault="00E24A31" w:rsidP="00A04549">
            <w:pPr>
              <w:tabs>
                <w:tab w:val="left" w:pos="2759"/>
                <w:tab w:val="left" w:pos="5027"/>
              </w:tabs>
              <w:ind w:left="593"/>
              <w:contextualSpacing/>
              <w:jc w:val="both"/>
              <w:rPr>
                <w:b w:val="0"/>
                <w:sz w:val="20"/>
                <w:szCs w:val="20"/>
              </w:rPr>
            </w:pPr>
            <w:r w:rsidRPr="00A747D0">
              <w:rPr>
                <w:b w:val="0"/>
                <w:sz w:val="20"/>
                <w:szCs w:val="20"/>
              </w:rPr>
              <w:t>Máshol el nem érhető makroökonómiai adatmélység a</w:t>
            </w:r>
            <w:r>
              <w:rPr>
                <w:b w:val="0"/>
                <w:sz w:val="20"/>
                <w:szCs w:val="20"/>
              </w:rPr>
              <w:t xml:space="preserve"> három legfontosabb fejlődő gazdaság</w:t>
            </w:r>
            <w:r w:rsidRPr="00A747D0">
              <w:rPr>
                <w:b w:val="0"/>
                <w:sz w:val="20"/>
                <w:szCs w:val="20"/>
              </w:rPr>
              <w:t>ból, szektor adatokkal.</w:t>
            </w:r>
          </w:p>
          <w:p w14:paraId="6F5CEA90" w14:textId="25B772D8" w:rsidR="00E24A31" w:rsidRPr="00624663" w:rsidRDefault="00E24A31" w:rsidP="00A04549">
            <w:pPr>
              <w:tabs>
                <w:tab w:val="left" w:pos="2759"/>
                <w:tab w:val="left" w:pos="5027"/>
              </w:tabs>
              <w:ind w:left="593"/>
              <w:contextualSpacing/>
              <w:jc w:val="both"/>
              <w:rPr>
                <w:sz w:val="20"/>
                <w:szCs w:val="20"/>
              </w:rPr>
            </w:pPr>
            <w:hyperlink r:id="rId76" w:history="1">
              <w:r w:rsidRPr="006E03D8">
                <w:rPr>
                  <w:rStyle w:val="Hiperhivatkozs"/>
                  <w:b w:val="0"/>
                  <w:sz w:val="20"/>
                  <w:szCs w:val="20"/>
                  <w:u w:val="none"/>
                </w:rPr>
                <w:t>Ismertető</w:t>
              </w:r>
            </w:hyperlink>
          </w:p>
        </w:tc>
        <w:sdt>
          <w:sdtPr>
            <w:id w:val="1194736762"/>
          </w:sdtPr>
          <w:sdtEndPr/>
          <w:sdtContent>
            <w:tc>
              <w:tcPr>
                <w:tcW w:w="627" w:type="pct"/>
                <w:vAlign w:val="center"/>
              </w:tcPr>
              <w:p w14:paraId="5A9F8F9F" w14:textId="643C311B"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44513106" w14:textId="77777777" w:rsidTr="00A04549">
        <w:trPr>
          <w:trHeight w:val="104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1B0CD9F" w14:textId="628438DE" w:rsidR="00E24A31" w:rsidRDefault="00E24A31" w:rsidP="00A04549">
            <w:pPr>
              <w:tabs>
                <w:tab w:val="left" w:pos="2759"/>
                <w:tab w:val="left" w:pos="5027"/>
              </w:tabs>
              <w:ind w:left="593"/>
              <w:contextualSpacing/>
              <w:jc w:val="both"/>
              <w:rPr>
                <w:b w:val="0"/>
                <w:sz w:val="20"/>
                <w:szCs w:val="20"/>
              </w:rPr>
            </w:pPr>
            <w:r>
              <w:rPr>
                <w:sz w:val="20"/>
                <w:szCs w:val="20"/>
              </w:rPr>
              <w:t>Összes prémium adatbázis</w:t>
            </w:r>
            <w:r w:rsidRPr="00A70703">
              <w:rPr>
                <w:b w:val="0"/>
                <w:sz w:val="20"/>
                <w:szCs w:val="20"/>
              </w:rPr>
              <w:t xml:space="preserve"> (Oroszország, India, Indonézia, Kína, Brazília)</w:t>
            </w:r>
            <w:r w:rsidRPr="00A747D0">
              <w:rPr>
                <w:b w:val="0"/>
              </w:rPr>
              <w:br/>
            </w:r>
            <w:r w:rsidRPr="00A747D0">
              <w:rPr>
                <w:b w:val="0"/>
                <w:sz w:val="20"/>
                <w:szCs w:val="20"/>
              </w:rPr>
              <w:t>Máshol el nem érhető makroökonómiai adatmélység a</w:t>
            </w:r>
            <w:r>
              <w:rPr>
                <w:b w:val="0"/>
                <w:sz w:val="20"/>
                <w:szCs w:val="20"/>
              </w:rPr>
              <w:t>z öt legfontosabb fejlődő gazdaság</w:t>
            </w:r>
            <w:r w:rsidRPr="00A747D0">
              <w:rPr>
                <w:b w:val="0"/>
                <w:sz w:val="20"/>
                <w:szCs w:val="20"/>
              </w:rPr>
              <w:t>ból, szektor adatokkal.</w:t>
            </w:r>
          </w:p>
          <w:p w14:paraId="6533F7EC" w14:textId="7C941594" w:rsidR="00E24A31" w:rsidRPr="00A70703" w:rsidRDefault="00E24A31" w:rsidP="00A04549">
            <w:pPr>
              <w:tabs>
                <w:tab w:val="left" w:pos="2759"/>
                <w:tab w:val="left" w:pos="5027"/>
              </w:tabs>
              <w:ind w:left="593"/>
              <w:contextualSpacing/>
              <w:jc w:val="both"/>
              <w:rPr>
                <w:sz w:val="20"/>
                <w:szCs w:val="20"/>
              </w:rPr>
            </w:pPr>
            <w:hyperlink r:id="rId77" w:history="1">
              <w:r w:rsidRPr="006E03D8">
                <w:rPr>
                  <w:rStyle w:val="Hiperhivatkozs"/>
                  <w:b w:val="0"/>
                  <w:sz w:val="20"/>
                  <w:szCs w:val="20"/>
                  <w:u w:val="none"/>
                </w:rPr>
                <w:t>Ismertető</w:t>
              </w:r>
            </w:hyperlink>
          </w:p>
        </w:tc>
        <w:sdt>
          <w:sdtPr>
            <w:id w:val="-1149132078"/>
          </w:sdtPr>
          <w:sdtEndPr/>
          <w:sdtContent>
            <w:tc>
              <w:tcPr>
                <w:tcW w:w="627" w:type="pct"/>
                <w:vAlign w:val="center"/>
              </w:tcPr>
              <w:p w14:paraId="15BB0F93" w14:textId="7434D111"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580385C4" w14:textId="77777777" w:rsidTr="00A04549">
        <w:trPr>
          <w:trHeight w:val="190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CC49CEE" w14:textId="77777777" w:rsidR="00E24A31" w:rsidRPr="003219CA" w:rsidRDefault="00E24A31" w:rsidP="00432C29">
            <w:pPr>
              <w:tabs>
                <w:tab w:val="left" w:pos="2759"/>
                <w:tab w:val="left" w:pos="5027"/>
              </w:tabs>
              <w:contextualSpacing/>
              <w:jc w:val="both"/>
            </w:pPr>
            <w:r w:rsidRPr="003219CA">
              <w:t>CEEOL</w:t>
            </w:r>
          </w:p>
          <w:p w14:paraId="43407D95" w14:textId="644EC526" w:rsidR="00E24A31" w:rsidRPr="003219CA" w:rsidRDefault="00E24A31" w:rsidP="00432C29">
            <w:pPr>
              <w:jc w:val="both"/>
              <w:rPr>
                <w:b w:val="0"/>
                <w:sz w:val="20"/>
                <w:szCs w:val="20"/>
              </w:rPr>
            </w:pPr>
            <w:r w:rsidRPr="003219CA">
              <w:rPr>
                <w:b w:val="0"/>
                <w:sz w:val="20"/>
                <w:szCs w:val="20"/>
              </w:rPr>
              <w:t xml:space="preserve">A </w:t>
            </w:r>
            <w:proofErr w:type="spellStart"/>
            <w:r w:rsidRPr="003219CA">
              <w:rPr>
                <w:b w:val="0"/>
                <w:sz w:val="20"/>
                <w:szCs w:val="20"/>
              </w:rPr>
              <w:t>Central</w:t>
            </w:r>
            <w:proofErr w:type="spellEnd"/>
            <w:r w:rsidRPr="003219CA">
              <w:rPr>
                <w:b w:val="0"/>
                <w:sz w:val="20"/>
                <w:szCs w:val="20"/>
              </w:rPr>
              <w:t xml:space="preserve"> and </w:t>
            </w:r>
            <w:proofErr w:type="spellStart"/>
            <w:r w:rsidRPr="003219CA">
              <w:rPr>
                <w:b w:val="0"/>
                <w:sz w:val="20"/>
                <w:szCs w:val="20"/>
              </w:rPr>
              <w:t>Eastern</w:t>
            </w:r>
            <w:proofErr w:type="spellEnd"/>
            <w:r w:rsidRPr="003219CA">
              <w:rPr>
                <w:b w:val="0"/>
                <w:sz w:val="20"/>
                <w:szCs w:val="20"/>
              </w:rPr>
              <w:t xml:space="preserve"> European Online </w:t>
            </w:r>
            <w:proofErr w:type="spellStart"/>
            <w:r w:rsidRPr="003219CA">
              <w:rPr>
                <w:b w:val="0"/>
                <w:sz w:val="20"/>
                <w:szCs w:val="20"/>
              </w:rPr>
              <w:t>Library</w:t>
            </w:r>
            <w:proofErr w:type="spellEnd"/>
            <w:r w:rsidRPr="003219CA">
              <w:rPr>
                <w:b w:val="0"/>
                <w:sz w:val="20"/>
                <w:szCs w:val="20"/>
              </w:rPr>
              <w:t xml:space="preserve"> (CEEOL) a bölcsészet-, humán- és társadalomtudományok közép-, kelet- és délkelet-európai folyóiratainak és</w:t>
            </w:r>
            <w:r>
              <w:rPr>
                <w:b w:val="0"/>
                <w:sz w:val="20"/>
                <w:szCs w:val="20"/>
              </w:rPr>
              <w:t xml:space="preserve"> könyveinek teljes szövegű</w:t>
            </w:r>
            <w:r w:rsidRPr="003219CA">
              <w:rPr>
                <w:b w:val="0"/>
                <w:sz w:val="20"/>
                <w:szCs w:val="20"/>
              </w:rPr>
              <w:t xml:space="preserve"> digitális </w:t>
            </w:r>
            <w:proofErr w:type="spellStart"/>
            <w:r w:rsidRPr="003219CA">
              <w:rPr>
                <w:b w:val="0"/>
                <w:sz w:val="20"/>
                <w:szCs w:val="20"/>
              </w:rPr>
              <w:t>repozitóriuma</w:t>
            </w:r>
            <w:proofErr w:type="spellEnd"/>
            <w:r w:rsidRPr="003219CA">
              <w:rPr>
                <w:b w:val="0"/>
                <w:sz w:val="20"/>
                <w:szCs w:val="20"/>
              </w:rPr>
              <w:t xml:space="preserve">. </w:t>
            </w:r>
            <w:r w:rsidR="00CC0406" w:rsidRPr="003219CA">
              <w:rPr>
                <w:b w:val="0"/>
                <w:sz w:val="20"/>
                <w:szCs w:val="20"/>
              </w:rPr>
              <w:t>202</w:t>
            </w:r>
            <w:r w:rsidR="00CC0406">
              <w:rPr>
                <w:b w:val="0"/>
                <w:sz w:val="20"/>
                <w:szCs w:val="20"/>
              </w:rPr>
              <w:t>6</w:t>
            </w:r>
            <w:r w:rsidR="00CC0406" w:rsidRPr="003219CA">
              <w:rPr>
                <w:b w:val="0"/>
                <w:sz w:val="20"/>
                <w:szCs w:val="20"/>
              </w:rPr>
              <w:t xml:space="preserve"> </w:t>
            </w:r>
            <w:r w:rsidRPr="003219CA">
              <w:rPr>
                <w:b w:val="0"/>
                <w:sz w:val="20"/>
                <w:szCs w:val="20"/>
              </w:rPr>
              <w:t>elején a CEEOL adatbázis</w:t>
            </w:r>
            <w:r>
              <w:rPr>
                <w:b w:val="0"/>
                <w:sz w:val="20"/>
                <w:szCs w:val="20"/>
              </w:rPr>
              <w:t xml:space="preserve"> </w:t>
            </w:r>
            <w:r w:rsidR="00CC0406">
              <w:rPr>
                <w:b w:val="0"/>
                <w:sz w:val="20"/>
                <w:szCs w:val="20"/>
              </w:rPr>
              <w:t>1522</w:t>
            </w:r>
            <w:r w:rsidR="00CC0406" w:rsidRPr="003219CA">
              <w:rPr>
                <w:b w:val="0"/>
                <w:sz w:val="20"/>
                <w:szCs w:val="20"/>
              </w:rPr>
              <w:t xml:space="preserve"> </w:t>
            </w:r>
            <w:r>
              <w:rPr>
                <w:b w:val="0"/>
                <w:sz w:val="20"/>
                <w:szCs w:val="20"/>
              </w:rPr>
              <w:t xml:space="preserve">kiadó termékeit szolgáltatja, </w:t>
            </w:r>
            <w:r w:rsidR="00CC0406">
              <w:rPr>
                <w:b w:val="0"/>
                <w:sz w:val="20"/>
                <w:szCs w:val="20"/>
              </w:rPr>
              <w:t>3022</w:t>
            </w:r>
            <w:r w:rsidR="00CC0406" w:rsidRPr="003219CA">
              <w:rPr>
                <w:b w:val="0"/>
                <w:sz w:val="20"/>
                <w:szCs w:val="20"/>
              </w:rPr>
              <w:t xml:space="preserve"> </w:t>
            </w:r>
            <w:r w:rsidRPr="003219CA">
              <w:rPr>
                <w:b w:val="0"/>
                <w:sz w:val="20"/>
                <w:szCs w:val="20"/>
              </w:rPr>
              <w:t xml:space="preserve">folyóirat </w:t>
            </w:r>
            <w:r>
              <w:rPr>
                <w:b w:val="0"/>
                <w:sz w:val="20"/>
                <w:szCs w:val="20"/>
              </w:rPr>
              <w:t>több mint egymillió cikkét 30</w:t>
            </w:r>
            <w:r w:rsidRPr="003219CA">
              <w:rPr>
                <w:b w:val="0"/>
                <w:sz w:val="20"/>
                <w:szCs w:val="20"/>
              </w:rPr>
              <w:t xml:space="preserve"> </w:t>
            </w:r>
            <w:r>
              <w:rPr>
                <w:b w:val="0"/>
                <w:sz w:val="20"/>
                <w:szCs w:val="20"/>
              </w:rPr>
              <w:t xml:space="preserve">nyelven, </w:t>
            </w:r>
            <w:r w:rsidR="00CC0406">
              <w:rPr>
                <w:b w:val="0"/>
                <w:sz w:val="20"/>
                <w:szCs w:val="20"/>
              </w:rPr>
              <w:t xml:space="preserve">11 ezer </w:t>
            </w:r>
            <w:r w:rsidR="004D0215">
              <w:rPr>
                <w:b w:val="0"/>
                <w:sz w:val="20"/>
                <w:szCs w:val="20"/>
              </w:rPr>
              <w:t>könyvet és</w:t>
            </w:r>
            <w:r>
              <w:rPr>
                <w:b w:val="0"/>
                <w:sz w:val="20"/>
                <w:szCs w:val="20"/>
              </w:rPr>
              <w:t xml:space="preserve"> </w:t>
            </w:r>
            <w:r w:rsidR="00CC0406">
              <w:rPr>
                <w:b w:val="0"/>
                <w:sz w:val="20"/>
                <w:szCs w:val="20"/>
              </w:rPr>
              <w:t xml:space="preserve">14 </w:t>
            </w:r>
            <w:r>
              <w:rPr>
                <w:b w:val="0"/>
                <w:sz w:val="20"/>
                <w:szCs w:val="20"/>
              </w:rPr>
              <w:t xml:space="preserve">ezer, a </w:t>
            </w:r>
            <w:r w:rsidRPr="003219CA">
              <w:rPr>
                <w:b w:val="0"/>
                <w:sz w:val="20"/>
                <w:szCs w:val="20"/>
              </w:rPr>
              <w:t>szürke irodalom</w:t>
            </w:r>
            <w:r>
              <w:rPr>
                <w:b w:val="0"/>
                <w:sz w:val="20"/>
                <w:szCs w:val="20"/>
              </w:rPr>
              <w:t>hoz tartozó dokumentumot.</w:t>
            </w:r>
          </w:p>
          <w:p w14:paraId="57134D40" w14:textId="1A3484EC" w:rsidR="00E24A31" w:rsidRPr="006E03D8" w:rsidRDefault="00E24A31" w:rsidP="00432C29">
            <w:pPr>
              <w:tabs>
                <w:tab w:val="left" w:pos="2759"/>
                <w:tab w:val="left" w:pos="5027"/>
              </w:tabs>
              <w:contextualSpacing/>
              <w:jc w:val="both"/>
              <w:rPr>
                <w:b w:val="0"/>
              </w:rPr>
            </w:pPr>
            <w:hyperlink r:id="rId78" w:history="1">
              <w:r w:rsidRPr="006E03D8">
                <w:rPr>
                  <w:rStyle w:val="Hiperhivatkozs"/>
                  <w:b w:val="0"/>
                  <w:sz w:val="20"/>
                  <w:szCs w:val="20"/>
                  <w:u w:val="none"/>
                </w:rPr>
                <w:t>Ismertető</w:t>
              </w:r>
            </w:hyperlink>
            <w:r w:rsidRPr="006E03D8">
              <w:rPr>
                <w:b w:val="0"/>
                <w:i/>
                <w:sz w:val="20"/>
                <w:szCs w:val="20"/>
              </w:rPr>
              <w:tab/>
            </w:r>
            <w:hyperlink r:id="rId79" w:history="1">
              <w:r w:rsidRPr="006E03D8">
                <w:rPr>
                  <w:rStyle w:val="Hiperhivatkozs"/>
                  <w:b w:val="0"/>
                  <w:sz w:val="20"/>
                  <w:szCs w:val="20"/>
                  <w:u w:val="none"/>
                </w:rPr>
                <w:t>Címlista</w:t>
              </w:r>
            </w:hyperlink>
            <w:r w:rsidRPr="006E03D8">
              <w:rPr>
                <w:rStyle w:val="Hiperhivatkozs"/>
                <w:b w:val="0"/>
                <w:sz w:val="20"/>
                <w:szCs w:val="20"/>
                <w:u w:val="none"/>
              </w:rPr>
              <w:tab/>
            </w:r>
            <w:hyperlink r:id="rId80" w:anchor="ceeol" w:history="1">
              <w:r w:rsidRPr="006E03D8">
                <w:rPr>
                  <w:rStyle w:val="Hiperhivatkozs"/>
                  <w:b w:val="0"/>
                  <w:sz w:val="20"/>
                  <w:szCs w:val="20"/>
                  <w:u w:val="none"/>
                </w:rPr>
                <w:t>Használati statisztika</w:t>
              </w:r>
            </w:hyperlink>
          </w:p>
        </w:tc>
        <w:sdt>
          <w:sdtPr>
            <w:id w:val="441040088"/>
          </w:sdtPr>
          <w:sdtEndPr/>
          <w:sdtContent>
            <w:sdt>
              <w:sdtPr>
                <w:id w:val="147871273"/>
              </w:sdtPr>
              <w:sdtEndPr/>
              <w:sdtContent>
                <w:tc>
                  <w:tcPr>
                    <w:tcW w:w="627" w:type="pct"/>
                    <w:vAlign w:val="center"/>
                  </w:tcPr>
                  <w:p w14:paraId="1A876A3E" w14:textId="67734FE0"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sdtContent>
        </w:sdt>
      </w:tr>
      <w:tr w:rsidR="004206F6" w:rsidRPr="006E03D8" w14:paraId="2F7110B7" w14:textId="77777777" w:rsidTr="000F53A7">
        <w:trPr>
          <w:trHeight w:val="347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AA3F648" w14:textId="693365D6" w:rsidR="004206F6" w:rsidRDefault="004206F6" w:rsidP="00432C29">
            <w:pPr>
              <w:tabs>
                <w:tab w:val="left" w:pos="2759"/>
                <w:tab w:val="left" w:pos="5027"/>
              </w:tabs>
              <w:contextualSpacing/>
              <w:jc w:val="both"/>
              <w:rPr>
                <w:b w:val="0"/>
                <w:bCs w:val="0"/>
              </w:rPr>
            </w:pPr>
            <w:r>
              <w:lastRenderedPageBreak/>
              <w:br w:type="page"/>
            </w:r>
            <w:proofErr w:type="spellStart"/>
            <w:r w:rsidRPr="00A04549">
              <w:rPr>
                <w:bCs w:val="0"/>
              </w:rPr>
              <w:t>Clarivate</w:t>
            </w:r>
            <w:proofErr w:type="spellEnd"/>
            <w:r w:rsidRPr="00A04549">
              <w:rPr>
                <w:bCs w:val="0"/>
              </w:rPr>
              <w:t xml:space="preserve"> –</w:t>
            </w:r>
            <w:r w:rsidRPr="00D870D5">
              <w:t xml:space="preserve"> Web of Science</w:t>
            </w:r>
          </w:p>
          <w:p w14:paraId="43F197E0" w14:textId="77777777" w:rsidR="004F0E8A" w:rsidRPr="001D5AAE" w:rsidRDefault="004F0E8A" w:rsidP="00432C29">
            <w:pPr>
              <w:tabs>
                <w:tab w:val="left" w:pos="2759"/>
                <w:tab w:val="left" w:pos="5027"/>
              </w:tabs>
              <w:contextualSpacing/>
              <w:jc w:val="both"/>
              <w:rPr>
                <w:bCs w:val="0"/>
                <w:sz w:val="20"/>
                <w:szCs w:val="20"/>
              </w:rPr>
            </w:pPr>
            <w:r w:rsidRPr="001D5AAE">
              <w:rPr>
                <w:b w:val="0"/>
                <w:sz w:val="20"/>
                <w:szCs w:val="20"/>
              </w:rPr>
              <w:t xml:space="preserve">A </w:t>
            </w:r>
            <w:proofErr w:type="spellStart"/>
            <w:r w:rsidRPr="001D5AAE">
              <w:rPr>
                <w:b w:val="0"/>
                <w:sz w:val="20"/>
                <w:szCs w:val="20"/>
              </w:rPr>
              <w:t>Clarivate</w:t>
            </w:r>
            <w:proofErr w:type="spellEnd"/>
            <w:r w:rsidRPr="001D5AAE">
              <w:rPr>
                <w:b w:val="0"/>
                <w:sz w:val="20"/>
                <w:szCs w:val="20"/>
              </w:rPr>
              <w:t xml:space="preserve"> hivatkozáskereső bibliográfiai adatbázisa a </w:t>
            </w:r>
            <w:proofErr w:type="spellStart"/>
            <w:r w:rsidRPr="001D5AAE">
              <w:rPr>
                <w:b w:val="0"/>
                <w:sz w:val="20"/>
                <w:szCs w:val="20"/>
              </w:rPr>
              <w:t>tudománymetriai</w:t>
            </w:r>
            <w:proofErr w:type="spellEnd"/>
            <w:r w:rsidRPr="001D5AAE">
              <w:rPr>
                <w:b w:val="0"/>
                <w:sz w:val="20"/>
                <w:szCs w:val="20"/>
              </w:rPr>
              <w:t xml:space="preserve"> elemzések nélkülözhetetlen alapja, amely feldolgozza minden tudományterület legfontosabb folyóiratait. Elsősorban szakirodalom keresésére alkalmas, illetve segítségével egyes kutatókra történő hivatkozásokat lehet megtalálni. </w:t>
            </w:r>
          </w:p>
          <w:p w14:paraId="481AD615" w14:textId="43BF6CA0" w:rsidR="001D5AAE" w:rsidRPr="001D5AAE" w:rsidRDefault="004206F6" w:rsidP="00432C29">
            <w:pPr>
              <w:tabs>
                <w:tab w:val="left" w:pos="2759"/>
                <w:tab w:val="left" w:pos="5027"/>
              </w:tabs>
              <w:contextualSpacing/>
              <w:jc w:val="both"/>
              <w:rPr>
                <w:bCs w:val="0"/>
                <w:sz w:val="20"/>
                <w:szCs w:val="20"/>
              </w:rPr>
            </w:pPr>
            <w:r w:rsidRPr="00E2088A">
              <w:rPr>
                <w:sz w:val="20"/>
                <w:szCs w:val="20"/>
              </w:rPr>
              <w:t>A Web of Science Magyarországon 2027-től új, kizárólag előfizetésen alapuló modellre tér át</w:t>
            </w:r>
            <w:r w:rsidRPr="001D5AAE">
              <w:rPr>
                <w:b w:val="0"/>
                <w:bCs w:val="0"/>
                <w:sz w:val="20"/>
                <w:szCs w:val="20"/>
              </w:rPr>
              <w:t>. A backfile csomagok megszűnnek, az előfizetés tartalmaz</w:t>
            </w:r>
            <w:r w:rsidR="00105BE9">
              <w:rPr>
                <w:b w:val="0"/>
                <w:bCs w:val="0"/>
                <w:sz w:val="20"/>
                <w:szCs w:val="20"/>
              </w:rPr>
              <w:t>z</w:t>
            </w:r>
            <w:r w:rsidRPr="001D5AAE">
              <w:rPr>
                <w:b w:val="0"/>
                <w:bCs w:val="0"/>
                <w:sz w:val="20"/>
                <w:szCs w:val="20"/>
              </w:rPr>
              <w:t>a</w:t>
            </w:r>
            <w:r w:rsidR="00A04549">
              <w:rPr>
                <w:b w:val="0"/>
                <w:bCs w:val="0"/>
                <w:sz w:val="20"/>
                <w:szCs w:val="20"/>
              </w:rPr>
              <w:t xml:space="preserve"> a</w:t>
            </w:r>
            <w:r w:rsidRPr="001D5AAE">
              <w:rPr>
                <w:b w:val="0"/>
                <w:bCs w:val="0"/>
                <w:sz w:val="20"/>
                <w:szCs w:val="20"/>
              </w:rPr>
              <w:t xml:space="preserve"> legkorábbi adatokat is (jellemzően 1900-tól). Az új modell része az ún. </w:t>
            </w:r>
            <w:proofErr w:type="spellStart"/>
            <w:r w:rsidRPr="001D5AAE">
              <w:rPr>
                <w:b w:val="0"/>
                <w:bCs w:val="0"/>
                <w:sz w:val="20"/>
                <w:szCs w:val="20"/>
              </w:rPr>
              <w:t>Persistent</w:t>
            </w:r>
            <w:proofErr w:type="spellEnd"/>
            <w:r w:rsidRPr="001D5AAE">
              <w:rPr>
                <w:b w:val="0"/>
                <w:bCs w:val="0"/>
                <w:sz w:val="20"/>
                <w:szCs w:val="20"/>
              </w:rPr>
              <w:t xml:space="preserve"> </w:t>
            </w:r>
            <w:proofErr w:type="spellStart"/>
            <w:r w:rsidRPr="001D5AAE">
              <w:rPr>
                <w:b w:val="0"/>
                <w:bCs w:val="0"/>
                <w:sz w:val="20"/>
                <w:szCs w:val="20"/>
              </w:rPr>
              <w:t>access</w:t>
            </w:r>
            <w:proofErr w:type="spellEnd"/>
            <w:r w:rsidRPr="001D5AAE">
              <w:rPr>
                <w:b w:val="0"/>
                <w:bCs w:val="0"/>
                <w:sz w:val="20"/>
                <w:szCs w:val="20"/>
              </w:rPr>
              <w:t>: 5 év előfizetés után az addigi adatok a Web of Science platformon tartósan elérhetőek lesznek, az előfizetés lemondása után is. A</w:t>
            </w:r>
            <w:r w:rsidR="00DA024C">
              <w:rPr>
                <w:b w:val="0"/>
                <w:bCs w:val="0"/>
                <w:sz w:val="20"/>
                <w:szCs w:val="20"/>
              </w:rPr>
              <w:t>z előfizetés</w:t>
            </w:r>
            <w:r w:rsidRPr="001D5AAE">
              <w:rPr>
                <w:b w:val="0"/>
                <w:bCs w:val="0"/>
                <w:sz w:val="20"/>
                <w:szCs w:val="20"/>
              </w:rPr>
              <w:t xml:space="preserve"> magában</w:t>
            </w:r>
            <w:r w:rsidRPr="001D5AAE">
              <w:rPr>
                <w:b w:val="0"/>
                <w:sz w:val="20"/>
                <w:szCs w:val="20"/>
              </w:rPr>
              <w:t xml:space="preserve"> foglalja a Web of Science API </w:t>
            </w:r>
            <w:proofErr w:type="spellStart"/>
            <w:r w:rsidRPr="001D5AAE">
              <w:rPr>
                <w:b w:val="0"/>
                <w:sz w:val="20"/>
                <w:szCs w:val="20"/>
              </w:rPr>
              <w:t>Expanded</w:t>
            </w:r>
            <w:proofErr w:type="spellEnd"/>
            <w:r w:rsidRPr="001D5AAE">
              <w:rPr>
                <w:b w:val="0"/>
                <w:sz w:val="20"/>
                <w:szCs w:val="20"/>
              </w:rPr>
              <w:t xml:space="preserve"> szolgáltatást is, amely lehetővé teszi a</w:t>
            </w:r>
            <w:r w:rsidR="00AD6635">
              <w:rPr>
                <w:b w:val="0"/>
                <w:sz w:val="20"/>
                <w:szCs w:val="20"/>
              </w:rPr>
              <w:t xml:space="preserve"> cikk-szintű</w:t>
            </w:r>
            <w:r w:rsidRPr="001D5AAE">
              <w:rPr>
                <w:b w:val="0"/>
                <w:sz w:val="20"/>
                <w:szCs w:val="20"/>
              </w:rPr>
              <w:t xml:space="preserve"> metaadatok és mérőszámok lekérdezését és integrálását saját rendszerekbe.</w:t>
            </w:r>
          </w:p>
          <w:p w14:paraId="7DBA2D0F" w14:textId="77777777" w:rsidR="00BD568D" w:rsidRDefault="001D5AAE" w:rsidP="00A04549">
            <w:pPr>
              <w:tabs>
                <w:tab w:val="left" w:pos="2759"/>
                <w:tab w:val="left" w:pos="5027"/>
              </w:tabs>
              <w:spacing w:before="60" w:after="120"/>
              <w:jc w:val="both"/>
              <w:rPr>
                <w:b w:val="0"/>
                <w:bCs w:val="0"/>
              </w:rPr>
            </w:pPr>
            <w:hyperlink r:id="rId81" w:history="1">
              <w:r w:rsidRPr="00BD568D">
                <w:rPr>
                  <w:rStyle w:val="Hiperhivatkozs"/>
                  <w:b w:val="0"/>
                  <w:bCs w:val="0"/>
                  <w:sz w:val="20"/>
                  <w:szCs w:val="20"/>
                </w:rPr>
                <w:t>Ismertető</w:t>
              </w:r>
            </w:hyperlink>
          </w:p>
          <w:p w14:paraId="0A3E4FAD" w14:textId="785205EC" w:rsidR="004206F6" w:rsidRPr="003219CA" w:rsidRDefault="004206F6" w:rsidP="00A04549">
            <w:pPr>
              <w:tabs>
                <w:tab w:val="left" w:pos="2759"/>
                <w:tab w:val="left" w:pos="5027"/>
              </w:tabs>
              <w:spacing w:before="60" w:after="120"/>
              <w:jc w:val="both"/>
            </w:pPr>
            <w:r w:rsidRPr="001D5AAE">
              <w:rPr>
                <w:b w:val="0"/>
                <w:sz w:val="20"/>
                <w:szCs w:val="20"/>
              </w:rPr>
              <w:t xml:space="preserve">2027-től 3 </w:t>
            </w:r>
            <w:r w:rsidR="000D08C3" w:rsidRPr="001D5AAE">
              <w:rPr>
                <w:b w:val="0"/>
                <w:sz w:val="20"/>
                <w:szCs w:val="20"/>
              </w:rPr>
              <w:t>csomag fizethető elő a Web of Science keretében:</w:t>
            </w:r>
          </w:p>
        </w:tc>
        <w:tc>
          <w:tcPr>
            <w:tcW w:w="627" w:type="pct"/>
            <w:vAlign w:val="center"/>
          </w:tcPr>
          <w:p w14:paraId="13834EC1" w14:textId="77777777" w:rsidR="004206F6" w:rsidRDefault="004206F6">
            <w:pPr>
              <w:contextualSpacing/>
              <w:jc w:val="center"/>
              <w:cnfStyle w:val="000000000000" w:firstRow="0" w:lastRow="0" w:firstColumn="0" w:lastColumn="0" w:oddVBand="0" w:evenVBand="0" w:oddHBand="0" w:evenHBand="0" w:firstRowFirstColumn="0" w:firstRowLastColumn="0" w:lastRowFirstColumn="0" w:lastRowLastColumn="0"/>
            </w:pPr>
          </w:p>
        </w:tc>
      </w:tr>
      <w:tr w:rsidR="00E24A31" w:rsidRPr="006E03D8" w14:paraId="3E020D87" w14:textId="77777777" w:rsidTr="000F53A7">
        <w:trPr>
          <w:trHeight w:val="550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F6A312A" w14:textId="0FDDB0C7" w:rsidR="0003622A" w:rsidRPr="004206F6" w:rsidRDefault="0003622A" w:rsidP="0003622A">
            <w:pPr>
              <w:tabs>
                <w:tab w:val="left" w:pos="2759"/>
                <w:tab w:val="left" w:pos="5027"/>
              </w:tabs>
              <w:ind w:left="589"/>
              <w:jc w:val="both"/>
            </w:pPr>
            <w:r w:rsidRPr="004206F6">
              <w:t xml:space="preserve"> Web of Science Essential</w:t>
            </w:r>
            <w:r>
              <w:t>s</w:t>
            </w:r>
            <w:r w:rsidRPr="004206F6">
              <w:t xml:space="preserve"> </w:t>
            </w:r>
            <w:proofErr w:type="spellStart"/>
            <w:r w:rsidRPr="004206F6">
              <w:t>Package</w:t>
            </w:r>
            <w:proofErr w:type="spellEnd"/>
            <w:r>
              <w:t xml:space="preserve"> </w:t>
            </w:r>
            <w:r w:rsidRPr="004206F6">
              <w:t xml:space="preserve">– </w:t>
            </w:r>
            <w:proofErr w:type="spellStart"/>
            <w:r w:rsidRPr="004206F6">
              <w:t>Full</w:t>
            </w:r>
            <w:proofErr w:type="spellEnd"/>
            <w:r w:rsidRPr="004206F6">
              <w:t xml:space="preserve"> </w:t>
            </w:r>
            <w:proofErr w:type="spellStart"/>
            <w:r w:rsidRPr="004206F6">
              <w:t>Depth</w:t>
            </w:r>
            <w:proofErr w:type="spellEnd"/>
            <w:r w:rsidRPr="004206F6">
              <w:t xml:space="preserve"> </w:t>
            </w:r>
          </w:p>
          <w:p w14:paraId="17ECE6EF" w14:textId="77777777" w:rsidR="0003622A" w:rsidRPr="00123C9A" w:rsidRDefault="0003622A" w:rsidP="0003622A">
            <w:pPr>
              <w:tabs>
                <w:tab w:val="left" w:pos="2759"/>
                <w:tab w:val="left" w:pos="5027"/>
              </w:tabs>
              <w:ind w:left="567"/>
              <w:contextualSpacing/>
              <w:jc w:val="both"/>
              <w:rPr>
                <w:b w:val="0"/>
                <w:bCs w:val="0"/>
                <w:sz w:val="20"/>
                <w:szCs w:val="20"/>
              </w:rPr>
            </w:pPr>
            <w:r w:rsidRPr="000D08C3">
              <w:rPr>
                <w:b w:val="0"/>
                <w:bCs w:val="0"/>
                <w:sz w:val="20"/>
                <w:szCs w:val="20"/>
              </w:rPr>
              <w:t xml:space="preserve">Az Essentials csomag alapvető adatbázisokat tartalmaz. Összekapcsolja a világ legmegbízhatóbb folyóirat idézőindexeit </w:t>
            </w:r>
            <w:proofErr w:type="spellStart"/>
            <w:r w:rsidRPr="000D08C3">
              <w:rPr>
                <w:b w:val="0"/>
                <w:bCs w:val="0"/>
                <w:sz w:val="20"/>
                <w:szCs w:val="20"/>
              </w:rPr>
              <w:t>preprintekkel</w:t>
            </w:r>
            <w:proofErr w:type="spellEnd"/>
            <w:r w:rsidRPr="000D08C3">
              <w:rPr>
                <w:b w:val="0"/>
                <w:bCs w:val="0"/>
                <w:sz w:val="20"/>
                <w:szCs w:val="20"/>
              </w:rPr>
              <w:t xml:space="preserve">, disszertációkkal és odaítélt támogatásokkal, egyszerűsíti a magas színvonalú folyóirat-tartalmak felfedezését, és páratlan rálátást nyújt a feltörekvő kutatásokra. Az </w:t>
            </w:r>
            <w:r>
              <w:rPr>
                <w:b w:val="0"/>
                <w:bCs w:val="0"/>
                <w:sz w:val="20"/>
                <w:szCs w:val="20"/>
              </w:rPr>
              <w:t>alapcsomag tartalma</w:t>
            </w:r>
            <w:r w:rsidRPr="000D08C3">
              <w:rPr>
                <w:b w:val="0"/>
                <w:bCs w:val="0"/>
                <w:sz w:val="20"/>
                <w:szCs w:val="20"/>
              </w:rPr>
              <w:t xml:space="preserve">: </w:t>
            </w:r>
          </w:p>
          <w:p w14:paraId="76642E05"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r w:rsidRPr="00123C9A">
              <w:rPr>
                <w:b w:val="0"/>
                <w:bCs w:val="0"/>
                <w:sz w:val="20"/>
                <w:szCs w:val="20"/>
              </w:rPr>
              <w:t xml:space="preserve">Science </w:t>
            </w:r>
            <w:proofErr w:type="spellStart"/>
            <w:r w:rsidRPr="00123C9A">
              <w:rPr>
                <w:b w:val="0"/>
                <w:bCs w:val="0"/>
                <w:sz w:val="20"/>
                <w:szCs w:val="20"/>
              </w:rPr>
              <w:t>Citation</w:t>
            </w:r>
            <w:proofErr w:type="spellEnd"/>
            <w:r w:rsidRPr="00123C9A">
              <w:rPr>
                <w:b w:val="0"/>
                <w:bCs w:val="0"/>
                <w:sz w:val="20"/>
                <w:szCs w:val="20"/>
              </w:rPr>
              <w:t xml:space="preserve"> Index </w:t>
            </w:r>
            <w:proofErr w:type="spellStart"/>
            <w:r w:rsidRPr="00123C9A">
              <w:rPr>
                <w:b w:val="0"/>
                <w:bCs w:val="0"/>
                <w:sz w:val="20"/>
                <w:szCs w:val="20"/>
              </w:rPr>
              <w:t>Expanded</w:t>
            </w:r>
            <w:proofErr w:type="spellEnd"/>
            <w:r w:rsidRPr="00123C9A">
              <w:rPr>
                <w:b w:val="0"/>
                <w:bCs w:val="0"/>
                <w:sz w:val="20"/>
                <w:szCs w:val="20"/>
              </w:rPr>
              <w:t xml:space="preserve"> (1900-) </w:t>
            </w:r>
          </w:p>
          <w:p w14:paraId="7C4675CA"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Social</w:t>
            </w:r>
            <w:proofErr w:type="spellEnd"/>
            <w:r w:rsidRPr="00123C9A">
              <w:rPr>
                <w:b w:val="0"/>
                <w:bCs w:val="0"/>
                <w:sz w:val="20"/>
                <w:szCs w:val="20"/>
              </w:rPr>
              <w:t xml:space="preserve"> Science </w:t>
            </w:r>
            <w:proofErr w:type="spellStart"/>
            <w:r w:rsidRPr="00123C9A">
              <w:rPr>
                <w:b w:val="0"/>
                <w:bCs w:val="0"/>
                <w:sz w:val="20"/>
                <w:szCs w:val="20"/>
              </w:rPr>
              <w:t>Citation</w:t>
            </w:r>
            <w:proofErr w:type="spellEnd"/>
            <w:r w:rsidRPr="00123C9A">
              <w:rPr>
                <w:b w:val="0"/>
                <w:bCs w:val="0"/>
                <w:sz w:val="20"/>
                <w:szCs w:val="20"/>
              </w:rPr>
              <w:t xml:space="preserve"> Index (1900-)</w:t>
            </w:r>
          </w:p>
          <w:p w14:paraId="3621CFE1"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r w:rsidRPr="00123C9A">
              <w:rPr>
                <w:b w:val="0"/>
                <w:bCs w:val="0"/>
                <w:sz w:val="20"/>
                <w:szCs w:val="20"/>
              </w:rPr>
              <w:t xml:space="preserve">Arts and </w:t>
            </w:r>
            <w:proofErr w:type="spellStart"/>
            <w:r w:rsidRPr="00123C9A">
              <w:rPr>
                <w:b w:val="0"/>
                <w:bCs w:val="0"/>
                <w:sz w:val="20"/>
                <w:szCs w:val="20"/>
              </w:rPr>
              <w:t>Humanities</w:t>
            </w:r>
            <w:proofErr w:type="spellEnd"/>
            <w:r w:rsidRPr="00123C9A">
              <w:rPr>
                <w:b w:val="0"/>
                <w:bCs w:val="0"/>
                <w:sz w:val="20"/>
                <w:szCs w:val="20"/>
              </w:rPr>
              <w:t xml:space="preserve"> </w:t>
            </w:r>
            <w:proofErr w:type="spellStart"/>
            <w:r w:rsidRPr="00123C9A">
              <w:rPr>
                <w:b w:val="0"/>
                <w:bCs w:val="0"/>
                <w:sz w:val="20"/>
                <w:szCs w:val="20"/>
              </w:rPr>
              <w:t>Citation</w:t>
            </w:r>
            <w:proofErr w:type="spellEnd"/>
            <w:r w:rsidRPr="00123C9A">
              <w:rPr>
                <w:b w:val="0"/>
                <w:bCs w:val="0"/>
                <w:sz w:val="20"/>
                <w:szCs w:val="20"/>
              </w:rPr>
              <w:t xml:space="preserve"> Index (1975-)</w:t>
            </w:r>
          </w:p>
          <w:p w14:paraId="4A30AA34"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Emerging</w:t>
            </w:r>
            <w:proofErr w:type="spellEnd"/>
            <w:r w:rsidRPr="00123C9A">
              <w:rPr>
                <w:b w:val="0"/>
                <w:bCs w:val="0"/>
                <w:sz w:val="20"/>
                <w:szCs w:val="20"/>
              </w:rPr>
              <w:t xml:space="preserve"> </w:t>
            </w:r>
            <w:proofErr w:type="spellStart"/>
            <w:r w:rsidRPr="00123C9A">
              <w:rPr>
                <w:b w:val="0"/>
                <w:bCs w:val="0"/>
                <w:sz w:val="20"/>
                <w:szCs w:val="20"/>
              </w:rPr>
              <w:t>Sources</w:t>
            </w:r>
            <w:proofErr w:type="spellEnd"/>
            <w:r w:rsidRPr="00123C9A">
              <w:rPr>
                <w:b w:val="0"/>
                <w:bCs w:val="0"/>
                <w:sz w:val="20"/>
                <w:szCs w:val="20"/>
              </w:rPr>
              <w:t xml:space="preserve"> </w:t>
            </w:r>
            <w:proofErr w:type="spellStart"/>
            <w:r w:rsidRPr="00123C9A">
              <w:rPr>
                <w:b w:val="0"/>
                <w:bCs w:val="0"/>
                <w:sz w:val="20"/>
                <w:szCs w:val="20"/>
              </w:rPr>
              <w:t>Citation</w:t>
            </w:r>
            <w:proofErr w:type="spellEnd"/>
            <w:r w:rsidRPr="00123C9A">
              <w:rPr>
                <w:b w:val="0"/>
                <w:bCs w:val="0"/>
                <w:sz w:val="20"/>
                <w:szCs w:val="20"/>
              </w:rPr>
              <w:t xml:space="preserve"> Index (2005-)</w:t>
            </w:r>
          </w:p>
          <w:p w14:paraId="47FE60F6"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Preprint</w:t>
            </w:r>
            <w:proofErr w:type="spellEnd"/>
            <w:r w:rsidRPr="00123C9A">
              <w:rPr>
                <w:b w:val="0"/>
                <w:bCs w:val="0"/>
                <w:sz w:val="20"/>
                <w:szCs w:val="20"/>
              </w:rPr>
              <w:t xml:space="preserve"> </w:t>
            </w:r>
            <w:proofErr w:type="spellStart"/>
            <w:r w:rsidRPr="00123C9A">
              <w:rPr>
                <w:b w:val="0"/>
                <w:bCs w:val="0"/>
                <w:sz w:val="20"/>
                <w:szCs w:val="20"/>
              </w:rPr>
              <w:t>Citation</w:t>
            </w:r>
            <w:proofErr w:type="spellEnd"/>
            <w:r w:rsidRPr="00123C9A">
              <w:rPr>
                <w:b w:val="0"/>
                <w:bCs w:val="0"/>
                <w:sz w:val="20"/>
                <w:szCs w:val="20"/>
              </w:rPr>
              <w:t xml:space="preserve"> Index (1991-)</w:t>
            </w:r>
          </w:p>
          <w:p w14:paraId="04DA8F91" w14:textId="77777777"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ProQuest</w:t>
            </w:r>
            <w:proofErr w:type="spellEnd"/>
            <w:r w:rsidRPr="00123C9A">
              <w:rPr>
                <w:b w:val="0"/>
                <w:bCs w:val="0"/>
                <w:sz w:val="20"/>
                <w:szCs w:val="20"/>
              </w:rPr>
              <w:t xml:space="preserve"> </w:t>
            </w:r>
            <w:proofErr w:type="spellStart"/>
            <w:r w:rsidRPr="00123C9A">
              <w:rPr>
                <w:b w:val="0"/>
                <w:bCs w:val="0"/>
                <w:sz w:val="20"/>
                <w:szCs w:val="20"/>
              </w:rPr>
              <w:t>Dissertations</w:t>
            </w:r>
            <w:proofErr w:type="spellEnd"/>
            <w:r w:rsidRPr="00123C9A">
              <w:rPr>
                <w:b w:val="0"/>
                <w:bCs w:val="0"/>
                <w:sz w:val="20"/>
                <w:szCs w:val="20"/>
              </w:rPr>
              <w:t xml:space="preserve"> and </w:t>
            </w:r>
            <w:proofErr w:type="spellStart"/>
            <w:r w:rsidRPr="00123C9A">
              <w:rPr>
                <w:b w:val="0"/>
                <w:bCs w:val="0"/>
                <w:sz w:val="20"/>
                <w:szCs w:val="20"/>
              </w:rPr>
              <w:t>Thesis</w:t>
            </w:r>
            <w:proofErr w:type="spellEnd"/>
            <w:r w:rsidRPr="00123C9A">
              <w:rPr>
                <w:b w:val="0"/>
                <w:bCs w:val="0"/>
                <w:sz w:val="20"/>
                <w:szCs w:val="20"/>
              </w:rPr>
              <w:t xml:space="preserve"> </w:t>
            </w:r>
            <w:proofErr w:type="spellStart"/>
            <w:r w:rsidRPr="00123C9A">
              <w:rPr>
                <w:b w:val="0"/>
                <w:bCs w:val="0"/>
                <w:sz w:val="20"/>
                <w:szCs w:val="20"/>
              </w:rPr>
              <w:t>Citation</w:t>
            </w:r>
            <w:proofErr w:type="spellEnd"/>
            <w:r w:rsidRPr="00123C9A">
              <w:rPr>
                <w:b w:val="0"/>
                <w:bCs w:val="0"/>
                <w:sz w:val="20"/>
                <w:szCs w:val="20"/>
              </w:rPr>
              <w:t xml:space="preserve"> Index (1637-)</w:t>
            </w:r>
          </w:p>
          <w:p w14:paraId="4FC26B1E" w14:textId="0313DDA4"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Grants</w:t>
            </w:r>
            <w:proofErr w:type="spellEnd"/>
            <w:r w:rsidRPr="00123C9A">
              <w:rPr>
                <w:b w:val="0"/>
                <w:bCs w:val="0"/>
                <w:sz w:val="20"/>
                <w:szCs w:val="20"/>
              </w:rPr>
              <w:t xml:space="preserve"> Index (1953-)</w:t>
            </w:r>
          </w:p>
          <w:p w14:paraId="709435A3" w14:textId="77777777" w:rsidR="0003622A" w:rsidRPr="00E76D40" w:rsidRDefault="0003622A" w:rsidP="000F53A7">
            <w:pPr>
              <w:pStyle w:val="Listaszerbekezds"/>
              <w:numPr>
                <w:ilvl w:val="0"/>
                <w:numId w:val="15"/>
              </w:numPr>
              <w:tabs>
                <w:tab w:val="left" w:pos="2759"/>
                <w:tab w:val="left" w:pos="5027"/>
              </w:tabs>
              <w:spacing w:line="264" w:lineRule="auto"/>
              <w:jc w:val="both"/>
              <w:rPr>
                <w:b w:val="0"/>
                <w:bCs w:val="0"/>
                <w:sz w:val="20"/>
                <w:szCs w:val="20"/>
              </w:rPr>
            </w:pPr>
            <w:r w:rsidRPr="00123C9A">
              <w:rPr>
                <w:b w:val="0"/>
                <w:bCs w:val="0"/>
                <w:sz w:val="20"/>
                <w:szCs w:val="20"/>
              </w:rPr>
              <w:t xml:space="preserve">Research </w:t>
            </w:r>
            <w:proofErr w:type="spellStart"/>
            <w:r w:rsidRPr="00123C9A">
              <w:rPr>
                <w:b w:val="0"/>
                <w:bCs w:val="0"/>
                <w:sz w:val="20"/>
                <w:szCs w:val="20"/>
              </w:rPr>
              <w:t>Commons</w:t>
            </w:r>
            <w:proofErr w:type="spellEnd"/>
            <w:r w:rsidRPr="00123C9A">
              <w:rPr>
                <w:b w:val="0"/>
                <w:bCs w:val="0"/>
                <w:sz w:val="20"/>
                <w:szCs w:val="20"/>
              </w:rPr>
              <w:t xml:space="preserve"> (2015-)</w:t>
            </w:r>
          </w:p>
          <w:p w14:paraId="74D75DEF" w14:textId="2D2B74B5" w:rsidR="00E76D40" w:rsidRPr="00E76D40" w:rsidRDefault="00E76D40" w:rsidP="000F53A7">
            <w:pPr>
              <w:tabs>
                <w:tab w:val="left" w:pos="2759"/>
                <w:tab w:val="left" w:pos="5027"/>
              </w:tabs>
              <w:spacing w:line="264" w:lineRule="auto"/>
              <w:ind w:left="927"/>
              <w:jc w:val="both"/>
              <w:rPr>
                <w:b w:val="0"/>
                <w:bCs w:val="0"/>
                <w:sz w:val="20"/>
                <w:szCs w:val="20"/>
              </w:rPr>
            </w:pPr>
            <w:r w:rsidRPr="00E76D40">
              <w:rPr>
                <w:b w:val="0"/>
                <w:bCs w:val="0"/>
                <w:sz w:val="20"/>
                <w:szCs w:val="20"/>
              </w:rPr>
              <w:t xml:space="preserve">Új tartalom a jelenlegi Web of Science </w:t>
            </w:r>
            <w:proofErr w:type="spellStart"/>
            <w:r w:rsidRPr="00E76D40">
              <w:rPr>
                <w:b w:val="0"/>
                <w:bCs w:val="0"/>
                <w:sz w:val="20"/>
                <w:szCs w:val="20"/>
              </w:rPr>
              <w:t>Core</w:t>
            </w:r>
            <w:proofErr w:type="spellEnd"/>
            <w:r w:rsidRPr="00E76D40">
              <w:rPr>
                <w:b w:val="0"/>
                <w:bCs w:val="0"/>
                <w:sz w:val="20"/>
                <w:szCs w:val="20"/>
              </w:rPr>
              <w:t xml:space="preserve"> </w:t>
            </w:r>
            <w:proofErr w:type="spellStart"/>
            <w:r w:rsidRPr="00E76D40">
              <w:rPr>
                <w:b w:val="0"/>
                <w:bCs w:val="0"/>
                <w:sz w:val="20"/>
                <w:szCs w:val="20"/>
              </w:rPr>
              <w:t>Collection</w:t>
            </w:r>
            <w:proofErr w:type="spellEnd"/>
            <w:r w:rsidRPr="00E76D40">
              <w:rPr>
                <w:b w:val="0"/>
                <w:bCs w:val="0"/>
                <w:sz w:val="20"/>
                <w:szCs w:val="20"/>
              </w:rPr>
              <w:t xml:space="preserve"> előfizetéshez képest:</w:t>
            </w:r>
          </w:p>
          <w:p w14:paraId="00DAA2F5" w14:textId="527585C0"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Current</w:t>
            </w:r>
            <w:proofErr w:type="spellEnd"/>
            <w:r w:rsidRPr="00123C9A">
              <w:rPr>
                <w:b w:val="0"/>
                <w:bCs w:val="0"/>
                <w:sz w:val="20"/>
                <w:szCs w:val="20"/>
              </w:rPr>
              <w:t xml:space="preserve"> </w:t>
            </w:r>
            <w:proofErr w:type="spellStart"/>
            <w:r w:rsidRPr="00123C9A">
              <w:rPr>
                <w:b w:val="0"/>
                <w:bCs w:val="0"/>
                <w:sz w:val="20"/>
                <w:szCs w:val="20"/>
              </w:rPr>
              <w:t>Contents</w:t>
            </w:r>
            <w:proofErr w:type="spellEnd"/>
            <w:r w:rsidRPr="00123C9A">
              <w:rPr>
                <w:b w:val="0"/>
                <w:bCs w:val="0"/>
                <w:sz w:val="20"/>
                <w:szCs w:val="20"/>
              </w:rPr>
              <w:t xml:space="preserve"> </w:t>
            </w:r>
            <w:proofErr w:type="spellStart"/>
            <w:r w:rsidRPr="00123C9A">
              <w:rPr>
                <w:b w:val="0"/>
                <w:bCs w:val="0"/>
                <w:sz w:val="20"/>
                <w:szCs w:val="20"/>
              </w:rPr>
              <w:t>Connect</w:t>
            </w:r>
            <w:proofErr w:type="spellEnd"/>
            <w:r w:rsidRPr="00123C9A">
              <w:rPr>
                <w:b w:val="0"/>
                <w:bCs w:val="0"/>
                <w:sz w:val="20"/>
                <w:szCs w:val="20"/>
              </w:rPr>
              <w:t xml:space="preserve"> (1998</w:t>
            </w:r>
            <w:r w:rsidR="00E76D40">
              <w:rPr>
                <w:b w:val="0"/>
                <w:bCs w:val="0"/>
                <w:sz w:val="20"/>
                <w:szCs w:val="20"/>
              </w:rPr>
              <w:t>-)</w:t>
            </w:r>
          </w:p>
          <w:p w14:paraId="5EAA447A" w14:textId="5D243E43"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r w:rsidRPr="00123C9A">
              <w:rPr>
                <w:b w:val="0"/>
                <w:bCs w:val="0"/>
                <w:sz w:val="20"/>
                <w:szCs w:val="20"/>
              </w:rPr>
              <w:t>MEDLINE</w:t>
            </w:r>
            <w:r w:rsidRPr="001D5AAE">
              <w:rPr>
                <w:b w:val="0"/>
                <w:bCs w:val="0"/>
                <w:sz w:val="20"/>
                <w:szCs w:val="20"/>
              </w:rPr>
              <w:t xml:space="preserve"> (1950-</w:t>
            </w:r>
            <w:r w:rsidR="00E76D40">
              <w:rPr>
                <w:b w:val="0"/>
                <w:bCs w:val="0"/>
                <w:sz w:val="20"/>
                <w:szCs w:val="20"/>
              </w:rPr>
              <w:t>)</w:t>
            </w:r>
          </w:p>
          <w:p w14:paraId="4511F45B" w14:textId="66F318C1"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D5AAE">
              <w:rPr>
                <w:b w:val="0"/>
                <w:bCs w:val="0"/>
                <w:sz w:val="20"/>
                <w:szCs w:val="20"/>
              </w:rPr>
              <w:t>SciELO</w:t>
            </w:r>
            <w:proofErr w:type="spellEnd"/>
            <w:r w:rsidRPr="001D5AAE">
              <w:rPr>
                <w:b w:val="0"/>
                <w:bCs w:val="0"/>
                <w:sz w:val="20"/>
                <w:szCs w:val="20"/>
              </w:rPr>
              <w:t xml:space="preserve"> </w:t>
            </w:r>
            <w:proofErr w:type="spellStart"/>
            <w:r w:rsidRPr="001D5AAE">
              <w:rPr>
                <w:b w:val="0"/>
                <w:bCs w:val="0"/>
                <w:sz w:val="20"/>
                <w:szCs w:val="20"/>
              </w:rPr>
              <w:t>Citation</w:t>
            </w:r>
            <w:proofErr w:type="spellEnd"/>
            <w:r w:rsidRPr="001D5AAE">
              <w:rPr>
                <w:b w:val="0"/>
                <w:bCs w:val="0"/>
                <w:sz w:val="20"/>
                <w:szCs w:val="20"/>
              </w:rPr>
              <w:t xml:space="preserve"> Index (2002-)</w:t>
            </w:r>
          </w:p>
          <w:p w14:paraId="5CD82BE9" w14:textId="63DE2381" w:rsidR="0003622A" w:rsidRPr="001D5AAE" w:rsidRDefault="0003622A" w:rsidP="000F53A7">
            <w:pPr>
              <w:pStyle w:val="Listaszerbekezds"/>
              <w:numPr>
                <w:ilvl w:val="0"/>
                <w:numId w:val="15"/>
              </w:numPr>
              <w:tabs>
                <w:tab w:val="left" w:pos="2759"/>
                <w:tab w:val="left" w:pos="5027"/>
              </w:tabs>
              <w:spacing w:line="264" w:lineRule="auto"/>
              <w:jc w:val="both"/>
              <w:rPr>
                <w:b w:val="0"/>
                <w:bCs w:val="0"/>
                <w:sz w:val="20"/>
                <w:szCs w:val="20"/>
              </w:rPr>
            </w:pPr>
            <w:r w:rsidRPr="001D5AAE">
              <w:rPr>
                <w:b w:val="0"/>
                <w:bCs w:val="0"/>
                <w:sz w:val="20"/>
                <w:szCs w:val="20"/>
              </w:rPr>
              <w:t xml:space="preserve">KCI </w:t>
            </w:r>
            <w:proofErr w:type="spellStart"/>
            <w:r w:rsidRPr="001D5AAE">
              <w:rPr>
                <w:b w:val="0"/>
                <w:bCs w:val="0"/>
                <w:sz w:val="20"/>
                <w:szCs w:val="20"/>
              </w:rPr>
              <w:t>Korean</w:t>
            </w:r>
            <w:proofErr w:type="spellEnd"/>
            <w:r w:rsidRPr="001D5AAE">
              <w:rPr>
                <w:b w:val="0"/>
                <w:bCs w:val="0"/>
                <w:sz w:val="20"/>
                <w:szCs w:val="20"/>
              </w:rPr>
              <w:t xml:space="preserve"> Journal </w:t>
            </w:r>
            <w:proofErr w:type="spellStart"/>
            <w:r w:rsidRPr="001D5AAE">
              <w:rPr>
                <w:b w:val="0"/>
                <w:bCs w:val="0"/>
                <w:sz w:val="20"/>
                <w:szCs w:val="20"/>
              </w:rPr>
              <w:t>database</w:t>
            </w:r>
            <w:proofErr w:type="spellEnd"/>
            <w:r w:rsidRPr="001D5AAE">
              <w:rPr>
                <w:b w:val="0"/>
                <w:bCs w:val="0"/>
                <w:sz w:val="20"/>
                <w:szCs w:val="20"/>
              </w:rPr>
              <w:t xml:space="preserve"> (1980</w:t>
            </w:r>
            <w:r w:rsidR="00E76D40">
              <w:rPr>
                <w:b w:val="0"/>
                <w:bCs w:val="0"/>
                <w:sz w:val="20"/>
                <w:szCs w:val="20"/>
              </w:rPr>
              <w:t>-</w:t>
            </w:r>
            <w:r w:rsidR="00AB48C5" w:rsidRPr="00123C9A">
              <w:rPr>
                <w:b w:val="0"/>
                <w:bCs w:val="0"/>
                <w:sz w:val="20"/>
                <w:szCs w:val="20"/>
              </w:rPr>
              <w:t>)</w:t>
            </w:r>
          </w:p>
          <w:p w14:paraId="6C197637" w14:textId="475F48D9" w:rsidR="0003622A" w:rsidRPr="00123C9A" w:rsidRDefault="0003622A" w:rsidP="000F53A7">
            <w:pPr>
              <w:pStyle w:val="Listaszerbekezds"/>
              <w:numPr>
                <w:ilvl w:val="0"/>
                <w:numId w:val="15"/>
              </w:numPr>
              <w:spacing w:line="264" w:lineRule="auto"/>
              <w:rPr>
                <w:b w:val="0"/>
                <w:bCs w:val="0"/>
                <w:sz w:val="20"/>
                <w:szCs w:val="20"/>
              </w:rPr>
            </w:pPr>
            <w:r w:rsidRPr="00123C9A">
              <w:rPr>
                <w:b w:val="0"/>
                <w:bCs w:val="0"/>
                <w:sz w:val="20"/>
                <w:szCs w:val="20"/>
              </w:rPr>
              <w:t xml:space="preserve">Web of Science API </w:t>
            </w:r>
            <w:proofErr w:type="spellStart"/>
            <w:r w:rsidRPr="00123C9A">
              <w:rPr>
                <w:b w:val="0"/>
                <w:bCs w:val="0"/>
                <w:sz w:val="20"/>
                <w:szCs w:val="20"/>
              </w:rPr>
              <w:t>Expanded</w:t>
            </w:r>
            <w:proofErr w:type="spellEnd"/>
          </w:p>
          <w:p w14:paraId="27D8FD64" w14:textId="2D7A97E8" w:rsidR="0003622A" w:rsidRPr="00123C9A" w:rsidRDefault="0003622A" w:rsidP="000F53A7">
            <w:pPr>
              <w:pStyle w:val="Listaszerbekezds"/>
              <w:numPr>
                <w:ilvl w:val="0"/>
                <w:numId w:val="15"/>
              </w:numPr>
              <w:tabs>
                <w:tab w:val="left" w:pos="2759"/>
                <w:tab w:val="left" w:pos="5027"/>
              </w:tabs>
              <w:spacing w:line="264" w:lineRule="auto"/>
              <w:jc w:val="both"/>
              <w:rPr>
                <w:b w:val="0"/>
                <w:bCs w:val="0"/>
                <w:sz w:val="20"/>
                <w:szCs w:val="20"/>
              </w:rPr>
            </w:pPr>
            <w:proofErr w:type="spellStart"/>
            <w:r w:rsidRPr="00123C9A">
              <w:rPr>
                <w:b w:val="0"/>
                <w:bCs w:val="0"/>
                <w:sz w:val="20"/>
                <w:szCs w:val="20"/>
              </w:rPr>
              <w:t>Persistent</w:t>
            </w:r>
            <w:proofErr w:type="spellEnd"/>
            <w:r w:rsidRPr="00123C9A">
              <w:rPr>
                <w:b w:val="0"/>
                <w:bCs w:val="0"/>
                <w:sz w:val="20"/>
                <w:szCs w:val="20"/>
              </w:rPr>
              <w:t xml:space="preserve"> Access </w:t>
            </w:r>
          </w:p>
          <w:p w14:paraId="511F3253" w14:textId="4A7D9DE6" w:rsidR="00E24A31" w:rsidRPr="0003622A" w:rsidRDefault="0003622A" w:rsidP="00270F24">
            <w:pPr>
              <w:tabs>
                <w:tab w:val="left" w:pos="2665"/>
                <w:tab w:val="left" w:pos="2761"/>
                <w:tab w:val="left" w:pos="4802"/>
              </w:tabs>
              <w:spacing w:before="60"/>
              <w:ind w:left="567"/>
              <w:jc w:val="both"/>
              <w:rPr>
                <w:b w:val="0"/>
                <w:iCs/>
              </w:rPr>
            </w:pPr>
            <w:hyperlink r:id="rId82" w:history="1">
              <w:r w:rsidRPr="006E03D8">
                <w:rPr>
                  <w:rStyle w:val="Hiperhivatkozs"/>
                  <w:b w:val="0"/>
                  <w:sz w:val="20"/>
                  <w:szCs w:val="20"/>
                  <w:u w:val="none"/>
                </w:rPr>
                <w:t>Ismertető</w:t>
              </w:r>
            </w:hyperlink>
            <w:r w:rsidRPr="006E03D8">
              <w:rPr>
                <w:b w:val="0"/>
              </w:rPr>
              <w:t xml:space="preserve"> </w:t>
            </w:r>
            <w:r w:rsidRPr="006E03D8">
              <w:rPr>
                <w:b w:val="0"/>
                <w:i/>
                <w:sz w:val="20"/>
                <w:szCs w:val="20"/>
              </w:rPr>
              <w:tab/>
            </w:r>
            <w:r w:rsidRPr="006E03D8">
              <w:rPr>
                <w:b w:val="0"/>
                <w:i/>
                <w:sz w:val="20"/>
                <w:szCs w:val="20"/>
              </w:rPr>
              <w:tab/>
            </w:r>
            <w:r w:rsidRPr="006E03D8">
              <w:rPr>
                <w:b w:val="0"/>
                <w:i/>
                <w:sz w:val="20"/>
                <w:szCs w:val="20"/>
              </w:rPr>
              <w:tab/>
            </w:r>
            <w:r w:rsidRPr="006E03D8">
              <w:rPr>
                <w:rStyle w:val="Hiperhivatkozs"/>
                <w:b w:val="0"/>
                <w:sz w:val="20"/>
                <w:szCs w:val="20"/>
                <w:u w:val="none"/>
              </w:rPr>
              <w:tab/>
            </w:r>
            <w:hyperlink r:id="rId83" w:anchor="WOS" w:history="1">
              <w:r w:rsidRPr="006E03D8">
                <w:rPr>
                  <w:rStyle w:val="Hiperhivatkozs"/>
                  <w:b w:val="0"/>
                  <w:sz w:val="20"/>
                  <w:szCs w:val="20"/>
                  <w:u w:val="none"/>
                </w:rPr>
                <w:t>Használati statisztika</w:t>
              </w:r>
            </w:hyperlink>
            <w:r w:rsidRPr="006E03D8">
              <w:rPr>
                <w:rStyle w:val="Hiperhivatkozs"/>
                <w:b w:val="0"/>
                <w:i/>
                <w:color w:val="auto"/>
                <w:sz w:val="20"/>
                <w:szCs w:val="20"/>
                <w:u w:val="none"/>
              </w:rPr>
              <w:tab/>
            </w:r>
          </w:p>
        </w:tc>
        <w:sdt>
          <w:sdtPr>
            <w:id w:val="172074722"/>
          </w:sdtPr>
          <w:sdtEndPr/>
          <w:sdtContent>
            <w:sdt>
              <w:sdtPr>
                <w:id w:val="-1612121262"/>
              </w:sdtPr>
              <w:sdtEndPr/>
              <w:sdtContent>
                <w:tc>
                  <w:tcPr>
                    <w:tcW w:w="627" w:type="pct"/>
                    <w:vAlign w:val="center"/>
                  </w:tcPr>
                  <w:p w14:paraId="34DA83E1" w14:textId="1458D433"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sdtContent>
        </w:sdt>
      </w:tr>
      <w:tr w:rsidR="00E24A31" w:rsidRPr="006E03D8" w14:paraId="56EC6BD8" w14:textId="77777777" w:rsidTr="00270F24">
        <w:trPr>
          <w:trHeight w:val="35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CF89150" w14:textId="27A1D413" w:rsidR="00115951" w:rsidRPr="004206F6" w:rsidRDefault="00115951" w:rsidP="00115951">
            <w:pPr>
              <w:tabs>
                <w:tab w:val="left" w:pos="2759"/>
                <w:tab w:val="left" w:pos="5027"/>
              </w:tabs>
              <w:ind w:left="589"/>
              <w:jc w:val="both"/>
            </w:pPr>
            <w:r w:rsidRPr="004206F6">
              <w:t xml:space="preserve">Web of Science </w:t>
            </w:r>
            <w:proofErr w:type="spellStart"/>
            <w:r w:rsidR="00A30855" w:rsidRPr="0094719B">
              <w:t>Expanded</w:t>
            </w:r>
            <w:proofErr w:type="spellEnd"/>
            <w:r w:rsidRPr="004206F6">
              <w:t xml:space="preserve"> </w:t>
            </w:r>
            <w:proofErr w:type="spellStart"/>
            <w:r w:rsidRPr="004206F6">
              <w:t>Package</w:t>
            </w:r>
            <w:proofErr w:type="spellEnd"/>
            <w:r>
              <w:t xml:space="preserve"> </w:t>
            </w:r>
            <w:r w:rsidRPr="004206F6">
              <w:t xml:space="preserve">– </w:t>
            </w:r>
            <w:proofErr w:type="spellStart"/>
            <w:r w:rsidRPr="004206F6">
              <w:t>Full</w:t>
            </w:r>
            <w:proofErr w:type="spellEnd"/>
            <w:r w:rsidRPr="004206F6">
              <w:t xml:space="preserve"> </w:t>
            </w:r>
            <w:proofErr w:type="spellStart"/>
            <w:r w:rsidRPr="004206F6">
              <w:t>Depth</w:t>
            </w:r>
            <w:proofErr w:type="spellEnd"/>
            <w:r w:rsidRPr="004206F6">
              <w:t xml:space="preserve"> </w:t>
            </w:r>
          </w:p>
          <w:p w14:paraId="66EB986E" w14:textId="7C1B5D43" w:rsidR="00115951" w:rsidRDefault="00115951" w:rsidP="00115951">
            <w:pPr>
              <w:tabs>
                <w:tab w:val="left" w:pos="2759"/>
                <w:tab w:val="left" w:pos="5027"/>
              </w:tabs>
              <w:ind w:left="567"/>
              <w:contextualSpacing/>
              <w:jc w:val="both"/>
              <w:rPr>
                <w:bCs w:val="0"/>
                <w:sz w:val="20"/>
                <w:szCs w:val="20"/>
              </w:rPr>
            </w:pPr>
            <w:r w:rsidRPr="00115951">
              <w:rPr>
                <w:b w:val="0"/>
                <w:sz w:val="20"/>
                <w:szCs w:val="20"/>
              </w:rPr>
              <w:t xml:space="preserve">Az </w:t>
            </w:r>
            <w:proofErr w:type="spellStart"/>
            <w:r w:rsidRPr="00115951">
              <w:rPr>
                <w:b w:val="0"/>
                <w:sz w:val="20"/>
                <w:szCs w:val="20"/>
              </w:rPr>
              <w:t>Expanded</w:t>
            </w:r>
            <w:proofErr w:type="spellEnd"/>
            <w:r w:rsidRPr="00115951">
              <w:rPr>
                <w:b w:val="0"/>
                <w:sz w:val="20"/>
                <w:szCs w:val="20"/>
              </w:rPr>
              <w:t xml:space="preserve"> csomag szabványosított és bővített konferencia-, könyv-, kutatási- és szabadalmi metaadatok</w:t>
            </w:r>
            <w:r>
              <w:rPr>
                <w:b w:val="0"/>
                <w:sz w:val="20"/>
                <w:szCs w:val="20"/>
              </w:rPr>
              <w:t>kal egészíti ki az Essentials csomagot.</w:t>
            </w:r>
            <w:r w:rsidRPr="004F0E8A">
              <w:rPr>
                <w:b w:val="0"/>
                <w:sz w:val="20"/>
                <w:szCs w:val="20"/>
              </w:rPr>
              <w:t xml:space="preserve"> </w:t>
            </w:r>
            <w:r>
              <w:rPr>
                <w:b w:val="0"/>
                <w:sz w:val="20"/>
                <w:szCs w:val="20"/>
              </w:rPr>
              <w:t>A</w:t>
            </w:r>
            <w:r w:rsidR="00A30855">
              <w:rPr>
                <w:b w:val="0"/>
                <w:sz w:val="20"/>
                <w:szCs w:val="20"/>
              </w:rPr>
              <w:t xml:space="preserve"> csomag a</w:t>
            </w:r>
            <w:r>
              <w:rPr>
                <w:b w:val="0"/>
                <w:sz w:val="20"/>
                <w:szCs w:val="20"/>
              </w:rPr>
              <w:t>z alábbi szolgáltatásokat tartalmazza:</w:t>
            </w:r>
          </w:p>
          <w:p w14:paraId="05D708F3" w14:textId="1ECD3D29" w:rsidR="00115951" w:rsidRPr="002130F2" w:rsidRDefault="00115951"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r w:rsidRPr="00115951">
              <w:rPr>
                <w:b w:val="0"/>
                <w:bCs w:val="0"/>
                <w:sz w:val="20"/>
                <w:szCs w:val="20"/>
              </w:rPr>
              <w:t xml:space="preserve">Data </w:t>
            </w:r>
            <w:proofErr w:type="spellStart"/>
            <w:r w:rsidRPr="00115951">
              <w:rPr>
                <w:b w:val="0"/>
                <w:bCs w:val="0"/>
                <w:sz w:val="20"/>
                <w:szCs w:val="20"/>
              </w:rPr>
              <w:t>Citation</w:t>
            </w:r>
            <w:proofErr w:type="spellEnd"/>
            <w:r w:rsidRPr="00115951">
              <w:rPr>
                <w:b w:val="0"/>
                <w:bCs w:val="0"/>
                <w:sz w:val="20"/>
                <w:szCs w:val="20"/>
              </w:rPr>
              <w:t xml:space="preserve"> Index </w:t>
            </w:r>
            <w:r w:rsidRPr="002130F2">
              <w:rPr>
                <w:b w:val="0"/>
                <w:bCs w:val="0"/>
                <w:sz w:val="20"/>
                <w:szCs w:val="20"/>
              </w:rPr>
              <w:t xml:space="preserve">(1900-) </w:t>
            </w:r>
          </w:p>
          <w:p w14:paraId="257F16B0" w14:textId="4BE38B38" w:rsidR="00115951" w:rsidRPr="002130F2" w:rsidRDefault="00115951"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proofErr w:type="spellStart"/>
            <w:r w:rsidRPr="00115951">
              <w:rPr>
                <w:b w:val="0"/>
                <w:bCs w:val="0"/>
                <w:sz w:val="20"/>
                <w:szCs w:val="20"/>
              </w:rPr>
              <w:t>Chemical</w:t>
            </w:r>
            <w:proofErr w:type="spellEnd"/>
            <w:r w:rsidRPr="00115951">
              <w:rPr>
                <w:b w:val="0"/>
                <w:bCs w:val="0"/>
                <w:sz w:val="20"/>
                <w:szCs w:val="20"/>
              </w:rPr>
              <w:t xml:space="preserve"> </w:t>
            </w:r>
            <w:proofErr w:type="spellStart"/>
            <w:r w:rsidRPr="00115951">
              <w:rPr>
                <w:b w:val="0"/>
                <w:bCs w:val="0"/>
                <w:sz w:val="20"/>
                <w:szCs w:val="20"/>
              </w:rPr>
              <w:t>Collection</w:t>
            </w:r>
            <w:proofErr w:type="spellEnd"/>
            <w:r w:rsidRPr="00115951">
              <w:rPr>
                <w:b w:val="0"/>
                <w:bCs w:val="0"/>
                <w:sz w:val="20"/>
                <w:szCs w:val="20"/>
              </w:rPr>
              <w:t xml:space="preserve"> </w:t>
            </w:r>
            <w:r w:rsidRPr="002130F2">
              <w:rPr>
                <w:b w:val="0"/>
                <w:bCs w:val="0"/>
                <w:sz w:val="20"/>
                <w:szCs w:val="20"/>
              </w:rPr>
              <w:t>(19</w:t>
            </w:r>
            <w:r>
              <w:rPr>
                <w:b w:val="0"/>
                <w:bCs w:val="0"/>
                <w:sz w:val="20"/>
                <w:szCs w:val="20"/>
              </w:rPr>
              <w:t>85</w:t>
            </w:r>
            <w:r w:rsidRPr="002130F2">
              <w:rPr>
                <w:b w:val="0"/>
                <w:bCs w:val="0"/>
                <w:sz w:val="20"/>
                <w:szCs w:val="20"/>
              </w:rPr>
              <w:t>-)</w:t>
            </w:r>
          </w:p>
          <w:p w14:paraId="1796318F" w14:textId="147092BF" w:rsidR="00115951" w:rsidRPr="00E2088A" w:rsidRDefault="00115951"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proofErr w:type="spellStart"/>
            <w:r w:rsidRPr="00115951">
              <w:rPr>
                <w:b w:val="0"/>
                <w:bCs w:val="0"/>
                <w:sz w:val="20"/>
                <w:szCs w:val="20"/>
              </w:rPr>
              <w:t>Book</w:t>
            </w:r>
            <w:proofErr w:type="spellEnd"/>
            <w:r w:rsidRPr="00115951">
              <w:rPr>
                <w:b w:val="0"/>
                <w:bCs w:val="0"/>
                <w:sz w:val="20"/>
                <w:szCs w:val="20"/>
              </w:rPr>
              <w:t xml:space="preserve"> </w:t>
            </w:r>
            <w:proofErr w:type="spellStart"/>
            <w:r w:rsidRPr="00115951">
              <w:rPr>
                <w:b w:val="0"/>
                <w:bCs w:val="0"/>
                <w:sz w:val="20"/>
                <w:szCs w:val="20"/>
              </w:rPr>
              <w:t>Citation</w:t>
            </w:r>
            <w:proofErr w:type="spellEnd"/>
            <w:r w:rsidRPr="00115951">
              <w:rPr>
                <w:b w:val="0"/>
                <w:bCs w:val="0"/>
                <w:sz w:val="20"/>
                <w:szCs w:val="20"/>
              </w:rPr>
              <w:t xml:space="preserve"> Index </w:t>
            </w:r>
            <w:r w:rsidRPr="002130F2">
              <w:rPr>
                <w:b w:val="0"/>
                <w:bCs w:val="0"/>
                <w:sz w:val="20"/>
                <w:szCs w:val="20"/>
              </w:rPr>
              <w:t>(</w:t>
            </w:r>
            <w:r>
              <w:rPr>
                <w:b w:val="0"/>
                <w:bCs w:val="0"/>
                <w:sz w:val="20"/>
                <w:szCs w:val="20"/>
              </w:rPr>
              <w:t>2005</w:t>
            </w:r>
            <w:r w:rsidRPr="002130F2">
              <w:rPr>
                <w:b w:val="0"/>
                <w:bCs w:val="0"/>
                <w:sz w:val="20"/>
                <w:szCs w:val="20"/>
              </w:rPr>
              <w:t>-)</w:t>
            </w:r>
          </w:p>
          <w:p w14:paraId="4DDB7A0B" w14:textId="1A58348F" w:rsidR="00A30855" w:rsidRPr="00E2088A" w:rsidRDefault="00A30855"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proofErr w:type="spellStart"/>
            <w:r w:rsidRPr="00A30855">
              <w:rPr>
                <w:b w:val="0"/>
                <w:bCs w:val="0"/>
                <w:sz w:val="20"/>
                <w:szCs w:val="20"/>
              </w:rPr>
              <w:t>Derwent</w:t>
            </w:r>
            <w:proofErr w:type="spellEnd"/>
            <w:r w:rsidRPr="00A30855">
              <w:rPr>
                <w:b w:val="0"/>
                <w:bCs w:val="0"/>
                <w:sz w:val="20"/>
                <w:szCs w:val="20"/>
              </w:rPr>
              <w:t xml:space="preserve"> </w:t>
            </w:r>
            <w:proofErr w:type="spellStart"/>
            <w:r w:rsidRPr="00A30855">
              <w:rPr>
                <w:b w:val="0"/>
                <w:bCs w:val="0"/>
                <w:sz w:val="20"/>
                <w:szCs w:val="20"/>
              </w:rPr>
              <w:t>Innovation</w:t>
            </w:r>
            <w:proofErr w:type="spellEnd"/>
            <w:r w:rsidRPr="00A30855">
              <w:rPr>
                <w:b w:val="0"/>
                <w:bCs w:val="0"/>
                <w:sz w:val="20"/>
                <w:szCs w:val="20"/>
              </w:rPr>
              <w:t xml:space="preserve"> Index</w:t>
            </w:r>
            <w:r>
              <w:rPr>
                <w:b w:val="0"/>
                <w:bCs w:val="0"/>
                <w:sz w:val="20"/>
                <w:szCs w:val="20"/>
              </w:rPr>
              <w:t xml:space="preserve"> (1963-)</w:t>
            </w:r>
          </w:p>
          <w:p w14:paraId="1FFADDC0" w14:textId="5BA3B544" w:rsidR="00A30855" w:rsidRPr="00E2088A" w:rsidRDefault="00A30855"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proofErr w:type="spellStart"/>
            <w:r w:rsidRPr="00A30855">
              <w:rPr>
                <w:b w:val="0"/>
                <w:bCs w:val="0"/>
                <w:sz w:val="20"/>
                <w:szCs w:val="20"/>
              </w:rPr>
              <w:t>Conference</w:t>
            </w:r>
            <w:proofErr w:type="spellEnd"/>
            <w:r w:rsidRPr="00A30855">
              <w:rPr>
                <w:b w:val="0"/>
                <w:bCs w:val="0"/>
                <w:sz w:val="20"/>
                <w:szCs w:val="20"/>
              </w:rPr>
              <w:t xml:space="preserve"> </w:t>
            </w:r>
            <w:proofErr w:type="spellStart"/>
            <w:r w:rsidRPr="00A30855">
              <w:rPr>
                <w:b w:val="0"/>
                <w:bCs w:val="0"/>
                <w:sz w:val="20"/>
                <w:szCs w:val="20"/>
              </w:rPr>
              <w:t>Proceedings</w:t>
            </w:r>
            <w:proofErr w:type="spellEnd"/>
            <w:r w:rsidRPr="00A30855">
              <w:rPr>
                <w:b w:val="0"/>
                <w:bCs w:val="0"/>
                <w:sz w:val="20"/>
                <w:szCs w:val="20"/>
              </w:rPr>
              <w:t xml:space="preserve"> </w:t>
            </w:r>
            <w:proofErr w:type="spellStart"/>
            <w:r w:rsidRPr="00A30855">
              <w:rPr>
                <w:b w:val="0"/>
                <w:bCs w:val="0"/>
                <w:sz w:val="20"/>
                <w:szCs w:val="20"/>
              </w:rPr>
              <w:t>Citation</w:t>
            </w:r>
            <w:proofErr w:type="spellEnd"/>
            <w:r w:rsidRPr="00A30855">
              <w:rPr>
                <w:b w:val="0"/>
                <w:bCs w:val="0"/>
                <w:sz w:val="20"/>
                <w:szCs w:val="20"/>
              </w:rPr>
              <w:t xml:space="preserve"> Index</w:t>
            </w:r>
            <w:r>
              <w:rPr>
                <w:b w:val="0"/>
                <w:bCs w:val="0"/>
                <w:sz w:val="20"/>
                <w:szCs w:val="20"/>
              </w:rPr>
              <w:t xml:space="preserve"> (1990-)</w:t>
            </w:r>
          </w:p>
          <w:p w14:paraId="39B381E2" w14:textId="346D79F9" w:rsidR="00115951" w:rsidRPr="00E2088A" w:rsidRDefault="00A30855"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r w:rsidRPr="00A30855">
              <w:rPr>
                <w:b w:val="0"/>
                <w:bCs w:val="0"/>
                <w:sz w:val="20"/>
                <w:szCs w:val="20"/>
              </w:rPr>
              <w:t xml:space="preserve">Policy </w:t>
            </w:r>
            <w:proofErr w:type="spellStart"/>
            <w:r w:rsidRPr="00A30855">
              <w:rPr>
                <w:b w:val="0"/>
                <w:bCs w:val="0"/>
                <w:sz w:val="20"/>
                <w:szCs w:val="20"/>
              </w:rPr>
              <w:t>Citation</w:t>
            </w:r>
            <w:proofErr w:type="spellEnd"/>
            <w:r w:rsidRPr="00A30855">
              <w:rPr>
                <w:b w:val="0"/>
                <w:bCs w:val="0"/>
                <w:sz w:val="20"/>
                <w:szCs w:val="20"/>
              </w:rPr>
              <w:t xml:space="preserve"> Index</w:t>
            </w:r>
            <w:r>
              <w:rPr>
                <w:b w:val="0"/>
                <w:bCs w:val="0"/>
                <w:sz w:val="20"/>
                <w:szCs w:val="20"/>
              </w:rPr>
              <w:t xml:space="preserve"> (1950-)</w:t>
            </w:r>
          </w:p>
          <w:p w14:paraId="37454B7A" w14:textId="5656490E" w:rsidR="001D71C7" w:rsidRPr="00123C9A" w:rsidRDefault="001D71C7" w:rsidP="000F53A7">
            <w:pPr>
              <w:pStyle w:val="Listaszerbekezds"/>
              <w:numPr>
                <w:ilvl w:val="0"/>
                <w:numId w:val="16"/>
              </w:numPr>
              <w:spacing w:line="264" w:lineRule="auto"/>
              <w:ind w:left="1281" w:hanging="357"/>
              <w:rPr>
                <w:b w:val="0"/>
                <w:bCs w:val="0"/>
                <w:sz w:val="20"/>
                <w:szCs w:val="20"/>
              </w:rPr>
            </w:pPr>
            <w:r w:rsidRPr="00123C9A">
              <w:rPr>
                <w:b w:val="0"/>
                <w:bCs w:val="0"/>
                <w:sz w:val="20"/>
                <w:szCs w:val="20"/>
              </w:rPr>
              <w:t xml:space="preserve">Web of Science API </w:t>
            </w:r>
            <w:proofErr w:type="spellStart"/>
            <w:r w:rsidRPr="00123C9A">
              <w:rPr>
                <w:b w:val="0"/>
                <w:bCs w:val="0"/>
                <w:sz w:val="20"/>
                <w:szCs w:val="20"/>
              </w:rPr>
              <w:t>Expanded</w:t>
            </w:r>
            <w:proofErr w:type="spellEnd"/>
          </w:p>
          <w:p w14:paraId="44DC12A5" w14:textId="7CCE884C" w:rsidR="001D71C7" w:rsidRPr="00E2088A" w:rsidRDefault="001D71C7" w:rsidP="000F53A7">
            <w:pPr>
              <w:pStyle w:val="Listaszerbekezds"/>
              <w:numPr>
                <w:ilvl w:val="0"/>
                <w:numId w:val="16"/>
              </w:numPr>
              <w:tabs>
                <w:tab w:val="left" w:pos="2759"/>
                <w:tab w:val="left" w:pos="5027"/>
              </w:tabs>
              <w:spacing w:line="264" w:lineRule="auto"/>
              <w:ind w:left="1281" w:hanging="357"/>
              <w:jc w:val="both"/>
              <w:rPr>
                <w:b w:val="0"/>
                <w:bCs w:val="0"/>
                <w:sz w:val="20"/>
                <w:szCs w:val="20"/>
              </w:rPr>
            </w:pPr>
            <w:proofErr w:type="spellStart"/>
            <w:r w:rsidRPr="001D71C7">
              <w:rPr>
                <w:b w:val="0"/>
                <w:bCs w:val="0"/>
                <w:sz w:val="20"/>
                <w:szCs w:val="20"/>
              </w:rPr>
              <w:t>Persistent</w:t>
            </w:r>
            <w:proofErr w:type="spellEnd"/>
            <w:r w:rsidRPr="001D71C7">
              <w:rPr>
                <w:b w:val="0"/>
                <w:bCs w:val="0"/>
                <w:sz w:val="20"/>
                <w:szCs w:val="20"/>
              </w:rPr>
              <w:t xml:space="preserve"> Access</w:t>
            </w:r>
          </w:p>
          <w:p w14:paraId="540C5DAC" w14:textId="77777777" w:rsidR="004C6760" w:rsidRPr="00123C9A" w:rsidRDefault="004C6760" w:rsidP="004C6760">
            <w:pPr>
              <w:tabs>
                <w:tab w:val="left" w:pos="2759"/>
                <w:tab w:val="left" w:pos="5027"/>
              </w:tabs>
              <w:ind w:left="567"/>
              <w:jc w:val="both"/>
              <w:rPr>
                <w:b w:val="0"/>
                <w:bCs w:val="0"/>
                <w:i/>
                <w:iCs/>
                <w:sz w:val="20"/>
                <w:szCs w:val="20"/>
              </w:rPr>
            </w:pPr>
            <w:r w:rsidRPr="00123C9A">
              <w:rPr>
                <w:b w:val="0"/>
                <w:bCs w:val="0"/>
                <w:i/>
                <w:iCs/>
                <w:sz w:val="20"/>
                <w:szCs w:val="20"/>
              </w:rPr>
              <w:t xml:space="preserve">A csomag csak Web of Science Essentials </w:t>
            </w:r>
            <w:proofErr w:type="spellStart"/>
            <w:r w:rsidRPr="00123C9A">
              <w:rPr>
                <w:b w:val="0"/>
                <w:bCs w:val="0"/>
                <w:i/>
                <w:iCs/>
                <w:sz w:val="20"/>
                <w:szCs w:val="20"/>
              </w:rPr>
              <w:t>Package</w:t>
            </w:r>
            <w:proofErr w:type="spellEnd"/>
            <w:r w:rsidRPr="00123C9A">
              <w:rPr>
                <w:b w:val="0"/>
                <w:bCs w:val="0"/>
                <w:i/>
                <w:iCs/>
                <w:sz w:val="20"/>
                <w:szCs w:val="20"/>
              </w:rPr>
              <w:t xml:space="preserve"> előfizetés mellett rendelhető.</w:t>
            </w:r>
          </w:p>
          <w:p w14:paraId="0FBC46DC" w14:textId="2C84149D" w:rsidR="00E24A31" w:rsidRDefault="004C6760" w:rsidP="00270F24">
            <w:pPr>
              <w:tabs>
                <w:tab w:val="left" w:pos="2759"/>
                <w:tab w:val="left" w:pos="5027"/>
              </w:tabs>
              <w:spacing w:before="60" w:after="120"/>
              <w:ind w:left="567"/>
              <w:jc w:val="both"/>
              <w:rPr>
                <w:b w:val="0"/>
              </w:rPr>
            </w:pPr>
            <w:hyperlink r:id="rId84" w:history="1">
              <w:r w:rsidRPr="006E03D8">
                <w:rPr>
                  <w:rStyle w:val="Hiperhivatkozs"/>
                  <w:b w:val="0"/>
                  <w:sz w:val="20"/>
                  <w:szCs w:val="20"/>
                  <w:u w:val="none"/>
                </w:rPr>
                <w:t>Ismertető</w:t>
              </w:r>
            </w:hyperlink>
          </w:p>
        </w:tc>
        <w:sdt>
          <w:sdtPr>
            <w:rPr>
              <w:sz w:val="20"/>
            </w:rPr>
            <w:id w:val="-1191458558"/>
          </w:sdtPr>
          <w:sdtEndPr/>
          <w:sdtContent>
            <w:tc>
              <w:tcPr>
                <w:tcW w:w="627" w:type="pct"/>
                <w:vAlign w:val="center"/>
              </w:tcPr>
              <w:p w14:paraId="44F71BA5" w14:textId="2ED159AA" w:rsidR="00E24A31" w:rsidRPr="00CF6E47"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76EF">
                  <w:rPr>
                    <w:rFonts w:ascii="Segoe UI Symbol" w:eastAsia="MS Mincho" w:hAnsi="Segoe UI Symbol" w:cs="Segoe UI Symbol"/>
                    <w:szCs w:val="32"/>
                  </w:rPr>
                  <w:t>☐</w:t>
                </w:r>
              </w:p>
            </w:tc>
          </w:sdtContent>
        </w:sdt>
      </w:tr>
      <w:tr w:rsidR="00E24A31" w:rsidRPr="006E03D8" w14:paraId="3CA76BDE" w14:textId="77777777" w:rsidTr="00DD67B6">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2923F8A" w14:textId="5CF3F69B" w:rsidR="00A30855" w:rsidRDefault="00270F24" w:rsidP="00A30855">
            <w:pPr>
              <w:tabs>
                <w:tab w:val="left" w:pos="2759"/>
                <w:tab w:val="left" w:pos="5027"/>
              </w:tabs>
              <w:ind w:left="589"/>
              <w:jc w:val="both"/>
              <w:rPr>
                <w:b w:val="0"/>
                <w:bCs w:val="0"/>
              </w:rPr>
            </w:pPr>
            <w:r w:rsidRPr="004206F6">
              <w:lastRenderedPageBreak/>
              <w:t xml:space="preserve">Web of Science </w:t>
            </w:r>
            <w:r w:rsidR="00A30855" w:rsidRPr="0094719B">
              <w:t xml:space="preserve">Life </w:t>
            </w:r>
            <w:proofErr w:type="spellStart"/>
            <w:r w:rsidR="00A30855" w:rsidRPr="0094719B">
              <w:t>Sciences</w:t>
            </w:r>
            <w:proofErr w:type="spellEnd"/>
            <w:r w:rsidR="00A30855" w:rsidRPr="0094719B">
              <w:t xml:space="preserve"> </w:t>
            </w:r>
            <w:proofErr w:type="spellStart"/>
            <w:r w:rsidR="00A30855" w:rsidRPr="0094719B">
              <w:t>Package</w:t>
            </w:r>
            <w:proofErr w:type="spellEnd"/>
            <w:r w:rsidR="00A30855" w:rsidRPr="0094719B">
              <w:t xml:space="preserve"> </w:t>
            </w:r>
            <w:r w:rsidR="00A30855" w:rsidRPr="004206F6">
              <w:t xml:space="preserve">– </w:t>
            </w:r>
            <w:proofErr w:type="spellStart"/>
            <w:r w:rsidR="00A30855" w:rsidRPr="004206F6">
              <w:t>Full</w:t>
            </w:r>
            <w:proofErr w:type="spellEnd"/>
            <w:r w:rsidR="00A30855" w:rsidRPr="004206F6">
              <w:t xml:space="preserve"> </w:t>
            </w:r>
            <w:proofErr w:type="spellStart"/>
            <w:r w:rsidR="00A30855" w:rsidRPr="004206F6">
              <w:t>Depth</w:t>
            </w:r>
            <w:proofErr w:type="spellEnd"/>
            <w:r w:rsidR="00A30855" w:rsidRPr="004206F6">
              <w:t xml:space="preserve"> </w:t>
            </w:r>
          </w:p>
          <w:p w14:paraId="7855317C" w14:textId="238FA28B" w:rsidR="00762D98" w:rsidRDefault="00762D98" w:rsidP="00432C29">
            <w:pPr>
              <w:tabs>
                <w:tab w:val="left" w:pos="2759"/>
                <w:tab w:val="left" w:pos="5027"/>
              </w:tabs>
              <w:ind w:left="567"/>
              <w:contextualSpacing/>
              <w:jc w:val="both"/>
              <w:rPr>
                <w:bCs w:val="0"/>
                <w:sz w:val="20"/>
                <w:szCs w:val="20"/>
              </w:rPr>
            </w:pPr>
            <w:r w:rsidRPr="00762D98">
              <w:rPr>
                <w:b w:val="0"/>
                <w:sz w:val="20"/>
                <w:szCs w:val="20"/>
              </w:rPr>
              <w:t xml:space="preserve">A Life </w:t>
            </w:r>
            <w:proofErr w:type="spellStart"/>
            <w:r w:rsidRPr="00762D98">
              <w:rPr>
                <w:b w:val="0"/>
                <w:sz w:val="20"/>
                <w:szCs w:val="20"/>
              </w:rPr>
              <w:t>Sciences</w:t>
            </w:r>
            <w:proofErr w:type="spellEnd"/>
            <w:r w:rsidRPr="00762D98">
              <w:rPr>
                <w:b w:val="0"/>
                <w:sz w:val="20"/>
                <w:szCs w:val="20"/>
              </w:rPr>
              <w:t xml:space="preserve"> csomag ötvözi a BIOSIS és a </w:t>
            </w:r>
            <w:proofErr w:type="spellStart"/>
            <w:r w:rsidRPr="00762D98">
              <w:rPr>
                <w:b w:val="0"/>
                <w:sz w:val="20"/>
                <w:szCs w:val="20"/>
              </w:rPr>
              <w:t>Zoological</w:t>
            </w:r>
            <w:proofErr w:type="spellEnd"/>
            <w:r w:rsidRPr="00762D98">
              <w:rPr>
                <w:b w:val="0"/>
                <w:sz w:val="20"/>
                <w:szCs w:val="20"/>
              </w:rPr>
              <w:t xml:space="preserve"> </w:t>
            </w:r>
            <w:proofErr w:type="spellStart"/>
            <w:r w:rsidRPr="00762D98">
              <w:rPr>
                <w:b w:val="0"/>
                <w:sz w:val="20"/>
                <w:szCs w:val="20"/>
              </w:rPr>
              <w:t>Record</w:t>
            </w:r>
            <w:proofErr w:type="spellEnd"/>
            <w:r>
              <w:rPr>
                <w:b w:val="0"/>
                <w:sz w:val="20"/>
                <w:szCs w:val="20"/>
              </w:rPr>
              <w:t xml:space="preserve"> adatbázisokat</w:t>
            </w:r>
            <w:r w:rsidRPr="00762D98">
              <w:rPr>
                <w:b w:val="0"/>
                <w:sz w:val="20"/>
                <w:szCs w:val="20"/>
              </w:rPr>
              <w:t xml:space="preserve">, hogy szakértői indexeléssel nyújtson átfogó hozzáférést </w:t>
            </w:r>
            <w:r>
              <w:rPr>
                <w:b w:val="0"/>
                <w:sz w:val="20"/>
                <w:szCs w:val="20"/>
              </w:rPr>
              <w:t xml:space="preserve">az </w:t>
            </w:r>
            <w:r w:rsidRPr="00762D98">
              <w:rPr>
                <w:b w:val="0"/>
                <w:sz w:val="20"/>
                <w:szCs w:val="20"/>
              </w:rPr>
              <w:t>élettudomány</w:t>
            </w:r>
            <w:r>
              <w:rPr>
                <w:b w:val="0"/>
                <w:sz w:val="20"/>
                <w:szCs w:val="20"/>
              </w:rPr>
              <w:t>ok kutatóinak</w:t>
            </w:r>
            <w:r w:rsidRPr="00762D98">
              <w:rPr>
                <w:b w:val="0"/>
                <w:sz w:val="20"/>
                <w:szCs w:val="20"/>
              </w:rPr>
              <w:t xml:space="preserve"> a </w:t>
            </w:r>
            <w:r>
              <w:rPr>
                <w:b w:val="0"/>
                <w:sz w:val="20"/>
                <w:szCs w:val="20"/>
              </w:rPr>
              <w:t>szak</w:t>
            </w:r>
            <w:r w:rsidRPr="00762D98">
              <w:rPr>
                <w:b w:val="0"/>
                <w:sz w:val="20"/>
                <w:szCs w:val="20"/>
              </w:rPr>
              <w:t xml:space="preserve">irodalomhoz. </w:t>
            </w:r>
            <w:r w:rsidR="0046118F">
              <w:rPr>
                <w:b w:val="0"/>
                <w:sz w:val="20"/>
                <w:szCs w:val="20"/>
              </w:rPr>
              <w:t>A csomag részei:</w:t>
            </w:r>
          </w:p>
          <w:p w14:paraId="3B93527F" w14:textId="40EAEC49" w:rsidR="0046118F" w:rsidRPr="002130F2" w:rsidRDefault="0046118F" w:rsidP="000F53A7">
            <w:pPr>
              <w:pStyle w:val="Listaszerbekezds"/>
              <w:numPr>
                <w:ilvl w:val="0"/>
                <w:numId w:val="17"/>
              </w:numPr>
              <w:tabs>
                <w:tab w:val="left" w:pos="2759"/>
                <w:tab w:val="left" w:pos="5027"/>
              </w:tabs>
              <w:spacing w:line="264" w:lineRule="auto"/>
              <w:ind w:left="1281" w:hanging="357"/>
              <w:jc w:val="both"/>
              <w:rPr>
                <w:b w:val="0"/>
                <w:bCs w:val="0"/>
                <w:sz w:val="20"/>
                <w:szCs w:val="20"/>
              </w:rPr>
            </w:pPr>
            <w:proofErr w:type="spellStart"/>
            <w:r w:rsidRPr="0046118F">
              <w:rPr>
                <w:b w:val="0"/>
                <w:bCs w:val="0"/>
                <w:sz w:val="20"/>
                <w:szCs w:val="20"/>
              </w:rPr>
              <w:t>Zoological</w:t>
            </w:r>
            <w:proofErr w:type="spellEnd"/>
            <w:r w:rsidRPr="0046118F">
              <w:rPr>
                <w:b w:val="0"/>
                <w:bCs w:val="0"/>
                <w:sz w:val="20"/>
                <w:szCs w:val="20"/>
              </w:rPr>
              <w:t xml:space="preserve"> Records </w:t>
            </w:r>
            <w:r w:rsidRPr="002130F2">
              <w:rPr>
                <w:b w:val="0"/>
                <w:bCs w:val="0"/>
                <w:sz w:val="20"/>
                <w:szCs w:val="20"/>
              </w:rPr>
              <w:t>(1</w:t>
            </w:r>
            <w:r>
              <w:rPr>
                <w:b w:val="0"/>
                <w:bCs w:val="0"/>
                <w:sz w:val="20"/>
                <w:szCs w:val="20"/>
              </w:rPr>
              <w:t>864</w:t>
            </w:r>
            <w:r w:rsidRPr="002130F2">
              <w:rPr>
                <w:b w:val="0"/>
                <w:bCs w:val="0"/>
                <w:sz w:val="20"/>
                <w:szCs w:val="20"/>
              </w:rPr>
              <w:t xml:space="preserve">-) </w:t>
            </w:r>
          </w:p>
          <w:p w14:paraId="753CCBFB" w14:textId="13CEB7A9" w:rsidR="0046118F" w:rsidRPr="00E2088A" w:rsidRDefault="0046118F" w:rsidP="000F53A7">
            <w:pPr>
              <w:pStyle w:val="Listaszerbekezds"/>
              <w:numPr>
                <w:ilvl w:val="0"/>
                <w:numId w:val="17"/>
              </w:numPr>
              <w:tabs>
                <w:tab w:val="left" w:pos="2759"/>
                <w:tab w:val="left" w:pos="5027"/>
              </w:tabs>
              <w:spacing w:line="264" w:lineRule="auto"/>
              <w:ind w:left="1281" w:hanging="357"/>
              <w:jc w:val="both"/>
              <w:rPr>
                <w:b w:val="0"/>
                <w:bCs w:val="0"/>
                <w:sz w:val="20"/>
                <w:szCs w:val="20"/>
              </w:rPr>
            </w:pPr>
            <w:r w:rsidRPr="0046118F">
              <w:rPr>
                <w:b w:val="0"/>
                <w:bCs w:val="0"/>
                <w:sz w:val="20"/>
                <w:szCs w:val="20"/>
              </w:rPr>
              <w:t xml:space="preserve">BIOSIS </w:t>
            </w:r>
            <w:proofErr w:type="spellStart"/>
            <w:r w:rsidRPr="0046118F">
              <w:rPr>
                <w:b w:val="0"/>
                <w:bCs w:val="0"/>
                <w:sz w:val="20"/>
                <w:szCs w:val="20"/>
              </w:rPr>
              <w:t>Citation</w:t>
            </w:r>
            <w:proofErr w:type="spellEnd"/>
            <w:r w:rsidRPr="0046118F">
              <w:rPr>
                <w:b w:val="0"/>
                <w:bCs w:val="0"/>
                <w:sz w:val="20"/>
                <w:szCs w:val="20"/>
              </w:rPr>
              <w:t xml:space="preserve"> Index </w:t>
            </w:r>
            <w:r w:rsidRPr="002130F2">
              <w:rPr>
                <w:b w:val="0"/>
                <w:bCs w:val="0"/>
                <w:sz w:val="20"/>
                <w:szCs w:val="20"/>
              </w:rPr>
              <w:t>(19</w:t>
            </w:r>
            <w:r>
              <w:rPr>
                <w:b w:val="0"/>
                <w:bCs w:val="0"/>
                <w:sz w:val="20"/>
                <w:szCs w:val="20"/>
              </w:rPr>
              <w:t>26</w:t>
            </w:r>
            <w:r w:rsidRPr="002130F2">
              <w:rPr>
                <w:b w:val="0"/>
                <w:bCs w:val="0"/>
                <w:sz w:val="20"/>
                <w:szCs w:val="20"/>
              </w:rPr>
              <w:t>-)</w:t>
            </w:r>
          </w:p>
          <w:p w14:paraId="79E119FD" w14:textId="77777777" w:rsidR="001D71C7" w:rsidRPr="00123C9A" w:rsidRDefault="001D71C7" w:rsidP="000F53A7">
            <w:pPr>
              <w:pStyle w:val="Listaszerbekezds"/>
              <w:numPr>
                <w:ilvl w:val="0"/>
                <w:numId w:val="17"/>
              </w:numPr>
              <w:spacing w:line="264" w:lineRule="auto"/>
              <w:ind w:left="1281" w:hanging="357"/>
              <w:rPr>
                <w:b w:val="0"/>
                <w:bCs w:val="0"/>
                <w:sz w:val="20"/>
                <w:szCs w:val="20"/>
              </w:rPr>
            </w:pPr>
            <w:r w:rsidRPr="00123C9A">
              <w:rPr>
                <w:b w:val="0"/>
                <w:bCs w:val="0"/>
                <w:sz w:val="20"/>
                <w:szCs w:val="20"/>
              </w:rPr>
              <w:t xml:space="preserve">Web of Science API </w:t>
            </w:r>
            <w:proofErr w:type="spellStart"/>
            <w:r w:rsidRPr="00123C9A">
              <w:rPr>
                <w:b w:val="0"/>
                <w:bCs w:val="0"/>
                <w:sz w:val="20"/>
                <w:szCs w:val="20"/>
              </w:rPr>
              <w:t>Expanded</w:t>
            </w:r>
            <w:proofErr w:type="spellEnd"/>
          </w:p>
          <w:p w14:paraId="4BAEFAD7" w14:textId="77777777" w:rsidR="001D71C7" w:rsidRPr="00123C9A" w:rsidRDefault="001D71C7" w:rsidP="000F53A7">
            <w:pPr>
              <w:pStyle w:val="Listaszerbekezds"/>
              <w:numPr>
                <w:ilvl w:val="0"/>
                <w:numId w:val="17"/>
              </w:numPr>
              <w:tabs>
                <w:tab w:val="left" w:pos="2759"/>
                <w:tab w:val="left" w:pos="5027"/>
              </w:tabs>
              <w:spacing w:line="264" w:lineRule="auto"/>
              <w:ind w:left="1281" w:hanging="357"/>
              <w:jc w:val="both"/>
              <w:rPr>
                <w:b w:val="0"/>
                <w:bCs w:val="0"/>
                <w:sz w:val="20"/>
                <w:szCs w:val="20"/>
              </w:rPr>
            </w:pPr>
            <w:proofErr w:type="spellStart"/>
            <w:r w:rsidRPr="001D71C7">
              <w:rPr>
                <w:b w:val="0"/>
                <w:bCs w:val="0"/>
                <w:sz w:val="20"/>
                <w:szCs w:val="20"/>
              </w:rPr>
              <w:t>Persistent</w:t>
            </w:r>
            <w:proofErr w:type="spellEnd"/>
            <w:r w:rsidRPr="001D71C7">
              <w:rPr>
                <w:b w:val="0"/>
                <w:bCs w:val="0"/>
                <w:sz w:val="20"/>
                <w:szCs w:val="20"/>
              </w:rPr>
              <w:t xml:space="preserve"> Access</w:t>
            </w:r>
          </w:p>
          <w:p w14:paraId="355ACF98" w14:textId="233DE8EB" w:rsidR="00AB48C5" w:rsidRDefault="00AB48C5" w:rsidP="004C6760">
            <w:pPr>
              <w:tabs>
                <w:tab w:val="left" w:pos="2759"/>
                <w:tab w:val="left" w:pos="5027"/>
              </w:tabs>
              <w:ind w:left="567"/>
              <w:contextualSpacing/>
              <w:jc w:val="both"/>
              <w:rPr>
                <w:i/>
                <w:iCs/>
                <w:sz w:val="20"/>
                <w:szCs w:val="20"/>
              </w:rPr>
            </w:pPr>
            <w:r w:rsidRPr="00AB48C5">
              <w:rPr>
                <w:b w:val="0"/>
                <w:bCs w:val="0"/>
                <w:i/>
                <w:iCs/>
                <w:sz w:val="20"/>
                <w:szCs w:val="20"/>
              </w:rPr>
              <w:t xml:space="preserve">A csomag megrendeléséhez legalább a Web of Science Essentials </w:t>
            </w:r>
            <w:proofErr w:type="spellStart"/>
            <w:r w:rsidRPr="00AB48C5">
              <w:rPr>
                <w:b w:val="0"/>
                <w:bCs w:val="0"/>
                <w:i/>
                <w:iCs/>
                <w:sz w:val="20"/>
                <w:szCs w:val="20"/>
              </w:rPr>
              <w:t>Package</w:t>
            </w:r>
            <w:proofErr w:type="spellEnd"/>
            <w:r w:rsidRPr="00AB48C5">
              <w:rPr>
                <w:b w:val="0"/>
                <w:bCs w:val="0"/>
                <w:i/>
                <w:iCs/>
                <w:sz w:val="20"/>
                <w:szCs w:val="20"/>
              </w:rPr>
              <w:t xml:space="preserve"> előfizetés szükséges</w:t>
            </w:r>
            <w:r>
              <w:rPr>
                <w:b w:val="0"/>
                <w:bCs w:val="0"/>
                <w:i/>
                <w:iCs/>
                <w:sz w:val="20"/>
                <w:szCs w:val="20"/>
              </w:rPr>
              <w:t xml:space="preserve">. A jelenlegi Web of Science </w:t>
            </w:r>
            <w:proofErr w:type="spellStart"/>
            <w:r>
              <w:rPr>
                <w:b w:val="0"/>
                <w:bCs w:val="0"/>
                <w:i/>
                <w:iCs/>
                <w:sz w:val="20"/>
                <w:szCs w:val="20"/>
              </w:rPr>
              <w:t>Citation</w:t>
            </w:r>
            <w:proofErr w:type="spellEnd"/>
            <w:r>
              <w:rPr>
                <w:b w:val="0"/>
                <w:bCs w:val="0"/>
                <w:i/>
                <w:iCs/>
                <w:sz w:val="20"/>
                <w:szCs w:val="20"/>
              </w:rPr>
              <w:t xml:space="preserve"> </w:t>
            </w:r>
            <w:proofErr w:type="spellStart"/>
            <w:r>
              <w:rPr>
                <w:b w:val="0"/>
                <w:bCs w:val="0"/>
                <w:i/>
                <w:iCs/>
                <w:sz w:val="20"/>
                <w:szCs w:val="20"/>
              </w:rPr>
              <w:t>Connection</w:t>
            </w:r>
            <w:proofErr w:type="spellEnd"/>
            <w:r>
              <w:rPr>
                <w:b w:val="0"/>
                <w:bCs w:val="0"/>
                <w:i/>
                <w:iCs/>
                <w:sz w:val="20"/>
                <w:szCs w:val="20"/>
              </w:rPr>
              <w:t xml:space="preserve"> mindhárom csomag együttes előfizetésének felel meg.</w:t>
            </w:r>
          </w:p>
          <w:p w14:paraId="030A324C" w14:textId="39352FBF" w:rsidR="00E24A31" w:rsidRDefault="004C6760" w:rsidP="00270F24">
            <w:pPr>
              <w:tabs>
                <w:tab w:val="left" w:pos="2759"/>
                <w:tab w:val="left" w:pos="5027"/>
              </w:tabs>
              <w:spacing w:before="60" w:after="120"/>
              <w:ind w:left="567"/>
              <w:jc w:val="both"/>
              <w:rPr>
                <w:b w:val="0"/>
              </w:rPr>
            </w:pPr>
            <w:hyperlink r:id="rId85" w:history="1">
              <w:r w:rsidRPr="00DB1BEE">
                <w:rPr>
                  <w:rStyle w:val="Hiperhivatkozs"/>
                  <w:b w:val="0"/>
                  <w:sz w:val="20"/>
                  <w:szCs w:val="20"/>
                  <w:u w:val="none"/>
                </w:rPr>
                <w:t>Ismertető</w:t>
              </w:r>
            </w:hyperlink>
          </w:p>
        </w:tc>
        <w:sdt>
          <w:sdtPr>
            <w:rPr>
              <w:sz w:val="20"/>
            </w:rPr>
            <w:id w:val="1876882947"/>
          </w:sdtPr>
          <w:sdtEndPr/>
          <w:sdtContent>
            <w:tc>
              <w:tcPr>
                <w:tcW w:w="627" w:type="pct"/>
                <w:vAlign w:val="center"/>
              </w:tcPr>
              <w:p w14:paraId="3938371F" w14:textId="3E70FAED" w:rsidR="00E24A31" w:rsidRPr="00CF6E47"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76EF">
                  <w:rPr>
                    <w:rFonts w:ascii="Segoe UI Symbol" w:eastAsia="MS Mincho" w:hAnsi="Segoe UI Symbol" w:cs="Segoe UI Symbol"/>
                    <w:szCs w:val="32"/>
                  </w:rPr>
                  <w:t>☐</w:t>
                </w:r>
              </w:p>
            </w:tc>
          </w:sdtContent>
        </w:sdt>
      </w:tr>
      <w:tr w:rsidR="00E24A31" w:rsidRPr="006E03D8" w14:paraId="5F4DB3D2" w14:textId="77777777" w:rsidTr="00E2088A">
        <w:trPr>
          <w:trHeight w:val="252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D59BF8C" w14:textId="41EFF5E7" w:rsidR="00E24A31" w:rsidRPr="005659FA" w:rsidRDefault="00E24A31" w:rsidP="00432C29">
            <w:pPr>
              <w:ind w:left="567"/>
              <w:rPr>
                <w:sz w:val="20"/>
              </w:rPr>
            </w:pPr>
            <w:proofErr w:type="spellStart"/>
            <w:r w:rsidRPr="00C01AC1">
              <w:rPr>
                <w:bCs w:val="0"/>
                <w:sz w:val="20"/>
              </w:rPr>
              <w:t>Clarivate</w:t>
            </w:r>
            <w:proofErr w:type="spellEnd"/>
            <w:r w:rsidRPr="00C01AC1">
              <w:rPr>
                <w:bCs w:val="0"/>
                <w:sz w:val="20"/>
              </w:rPr>
              <w:t xml:space="preserve"> –</w:t>
            </w:r>
            <w:r w:rsidRPr="005659FA">
              <w:rPr>
                <w:sz w:val="20"/>
              </w:rPr>
              <w:t xml:space="preserve"> Web of Science Research </w:t>
            </w:r>
            <w:proofErr w:type="spellStart"/>
            <w:r w:rsidRPr="005659FA">
              <w:rPr>
                <w:sz w:val="20"/>
              </w:rPr>
              <w:t>Assistant</w:t>
            </w:r>
            <w:proofErr w:type="spellEnd"/>
            <w:r w:rsidRPr="005659FA">
              <w:rPr>
                <w:sz w:val="20"/>
              </w:rPr>
              <w:t xml:space="preserve"> </w:t>
            </w:r>
          </w:p>
          <w:p w14:paraId="271644F7" w14:textId="1221C19A" w:rsidR="00E24A31" w:rsidRDefault="00E24A31" w:rsidP="00432C29">
            <w:pPr>
              <w:ind w:left="567"/>
              <w:jc w:val="both"/>
              <w:rPr>
                <w:b w:val="0"/>
                <w:sz w:val="20"/>
                <w:szCs w:val="20"/>
              </w:rPr>
            </w:pPr>
            <w:r w:rsidRPr="003F0EDE">
              <w:rPr>
                <w:b w:val="0"/>
                <w:sz w:val="20"/>
                <w:szCs w:val="20"/>
              </w:rPr>
              <w:t xml:space="preserve">A Web of Science Research </w:t>
            </w:r>
            <w:proofErr w:type="spellStart"/>
            <w:r w:rsidRPr="003F0EDE">
              <w:rPr>
                <w:b w:val="0"/>
                <w:sz w:val="20"/>
                <w:szCs w:val="20"/>
              </w:rPr>
              <w:t>Assistant</w:t>
            </w:r>
            <w:proofErr w:type="spellEnd"/>
            <w:r w:rsidRPr="003F0EDE">
              <w:rPr>
                <w:b w:val="0"/>
                <w:sz w:val="20"/>
                <w:szCs w:val="20"/>
              </w:rPr>
              <w:t xml:space="preserve"> a kutatók számára kifejlesztett</w:t>
            </w:r>
            <w:r>
              <w:rPr>
                <w:b w:val="0"/>
                <w:sz w:val="20"/>
                <w:szCs w:val="20"/>
              </w:rPr>
              <w:t xml:space="preserve"> generatív </w:t>
            </w:r>
            <w:r w:rsidRPr="003F0EDE">
              <w:rPr>
                <w:b w:val="0"/>
                <w:sz w:val="20"/>
                <w:szCs w:val="20"/>
              </w:rPr>
              <w:t>AI-alapú eszköz, amely segít gyorsan megtalálni a megfelelő tartalmat és könnyen eligazodni az összetett kutatási feladatokban.</w:t>
            </w:r>
            <w:r>
              <w:rPr>
                <w:b w:val="0"/>
                <w:sz w:val="20"/>
                <w:szCs w:val="20"/>
              </w:rPr>
              <w:t xml:space="preserve"> Támogatja </w:t>
            </w:r>
            <w:r w:rsidRPr="005D1E3D">
              <w:rPr>
                <w:b w:val="0"/>
                <w:sz w:val="20"/>
                <w:szCs w:val="20"/>
              </w:rPr>
              <w:t xml:space="preserve">az új felhasználókat </w:t>
            </w:r>
            <w:r w:rsidR="00270F24">
              <w:rPr>
                <w:b w:val="0"/>
                <w:sz w:val="20"/>
                <w:szCs w:val="20"/>
              </w:rPr>
              <w:t xml:space="preserve">a </w:t>
            </w:r>
            <w:r w:rsidRPr="005D1E3D">
              <w:rPr>
                <w:b w:val="0"/>
                <w:sz w:val="20"/>
                <w:szCs w:val="20"/>
              </w:rPr>
              <w:t>témák feltérképezésében, és a tapasztalt felhasználókat friss betekintés megszerzésében</w:t>
            </w:r>
            <w:r w:rsidR="00270F24">
              <w:rPr>
                <w:b w:val="0"/>
                <w:sz w:val="20"/>
                <w:szCs w:val="20"/>
              </w:rPr>
              <w:t>,</w:t>
            </w:r>
            <w:r w:rsidR="0046118F">
              <w:rPr>
                <w:b w:val="0"/>
                <w:sz w:val="20"/>
                <w:szCs w:val="20"/>
              </w:rPr>
              <w:t xml:space="preserve"> </w:t>
            </w:r>
            <w:r w:rsidR="00270F24">
              <w:rPr>
                <w:b w:val="0"/>
                <w:sz w:val="20"/>
                <w:szCs w:val="20"/>
              </w:rPr>
              <w:t xml:space="preserve">továbbá </w:t>
            </w:r>
            <w:r w:rsidR="00270F24" w:rsidRPr="0046118F">
              <w:rPr>
                <w:b w:val="0"/>
                <w:sz w:val="20"/>
                <w:szCs w:val="20"/>
              </w:rPr>
              <w:t>könnyű hozzáférést és megfelelő forrásmegjelölést biztosít</w:t>
            </w:r>
            <w:r w:rsidR="0046118F">
              <w:rPr>
                <w:b w:val="0"/>
                <w:sz w:val="20"/>
                <w:szCs w:val="20"/>
              </w:rPr>
              <w:t xml:space="preserve"> </w:t>
            </w:r>
            <w:r w:rsidR="0046118F" w:rsidRPr="0046118F">
              <w:rPr>
                <w:b w:val="0"/>
                <w:sz w:val="20"/>
                <w:szCs w:val="20"/>
              </w:rPr>
              <w:t>az idézett művekhez</w:t>
            </w:r>
            <w:r w:rsidRPr="005D1E3D">
              <w:rPr>
                <w:b w:val="0"/>
                <w:sz w:val="20"/>
                <w:szCs w:val="20"/>
              </w:rPr>
              <w:t>.</w:t>
            </w:r>
            <w:r w:rsidRPr="003F0EDE">
              <w:rPr>
                <w:b w:val="0"/>
                <w:sz w:val="20"/>
                <w:szCs w:val="20"/>
              </w:rPr>
              <w:t xml:space="preserve"> A </w:t>
            </w:r>
            <w:proofErr w:type="spellStart"/>
            <w:r>
              <w:rPr>
                <w:b w:val="0"/>
                <w:sz w:val="20"/>
                <w:szCs w:val="20"/>
              </w:rPr>
              <w:t>Clarivate</w:t>
            </w:r>
            <w:proofErr w:type="spellEnd"/>
            <w:r>
              <w:rPr>
                <w:b w:val="0"/>
                <w:sz w:val="20"/>
                <w:szCs w:val="20"/>
              </w:rPr>
              <w:t xml:space="preserve"> </w:t>
            </w:r>
            <w:r w:rsidRPr="004E3985">
              <w:rPr>
                <w:b w:val="0"/>
                <w:sz w:val="20"/>
                <w:szCs w:val="20"/>
              </w:rPr>
              <w:t>fe</w:t>
            </w:r>
            <w:r>
              <w:rPr>
                <w:b w:val="0"/>
                <w:sz w:val="20"/>
                <w:szCs w:val="20"/>
              </w:rPr>
              <w:t>lelős mesterséges intelligencia-</w:t>
            </w:r>
            <w:r w:rsidRPr="004E3985">
              <w:rPr>
                <w:b w:val="0"/>
                <w:sz w:val="20"/>
                <w:szCs w:val="20"/>
              </w:rPr>
              <w:t>megoldás</w:t>
            </w:r>
            <w:r>
              <w:rPr>
                <w:b w:val="0"/>
                <w:sz w:val="20"/>
                <w:szCs w:val="20"/>
              </w:rPr>
              <w:t>a</w:t>
            </w:r>
            <w:r w:rsidRPr="004E3985">
              <w:rPr>
                <w:b w:val="0"/>
                <w:sz w:val="20"/>
                <w:szCs w:val="20"/>
              </w:rPr>
              <w:t xml:space="preserve"> </w:t>
            </w:r>
            <w:r>
              <w:rPr>
                <w:b w:val="0"/>
                <w:sz w:val="20"/>
                <w:szCs w:val="20"/>
              </w:rPr>
              <w:t>a kiadók és az</w:t>
            </w:r>
            <w:r w:rsidRPr="003F0EDE">
              <w:rPr>
                <w:b w:val="0"/>
                <w:sz w:val="20"/>
                <w:szCs w:val="20"/>
              </w:rPr>
              <w:t xml:space="preserve"> iparági szereplők által biztosított használati jogok, </w:t>
            </w:r>
            <w:r>
              <w:rPr>
                <w:b w:val="0"/>
                <w:sz w:val="20"/>
                <w:szCs w:val="20"/>
              </w:rPr>
              <w:t xml:space="preserve">valamint </w:t>
            </w:r>
            <w:r w:rsidRPr="003F0EDE">
              <w:rPr>
                <w:b w:val="0"/>
                <w:sz w:val="20"/>
                <w:szCs w:val="20"/>
              </w:rPr>
              <w:t>az adatvé</w:t>
            </w:r>
            <w:r>
              <w:rPr>
                <w:b w:val="0"/>
                <w:sz w:val="20"/>
                <w:szCs w:val="20"/>
              </w:rPr>
              <w:t>delmi és biztonsági szabványok</w:t>
            </w:r>
            <w:r w:rsidRPr="003F0EDE">
              <w:rPr>
                <w:b w:val="0"/>
                <w:sz w:val="20"/>
                <w:szCs w:val="20"/>
              </w:rPr>
              <w:t xml:space="preserve"> betartásával működik.</w:t>
            </w:r>
          </w:p>
          <w:p w14:paraId="4A993D3B" w14:textId="2AD62EF9" w:rsidR="00E24A31" w:rsidRDefault="00E24A31" w:rsidP="00432C29">
            <w:pPr>
              <w:ind w:left="567"/>
              <w:jc w:val="both"/>
              <w:rPr>
                <w:b w:val="0"/>
                <w:i/>
                <w:sz w:val="20"/>
                <w:szCs w:val="20"/>
              </w:rPr>
            </w:pPr>
            <w:r w:rsidRPr="00DC53C4">
              <w:rPr>
                <w:b w:val="0"/>
                <w:i/>
                <w:sz w:val="20"/>
                <w:szCs w:val="20"/>
              </w:rPr>
              <w:t>A szolgáltatás csak Web of Science előfizetés mellett rendelhető.</w:t>
            </w:r>
          </w:p>
          <w:p w14:paraId="69769F00" w14:textId="75D4CB8A" w:rsidR="00E24A31" w:rsidRPr="00B113DB" w:rsidRDefault="00E24A31" w:rsidP="00432C29">
            <w:pPr>
              <w:tabs>
                <w:tab w:val="left" w:pos="2759"/>
                <w:tab w:val="left" w:pos="5027"/>
              </w:tabs>
              <w:ind w:left="567" w:firstLine="9"/>
              <w:contextualSpacing/>
              <w:jc w:val="both"/>
              <w:rPr>
                <w:b w:val="0"/>
                <w:sz w:val="20"/>
              </w:rPr>
            </w:pPr>
            <w:hyperlink r:id="rId86" w:history="1">
              <w:r w:rsidRPr="00474214">
                <w:rPr>
                  <w:rStyle w:val="Hiperhivatkozs"/>
                  <w:b w:val="0"/>
                  <w:bCs w:val="0"/>
                  <w:sz w:val="20"/>
                  <w:szCs w:val="20"/>
                  <w:u w:val="none"/>
                </w:rPr>
                <w:t>Ismertető</w:t>
              </w:r>
            </w:hyperlink>
          </w:p>
        </w:tc>
        <w:tc>
          <w:tcPr>
            <w:tcW w:w="627" w:type="pct"/>
            <w:vAlign w:val="center"/>
          </w:tcPr>
          <w:p w14:paraId="06BEC30E" w14:textId="340CDD14" w:rsidR="00E24A31"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104071275"/>
              </w:sdtPr>
              <w:sdtEndPr/>
              <w:sdtContent>
                <w:r w:rsidR="00E24A31" w:rsidRPr="001A5834">
                  <w:rPr>
                    <w:rFonts w:ascii="Segoe UI Symbol" w:eastAsia="MS Mincho" w:hAnsi="Segoe UI Symbol" w:cs="Segoe UI Symbol"/>
                  </w:rPr>
                  <w:t>☐</w:t>
                </w:r>
              </w:sdtContent>
            </w:sdt>
          </w:p>
        </w:tc>
      </w:tr>
      <w:tr w:rsidR="00E24A31" w:rsidRPr="006E03D8" w14:paraId="6B416367" w14:textId="77777777" w:rsidTr="00E2088A">
        <w:trPr>
          <w:trHeight w:val="154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79858E2" w14:textId="484C25BC" w:rsidR="00E24A31" w:rsidRDefault="00E24A31" w:rsidP="00E2088A">
            <w:pPr>
              <w:tabs>
                <w:tab w:val="left" w:pos="2759"/>
                <w:tab w:val="left" w:pos="5027"/>
              </w:tabs>
              <w:ind w:left="567" w:firstLine="24"/>
              <w:contextualSpacing/>
              <w:jc w:val="both"/>
              <w:rPr>
                <w:sz w:val="20"/>
              </w:rPr>
            </w:pPr>
            <w:proofErr w:type="spellStart"/>
            <w:r w:rsidRPr="002C2481">
              <w:rPr>
                <w:sz w:val="20"/>
              </w:rPr>
              <w:t>Clarivate</w:t>
            </w:r>
            <w:proofErr w:type="spellEnd"/>
            <w:r>
              <w:rPr>
                <w:sz w:val="20"/>
              </w:rPr>
              <w:t xml:space="preserve"> </w:t>
            </w:r>
            <w:r w:rsidRPr="00B113DB">
              <w:rPr>
                <w:sz w:val="20"/>
              </w:rPr>
              <w:t>–</w:t>
            </w:r>
            <w:r>
              <w:rPr>
                <w:sz w:val="20"/>
              </w:rPr>
              <w:t xml:space="preserve"> </w:t>
            </w:r>
            <w:r w:rsidRPr="002C2481">
              <w:rPr>
                <w:sz w:val="20"/>
              </w:rPr>
              <w:t xml:space="preserve">Web of Science </w:t>
            </w:r>
            <w:proofErr w:type="spellStart"/>
            <w:r w:rsidRPr="002C2481">
              <w:rPr>
                <w:sz w:val="20"/>
              </w:rPr>
              <w:t>Researcher</w:t>
            </w:r>
            <w:proofErr w:type="spellEnd"/>
            <w:r>
              <w:rPr>
                <w:sz w:val="20"/>
              </w:rPr>
              <w:t xml:space="preserve"> API</w:t>
            </w:r>
          </w:p>
          <w:p w14:paraId="20E79107" w14:textId="6BEFED65" w:rsidR="00E24A31" w:rsidRDefault="00DA024C" w:rsidP="00C01AC1">
            <w:pPr>
              <w:tabs>
                <w:tab w:val="left" w:pos="2759"/>
                <w:tab w:val="left" w:pos="5027"/>
              </w:tabs>
              <w:ind w:left="589"/>
              <w:contextualSpacing/>
              <w:jc w:val="both"/>
              <w:rPr>
                <w:bCs w:val="0"/>
                <w:sz w:val="20"/>
              </w:rPr>
            </w:pPr>
            <w:r w:rsidRPr="00DA024C">
              <w:rPr>
                <w:b w:val="0"/>
                <w:sz w:val="20"/>
              </w:rPr>
              <w:t xml:space="preserve">Web of Science </w:t>
            </w:r>
            <w:proofErr w:type="spellStart"/>
            <w:r w:rsidRPr="00DA024C">
              <w:rPr>
                <w:b w:val="0"/>
                <w:sz w:val="20"/>
              </w:rPr>
              <w:t>Researcher</w:t>
            </w:r>
            <w:proofErr w:type="spellEnd"/>
            <w:r w:rsidRPr="00DA024C">
              <w:rPr>
                <w:b w:val="0"/>
                <w:sz w:val="20"/>
              </w:rPr>
              <w:t xml:space="preserve"> API a kutatói profilok adatait dolgozza fel. Lehetővé teszi a CRIS-, FAR- vagy profilozó rendszerek adatainak feltöltését, alapvető metaadatok követését és betöltését új publikációkhoz; az </w:t>
            </w:r>
            <w:r w:rsidR="00AA335F">
              <w:rPr>
                <w:b w:val="0"/>
                <w:sz w:val="20"/>
              </w:rPr>
              <w:t>egyes</w:t>
            </w:r>
            <w:r w:rsidRPr="00DA024C">
              <w:rPr>
                <w:b w:val="0"/>
                <w:sz w:val="20"/>
              </w:rPr>
              <w:t xml:space="preserve"> szakterületen dolgozó kutatók megtalálását </w:t>
            </w:r>
            <w:r w:rsidR="00AA335F">
              <w:rPr>
                <w:b w:val="0"/>
                <w:sz w:val="20"/>
              </w:rPr>
              <w:t>és alapvető</w:t>
            </w:r>
            <w:r w:rsidRPr="00DA024C">
              <w:rPr>
                <w:b w:val="0"/>
                <w:sz w:val="20"/>
              </w:rPr>
              <w:t xml:space="preserve"> mutat</w:t>
            </w:r>
            <w:r w:rsidR="00AA335F">
              <w:rPr>
                <w:b w:val="0"/>
                <w:sz w:val="20"/>
              </w:rPr>
              <w:t>óik (</w:t>
            </w:r>
            <w:r w:rsidR="00AA335F" w:rsidRPr="00AA335F">
              <w:rPr>
                <w:b w:val="0"/>
                <w:sz w:val="20"/>
              </w:rPr>
              <w:t>idézettség, h-index és dokumentumszám</w:t>
            </w:r>
            <w:r w:rsidR="00AA335F">
              <w:rPr>
                <w:b w:val="0"/>
                <w:sz w:val="20"/>
              </w:rPr>
              <w:t>)</w:t>
            </w:r>
            <w:r w:rsidRPr="00DA024C">
              <w:rPr>
                <w:b w:val="0"/>
                <w:sz w:val="20"/>
              </w:rPr>
              <w:t xml:space="preserve"> összehasonlítását</w:t>
            </w:r>
            <w:r w:rsidR="00AA335F">
              <w:rPr>
                <w:b w:val="0"/>
                <w:sz w:val="20"/>
              </w:rPr>
              <w:t>.</w:t>
            </w:r>
            <w:r w:rsidRPr="00DA024C">
              <w:rPr>
                <w:b w:val="0"/>
                <w:sz w:val="20"/>
              </w:rPr>
              <w:t xml:space="preserve"> </w:t>
            </w:r>
          </w:p>
          <w:p w14:paraId="2FDBBE17" w14:textId="0F1D9017" w:rsidR="00AA335F" w:rsidRPr="00AA335F" w:rsidRDefault="00EA694B" w:rsidP="00E2088A">
            <w:pPr>
              <w:tabs>
                <w:tab w:val="left" w:pos="2759"/>
                <w:tab w:val="left" w:pos="5027"/>
              </w:tabs>
              <w:ind w:left="567" w:firstLine="9"/>
              <w:contextualSpacing/>
              <w:jc w:val="both"/>
              <w:rPr>
                <w:b w:val="0"/>
                <w:sz w:val="20"/>
              </w:rPr>
            </w:pPr>
            <w:hyperlink r:id="rId87" w:history="1">
              <w:r w:rsidRPr="00474214">
                <w:rPr>
                  <w:rStyle w:val="Hiperhivatkozs"/>
                  <w:b w:val="0"/>
                  <w:bCs w:val="0"/>
                  <w:sz w:val="20"/>
                  <w:szCs w:val="20"/>
                  <w:u w:val="none"/>
                </w:rPr>
                <w:t>Ismertető</w:t>
              </w:r>
            </w:hyperlink>
          </w:p>
        </w:tc>
        <w:sdt>
          <w:sdtPr>
            <w:id w:val="-1915239560"/>
          </w:sdtPr>
          <w:sdtEndPr/>
          <w:sdtContent>
            <w:tc>
              <w:tcPr>
                <w:tcW w:w="627" w:type="pct"/>
                <w:vAlign w:val="center"/>
              </w:tcPr>
              <w:p w14:paraId="1C184CA7" w14:textId="6C8A2194"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6E03D8" w14:paraId="1139B78F" w14:textId="77777777" w:rsidTr="00E2088A">
        <w:trPr>
          <w:trHeight w:val="268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9B36F5F" w14:textId="6343511B" w:rsidR="00E24A31" w:rsidRPr="006E03D8" w:rsidRDefault="00E24A31" w:rsidP="00432C29">
            <w:pPr>
              <w:tabs>
                <w:tab w:val="left" w:pos="2759"/>
                <w:tab w:val="left" w:pos="5027"/>
              </w:tabs>
              <w:contextualSpacing/>
              <w:jc w:val="both"/>
            </w:pPr>
            <w:proofErr w:type="spellStart"/>
            <w:r w:rsidRPr="00C01AC1">
              <w:rPr>
                <w:bCs w:val="0"/>
              </w:rPr>
              <w:t>Clarivate</w:t>
            </w:r>
            <w:proofErr w:type="spellEnd"/>
            <w:r w:rsidRPr="00C01AC1">
              <w:rPr>
                <w:bCs w:val="0"/>
              </w:rPr>
              <w:t xml:space="preserve"> –</w:t>
            </w:r>
            <w:r w:rsidRPr="006E03D8">
              <w:t xml:space="preserve"> Journal and </w:t>
            </w:r>
            <w:proofErr w:type="spellStart"/>
            <w:r w:rsidRPr="006E03D8">
              <w:t>Highly</w:t>
            </w:r>
            <w:proofErr w:type="spellEnd"/>
            <w:r w:rsidRPr="006E03D8">
              <w:t xml:space="preserve"> </w:t>
            </w:r>
            <w:proofErr w:type="spellStart"/>
            <w:r w:rsidRPr="006E03D8">
              <w:t>Cited</w:t>
            </w:r>
            <w:proofErr w:type="spellEnd"/>
            <w:r w:rsidRPr="006E03D8">
              <w:t xml:space="preserve"> Data (JHCD)</w:t>
            </w:r>
          </w:p>
          <w:p w14:paraId="15A11441" w14:textId="3BD8B207" w:rsidR="00E24A31" w:rsidRPr="00D94947" w:rsidRDefault="00E24A31" w:rsidP="00432C29">
            <w:pPr>
              <w:jc w:val="both"/>
              <w:rPr>
                <w:b w:val="0"/>
                <w:i/>
              </w:rPr>
            </w:pPr>
            <w:r>
              <w:rPr>
                <w:b w:val="0"/>
                <w:sz w:val="20"/>
                <w:szCs w:val="20"/>
              </w:rPr>
              <w:t xml:space="preserve">A </w:t>
            </w:r>
            <w:proofErr w:type="spellStart"/>
            <w:r>
              <w:rPr>
                <w:b w:val="0"/>
                <w:sz w:val="20"/>
                <w:szCs w:val="20"/>
              </w:rPr>
              <w:t>Clarivate</w:t>
            </w:r>
            <w:proofErr w:type="spellEnd"/>
            <w:r w:rsidRPr="00444F8F">
              <w:rPr>
                <w:b w:val="0"/>
                <w:sz w:val="20"/>
                <w:szCs w:val="20"/>
              </w:rPr>
              <w:t xml:space="preserve"> </w:t>
            </w:r>
            <w:proofErr w:type="spellStart"/>
            <w:r w:rsidRPr="00444F8F">
              <w:rPr>
                <w:b w:val="0"/>
                <w:sz w:val="20"/>
                <w:szCs w:val="20"/>
              </w:rPr>
              <w:t>tudománymetriai</w:t>
            </w:r>
            <w:proofErr w:type="spellEnd"/>
            <w:r w:rsidRPr="00444F8F">
              <w:rPr>
                <w:b w:val="0"/>
                <w:sz w:val="20"/>
                <w:szCs w:val="20"/>
              </w:rPr>
              <w:t xml:space="preserve"> adatbázisa az </w:t>
            </w:r>
            <w:proofErr w:type="spellStart"/>
            <w:r w:rsidRPr="00444F8F">
              <w:rPr>
                <w:b w:val="0"/>
                <w:sz w:val="20"/>
                <w:szCs w:val="20"/>
              </w:rPr>
              <w:t>impakt</w:t>
            </w:r>
            <w:proofErr w:type="spellEnd"/>
            <w:r w:rsidRPr="00444F8F">
              <w:rPr>
                <w:b w:val="0"/>
                <w:sz w:val="20"/>
                <w:szCs w:val="20"/>
              </w:rPr>
              <w:t xml:space="preserve"> faktorokat tartalmazó Journal </w:t>
            </w:r>
            <w:proofErr w:type="spellStart"/>
            <w:r w:rsidRPr="00444F8F">
              <w:rPr>
                <w:b w:val="0"/>
                <w:sz w:val="20"/>
                <w:szCs w:val="20"/>
              </w:rPr>
              <w:t>Citation</w:t>
            </w:r>
            <w:proofErr w:type="spellEnd"/>
            <w:r w:rsidRPr="00444F8F">
              <w:rPr>
                <w:b w:val="0"/>
                <w:sz w:val="20"/>
                <w:szCs w:val="20"/>
              </w:rPr>
              <w:t xml:space="preserve"> </w:t>
            </w:r>
            <w:proofErr w:type="spellStart"/>
            <w:r w:rsidRPr="00444F8F">
              <w:rPr>
                <w:b w:val="0"/>
                <w:sz w:val="20"/>
                <w:szCs w:val="20"/>
              </w:rPr>
              <w:t>Report</w:t>
            </w:r>
            <w:r>
              <w:rPr>
                <w:b w:val="0"/>
                <w:sz w:val="20"/>
                <w:szCs w:val="20"/>
              </w:rPr>
              <w:t>s</w:t>
            </w:r>
            <w:proofErr w:type="spellEnd"/>
            <w:r>
              <w:rPr>
                <w:b w:val="0"/>
                <w:sz w:val="20"/>
                <w:szCs w:val="20"/>
              </w:rPr>
              <w:t xml:space="preserve"> (JCR) és a </w:t>
            </w:r>
            <w:proofErr w:type="spellStart"/>
            <w:r>
              <w:rPr>
                <w:b w:val="0"/>
                <w:sz w:val="20"/>
                <w:szCs w:val="20"/>
              </w:rPr>
              <w:t>leghivatkozottabb</w:t>
            </w:r>
            <w:proofErr w:type="spellEnd"/>
            <w:r w:rsidRPr="00444F8F">
              <w:rPr>
                <w:b w:val="0"/>
                <w:sz w:val="20"/>
                <w:szCs w:val="20"/>
              </w:rPr>
              <w:t xml:space="preserve"> cikkeket, szer</w:t>
            </w:r>
            <w:r>
              <w:rPr>
                <w:b w:val="0"/>
                <w:sz w:val="20"/>
                <w:szCs w:val="20"/>
              </w:rPr>
              <w:t>zőket, intézményeket tartalmazó</w:t>
            </w:r>
            <w:r w:rsidRPr="00444F8F">
              <w:rPr>
                <w:b w:val="0"/>
                <w:sz w:val="20"/>
                <w:szCs w:val="20"/>
              </w:rPr>
              <w:t xml:space="preserve"> </w:t>
            </w:r>
            <w:proofErr w:type="spellStart"/>
            <w:r w:rsidRPr="00444F8F">
              <w:rPr>
                <w:b w:val="0"/>
                <w:sz w:val="20"/>
                <w:szCs w:val="20"/>
              </w:rPr>
              <w:t>Essential</w:t>
            </w:r>
            <w:proofErr w:type="spellEnd"/>
            <w:r w:rsidRPr="00444F8F">
              <w:rPr>
                <w:b w:val="0"/>
                <w:sz w:val="20"/>
                <w:szCs w:val="20"/>
              </w:rPr>
              <w:t xml:space="preserve"> Science </w:t>
            </w:r>
            <w:proofErr w:type="spellStart"/>
            <w:r w:rsidRPr="00444F8F">
              <w:rPr>
                <w:b w:val="0"/>
                <w:sz w:val="20"/>
                <w:szCs w:val="20"/>
              </w:rPr>
              <w:t>Indicators</w:t>
            </w:r>
            <w:proofErr w:type="spellEnd"/>
            <w:r w:rsidRPr="00444F8F">
              <w:rPr>
                <w:b w:val="0"/>
                <w:sz w:val="20"/>
                <w:szCs w:val="20"/>
              </w:rPr>
              <w:t xml:space="preserve"> (ESI) adatbázisok közös továbbfejlesztett felülete. A JHCD segítségével lekérdezhető az egyes folyóiratok </w:t>
            </w:r>
            <w:proofErr w:type="spellStart"/>
            <w:r w:rsidRPr="00444F8F">
              <w:rPr>
                <w:b w:val="0"/>
                <w:sz w:val="20"/>
                <w:szCs w:val="20"/>
              </w:rPr>
              <w:t>impakt</w:t>
            </w:r>
            <w:proofErr w:type="spellEnd"/>
            <w:r w:rsidRPr="00444F8F">
              <w:rPr>
                <w:b w:val="0"/>
                <w:sz w:val="20"/>
                <w:szCs w:val="20"/>
              </w:rPr>
              <w:t xml:space="preserve"> </w:t>
            </w:r>
            <w:proofErr w:type="spellStart"/>
            <w:r w:rsidRPr="00444F8F">
              <w:rPr>
                <w:b w:val="0"/>
                <w:sz w:val="20"/>
                <w:szCs w:val="20"/>
              </w:rPr>
              <w:t>faktora</w:t>
            </w:r>
            <w:proofErr w:type="spellEnd"/>
            <w:r w:rsidRPr="00444F8F">
              <w:rPr>
                <w:b w:val="0"/>
                <w:sz w:val="20"/>
                <w:szCs w:val="20"/>
              </w:rPr>
              <w:t xml:space="preserve"> </w:t>
            </w:r>
            <w:r w:rsidRPr="00DC53C4">
              <w:rPr>
                <w:b w:val="0"/>
                <w:sz w:val="20"/>
                <w:szCs w:val="20"/>
              </w:rPr>
              <w:t>és egyéb folyóirat szintű mérőszám</w:t>
            </w:r>
            <w:r>
              <w:rPr>
                <w:b w:val="0"/>
                <w:sz w:val="20"/>
                <w:szCs w:val="20"/>
              </w:rPr>
              <w:t>ai, valamint</w:t>
            </w:r>
            <w:r w:rsidRPr="00444F8F">
              <w:rPr>
                <w:b w:val="0"/>
                <w:sz w:val="20"/>
                <w:szCs w:val="20"/>
              </w:rPr>
              <w:t xml:space="preserve"> megállapítható</w:t>
            </w:r>
            <w:r>
              <w:rPr>
                <w:b w:val="0"/>
                <w:sz w:val="20"/>
                <w:szCs w:val="20"/>
              </w:rPr>
              <w:t>k</w:t>
            </w:r>
            <w:r w:rsidRPr="00444F8F">
              <w:rPr>
                <w:b w:val="0"/>
                <w:sz w:val="20"/>
                <w:szCs w:val="20"/>
              </w:rPr>
              <w:t xml:space="preserve"> a </w:t>
            </w:r>
            <w:proofErr w:type="spellStart"/>
            <w:r w:rsidRPr="00444F8F">
              <w:rPr>
                <w:b w:val="0"/>
                <w:sz w:val="20"/>
                <w:szCs w:val="20"/>
              </w:rPr>
              <w:t>Highly</w:t>
            </w:r>
            <w:proofErr w:type="spellEnd"/>
            <w:r w:rsidRPr="00444F8F">
              <w:rPr>
                <w:b w:val="0"/>
                <w:sz w:val="20"/>
                <w:szCs w:val="20"/>
              </w:rPr>
              <w:t xml:space="preserve"> </w:t>
            </w:r>
            <w:proofErr w:type="spellStart"/>
            <w:r w:rsidRPr="00444F8F">
              <w:rPr>
                <w:b w:val="0"/>
                <w:sz w:val="20"/>
                <w:szCs w:val="20"/>
              </w:rPr>
              <w:t>Cited</w:t>
            </w:r>
            <w:proofErr w:type="spellEnd"/>
            <w:r w:rsidRPr="00444F8F">
              <w:rPr>
                <w:b w:val="0"/>
                <w:sz w:val="20"/>
                <w:szCs w:val="20"/>
              </w:rPr>
              <w:t xml:space="preserve"> é</w:t>
            </w:r>
            <w:r>
              <w:rPr>
                <w:b w:val="0"/>
                <w:sz w:val="20"/>
                <w:szCs w:val="20"/>
              </w:rPr>
              <w:t xml:space="preserve">s Hot </w:t>
            </w:r>
            <w:proofErr w:type="spellStart"/>
            <w:r>
              <w:rPr>
                <w:b w:val="0"/>
                <w:sz w:val="20"/>
                <w:szCs w:val="20"/>
              </w:rPr>
              <w:t>Paper</w:t>
            </w:r>
            <w:proofErr w:type="spellEnd"/>
            <w:r>
              <w:rPr>
                <w:b w:val="0"/>
                <w:sz w:val="20"/>
                <w:szCs w:val="20"/>
              </w:rPr>
              <w:t xml:space="preserve"> mutatók a Web of Science-ben</w:t>
            </w:r>
            <w:r w:rsidRPr="006E03D8">
              <w:rPr>
                <w:b w:val="0"/>
                <w:sz w:val="20"/>
                <w:szCs w:val="20"/>
              </w:rPr>
              <w:t xml:space="preserve">. </w:t>
            </w:r>
            <w:r>
              <w:rPr>
                <w:b w:val="0"/>
                <w:sz w:val="20"/>
                <w:szCs w:val="20"/>
              </w:rPr>
              <w:t xml:space="preserve">Az adatbázis </w:t>
            </w:r>
            <w:r w:rsidR="0046118F" w:rsidRPr="00DC53C4">
              <w:rPr>
                <w:b w:val="0"/>
                <w:sz w:val="20"/>
                <w:szCs w:val="20"/>
              </w:rPr>
              <w:t>202</w:t>
            </w:r>
            <w:r w:rsidR="0046118F">
              <w:rPr>
                <w:b w:val="0"/>
                <w:sz w:val="20"/>
                <w:szCs w:val="20"/>
              </w:rPr>
              <w:t>5</w:t>
            </w:r>
            <w:r w:rsidRPr="00DC53C4">
              <w:rPr>
                <w:b w:val="0"/>
                <w:sz w:val="20"/>
                <w:szCs w:val="20"/>
              </w:rPr>
              <w:t>-tól megközelítőle</w:t>
            </w:r>
            <w:r>
              <w:rPr>
                <w:b w:val="0"/>
                <w:sz w:val="20"/>
                <w:szCs w:val="20"/>
              </w:rPr>
              <w:t xml:space="preserve">g </w:t>
            </w:r>
            <w:r w:rsidR="0046118F">
              <w:rPr>
                <w:b w:val="0"/>
                <w:sz w:val="20"/>
                <w:szCs w:val="20"/>
              </w:rPr>
              <w:t xml:space="preserve">7500 </w:t>
            </w:r>
            <w:r>
              <w:rPr>
                <w:b w:val="0"/>
                <w:sz w:val="20"/>
                <w:szCs w:val="20"/>
              </w:rPr>
              <w:t xml:space="preserve">társadalomtudományi és </w:t>
            </w:r>
            <w:r w:rsidR="0046118F">
              <w:rPr>
                <w:b w:val="0"/>
                <w:sz w:val="20"/>
                <w:szCs w:val="20"/>
              </w:rPr>
              <w:t>33</w:t>
            </w:r>
            <w:r w:rsidR="0046118F" w:rsidRPr="00DC53C4">
              <w:rPr>
                <w:b w:val="0"/>
                <w:sz w:val="20"/>
                <w:szCs w:val="20"/>
              </w:rPr>
              <w:t xml:space="preserve">00 </w:t>
            </w:r>
            <w:r w:rsidRPr="00DC53C4">
              <w:rPr>
                <w:b w:val="0"/>
                <w:sz w:val="20"/>
                <w:szCs w:val="20"/>
              </w:rPr>
              <w:t>mű</w:t>
            </w:r>
            <w:r>
              <w:rPr>
                <w:b w:val="0"/>
                <w:sz w:val="20"/>
                <w:szCs w:val="20"/>
              </w:rPr>
              <w:t xml:space="preserve">vészeti, </w:t>
            </w:r>
            <w:r w:rsidR="004D0215">
              <w:rPr>
                <w:b w:val="0"/>
                <w:sz w:val="20"/>
                <w:szCs w:val="20"/>
              </w:rPr>
              <w:t>bölcsészeti,</w:t>
            </w:r>
            <w:r>
              <w:rPr>
                <w:b w:val="0"/>
                <w:sz w:val="20"/>
                <w:szCs w:val="20"/>
              </w:rPr>
              <w:t xml:space="preserve"> valamint </w:t>
            </w:r>
            <w:r w:rsidR="0046118F">
              <w:rPr>
                <w:b w:val="0"/>
                <w:sz w:val="20"/>
                <w:szCs w:val="20"/>
              </w:rPr>
              <w:t>62</w:t>
            </w:r>
            <w:r w:rsidR="0046118F" w:rsidRPr="00DC53C4">
              <w:rPr>
                <w:b w:val="0"/>
                <w:sz w:val="20"/>
                <w:szCs w:val="20"/>
              </w:rPr>
              <w:t xml:space="preserve">00 </w:t>
            </w:r>
            <w:r w:rsidRPr="00DC53C4">
              <w:rPr>
                <w:b w:val="0"/>
                <w:sz w:val="20"/>
                <w:szCs w:val="20"/>
              </w:rPr>
              <w:t xml:space="preserve">Gold Open </w:t>
            </w:r>
            <w:proofErr w:type="spellStart"/>
            <w:r w:rsidRPr="00DC53C4">
              <w:rPr>
                <w:b w:val="0"/>
                <w:sz w:val="20"/>
                <w:szCs w:val="20"/>
              </w:rPr>
              <w:t>access</w:t>
            </w:r>
            <w:proofErr w:type="spellEnd"/>
            <w:r w:rsidRPr="00DC53C4">
              <w:rPr>
                <w:b w:val="0"/>
                <w:sz w:val="20"/>
                <w:szCs w:val="20"/>
              </w:rPr>
              <w:t xml:space="preserve"> folyóiratot </w:t>
            </w:r>
            <w:r w:rsidR="0046118F">
              <w:rPr>
                <w:b w:val="0"/>
                <w:sz w:val="20"/>
                <w:szCs w:val="20"/>
              </w:rPr>
              <w:t xml:space="preserve">is </w:t>
            </w:r>
            <w:r w:rsidRPr="00DC53C4">
              <w:rPr>
                <w:b w:val="0"/>
                <w:sz w:val="20"/>
                <w:szCs w:val="20"/>
              </w:rPr>
              <w:t xml:space="preserve">tartalmaz. A Journal </w:t>
            </w:r>
            <w:proofErr w:type="spellStart"/>
            <w:r w:rsidRPr="00DC53C4">
              <w:rPr>
                <w:b w:val="0"/>
                <w:sz w:val="20"/>
                <w:szCs w:val="20"/>
              </w:rPr>
              <w:t>Citation</w:t>
            </w:r>
            <w:proofErr w:type="spellEnd"/>
            <w:r w:rsidRPr="00DC53C4">
              <w:rPr>
                <w:b w:val="0"/>
                <w:sz w:val="20"/>
                <w:szCs w:val="20"/>
              </w:rPr>
              <w:t xml:space="preserve"> </w:t>
            </w:r>
            <w:proofErr w:type="spellStart"/>
            <w:r w:rsidRPr="00DC53C4">
              <w:rPr>
                <w:b w:val="0"/>
                <w:sz w:val="20"/>
                <w:szCs w:val="20"/>
              </w:rPr>
              <w:t>Reports</w:t>
            </w:r>
            <w:proofErr w:type="spellEnd"/>
            <w:r w:rsidRPr="00DC53C4">
              <w:rPr>
                <w:b w:val="0"/>
                <w:sz w:val="20"/>
                <w:szCs w:val="20"/>
              </w:rPr>
              <w:t xml:space="preserve"> adatai a Journal API segítségével is lekérhetőek.</w:t>
            </w:r>
          </w:p>
          <w:p w14:paraId="32066CA7" w14:textId="033297BB" w:rsidR="00E24A31" w:rsidRPr="00DC53C4" w:rsidRDefault="00E24A31" w:rsidP="00432C29">
            <w:pPr>
              <w:tabs>
                <w:tab w:val="left" w:pos="2759"/>
                <w:tab w:val="left" w:pos="5027"/>
              </w:tabs>
              <w:jc w:val="both"/>
              <w:rPr>
                <w:b w:val="0"/>
                <w:i/>
                <w:sz w:val="20"/>
                <w:szCs w:val="20"/>
              </w:rPr>
            </w:pPr>
            <w:r w:rsidRPr="00DC53C4">
              <w:rPr>
                <w:b w:val="0"/>
                <w:i/>
                <w:sz w:val="20"/>
                <w:szCs w:val="20"/>
              </w:rPr>
              <w:t>A szolgáltatás csak Web of Science előfizetés mellett rendelhető.</w:t>
            </w:r>
          </w:p>
          <w:p w14:paraId="7F1C099C" w14:textId="46F38499" w:rsidR="00E24A31" w:rsidRPr="006E03D8" w:rsidRDefault="00E24A31" w:rsidP="00432C29">
            <w:pPr>
              <w:tabs>
                <w:tab w:val="left" w:pos="2759"/>
                <w:tab w:val="left" w:pos="5027"/>
              </w:tabs>
              <w:jc w:val="both"/>
            </w:pPr>
            <w:hyperlink r:id="rId88" w:history="1">
              <w:r w:rsidRPr="006E03D8">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hyperlink r:id="rId89" w:anchor="JHCD" w:history="1">
              <w:r w:rsidRPr="006E03D8">
                <w:rPr>
                  <w:rStyle w:val="Hiperhivatkozs"/>
                  <w:b w:val="0"/>
                  <w:sz w:val="20"/>
                  <w:szCs w:val="20"/>
                  <w:u w:val="none"/>
                </w:rPr>
                <w:t>Használati statisztika</w:t>
              </w:r>
            </w:hyperlink>
            <w:r w:rsidR="00050774">
              <w:t xml:space="preserve"> </w:t>
            </w:r>
            <w:r w:rsidRPr="006E03D8">
              <w:rPr>
                <w:rStyle w:val="Hiperhivatkozs"/>
                <w:b w:val="0"/>
                <w:i/>
                <w:color w:val="auto"/>
                <w:sz w:val="20"/>
                <w:szCs w:val="20"/>
                <w:u w:val="none"/>
              </w:rPr>
              <w:tab/>
            </w:r>
            <w:r w:rsidRPr="006E03D8">
              <w:rPr>
                <w:rStyle w:val="Hiperhivatkozs"/>
                <w:sz w:val="20"/>
                <w:szCs w:val="20"/>
                <w:u w:val="none"/>
              </w:rPr>
              <w:tab/>
            </w:r>
          </w:p>
        </w:tc>
        <w:sdt>
          <w:sdtPr>
            <w:id w:val="1130359609"/>
          </w:sdtPr>
          <w:sdtEndPr/>
          <w:sdtContent>
            <w:tc>
              <w:tcPr>
                <w:tcW w:w="627" w:type="pct"/>
                <w:vAlign w:val="center"/>
              </w:tcPr>
              <w:p w14:paraId="71A99157" w14:textId="6E73384B"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6E03D8" w14:paraId="72F81124" w14:textId="77777777" w:rsidTr="00DD67B6">
        <w:trPr>
          <w:trHeight w:val="193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4CD31D2" w14:textId="2AE1C6F6" w:rsidR="00E24A31" w:rsidRPr="00B113DB" w:rsidRDefault="00E24A31" w:rsidP="00432C29">
            <w:pPr>
              <w:tabs>
                <w:tab w:val="left" w:pos="2759"/>
                <w:tab w:val="left" w:pos="5027"/>
              </w:tabs>
              <w:ind w:left="567" w:firstLine="9"/>
              <w:contextualSpacing/>
              <w:jc w:val="both"/>
              <w:rPr>
                <w:sz w:val="20"/>
              </w:rPr>
            </w:pPr>
            <w:proofErr w:type="spellStart"/>
            <w:r w:rsidRPr="00C01AC1">
              <w:rPr>
                <w:bCs w:val="0"/>
                <w:sz w:val="20"/>
              </w:rPr>
              <w:t>Clarivate</w:t>
            </w:r>
            <w:proofErr w:type="spellEnd"/>
            <w:r w:rsidRPr="00C01AC1">
              <w:rPr>
                <w:bCs w:val="0"/>
                <w:sz w:val="20"/>
              </w:rPr>
              <w:t xml:space="preserve"> –</w:t>
            </w:r>
            <w:r w:rsidRPr="00B113DB">
              <w:rPr>
                <w:sz w:val="20"/>
              </w:rPr>
              <w:t xml:space="preserve"> Web of Science </w:t>
            </w:r>
            <w:proofErr w:type="spellStart"/>
            <w:r w:rsidRPr="00B113DB">
              <w:rPr>
                <w:sz w:val="20"/>
              </w:rPr>
              <w:t>Journals</w:t>
            </w:r>
            <w:proofErr w:type="spellEnd"/>
            <w:r w:rsidRPr="00B113DB">
              <w:rPr>
                <w:sz w:val="20"/>
              </w:rPr>
              <w:t xml:space="preserve"> API</w:t>
            </w:r>
          </w:p>
          <w:p w14:paraId="2834D25B" w14:textId="77777777" w:rsidR="00E24A31" w:rsidRPr="001658BE" w:rsidRDefault="00E24A31" w:rsidP="00432C29">
            <w:pPr>
              <w:ind w:left="567"/>
              <w:jc w:val="both"/>
              <w:rPr>
                <w:b w:val="0"/>
                <w:sz w:val="20"/>
                <w:szCs w:val="20"/>
              </w:rPr>
            </w:pPr>
            <w:r w:rsidRPr="001658BE">
              <w:rPr>
                <w:b w:val="0"/>
                <w:sz w:val="20"/>
                <w:szCs w:val="20"/>
              </w:rPr>
              <w:t xml:space="preserve">A Journal </w:t>
            </w:r>
            <w:proofErr w:type="spellStart"/>
            <w:r w:rsidRPr="001658BE">
              <w:rPr>
                <w:b w:val="0"/>
                <w:sz w:val="20"/>
                <w:szCs w:val="20"/>
              </w:rPr>
              <w:t>Citation</w:t>
            </w:r>
            <w:proofErr w:type="spellEnd"/>
            <w:r w:rsidRPr="001658BE">
              <w:rPr>
                <w:b w:val="0"/>
                <w:sz w:val="20"/>
                <w:szCs w:val="20"/>
              </w:rPr>
              <w:t xml:space="preserve"> </w:t>
            </w:r>
            <w:proofErr w:type="spellStart"/>
            <w:r w:rsidRPr="001658BE">
              <w:rPr>
                <w:b w:val="0"/>
                <w:sz w:val="20"/>
                <w:szCs w:val="20"/>
              </w:rPr>
              <w:t>Reportsban</w:t>
            </w:r>
            <w:proofErr w:type="spellEnd"/>
            <w:r w:rsidRPr="001658BE">
              <w:rPr>
                <w:b w:val="0"/>
                <w:sz w:val="20"/>
                <w:szCs w:val="20"/>
              </w:rPr>
              <w:t xml:space="preserve"> található folyóiratszintű metrikák (Journal </w:t>
            </w:r>
            <w:proofErr w:type="spellStart"/>
            <w:r w:rsidRPr="001658BE">
              <w:rPr>
                <w:b w:val="0"/>
                <w:sz w:val="20"/>
                <w:szCs w:val="20"/>
              </w:rPr>
              <w:t>Impact</w:t>
            </w:r>
            <w:proofErr w:type="spellEnd"/>
            <w:r w:rsidRPr="001658BE">
              <w:rPr>
                <w:b w:val="0"/>
                <w:sz w:val="20"/>
                <w:szCs w:val="20"/>
              </w:rPr>
              <w:t xml:space="preserve"> </w:t>
            </w:r>
            <w:proofErr w:type="spellStart"/>
            <w:r w:rsidRPr="001658BE">
              <w:rPr>
                <w:b w:val="0"/>
                <w:sz w:val="20"/>
                <w:szCs w:val="20"/>
              </w:rPr>
              <w:t>Factor</w:t>
            </w:r>
            <w:proofErr w:type="spellEnd"/>
            <w:r w:rsidRPr="001658BE">
              <w:rPr>
                <w:b w:val="0"/>
                <w:sz w:val="20"/>
                <w:szCs w:val="20"/>
              </w:rPr>
              <w:t xml:space="preserve"> stb.) és folyóiratlisták lekérdezésére szolgáló API, amely lehetővé teszi a mérőszámok és kiegészítő adatok integrálását saját, belső rendszerekbe és azok további elemzését és vizualizálását a Journal </w:t>
            </w:r>
            <w:proofErr w:type="spellStart"/>
            <w:r w:rsidRPr="001658BE">
              <w:rPr>
                <w:b w:val="0"/>
                <w:sz w:val="20"/>
                <w:szCs w:val="20"/>
              </w:rPr>
              <w:t>Citation</w:t>
            </w:r>
            <w:proofErr w:type="spellEnd"/>
            <w:r w:rsidRPr="001658BE">
              <w:rPr>
                <w:b w:val="0"/>
                <w:sz w:val="20"/>
                <w:szCs w:val="20"/>
              </w:rPr>
              <w:t xml:space="preserve"> </w:t>
            </w:r>
            <w:proofErr w:type="spellStart"/>
            <w:r w:rsidRPr="001658BE">
              <w:rPr>
                <w:b w:val="0"/>
                <w:sz w:val="20"/>
                <w:szCs w:val="20"/>
              </w:rPr>
              <w:t>Reports</w:t>
            </w:r>
            <w:proofErr w:type="spellEnd"/>
            <w:r w:rsidRPr="001658BE">
              <w:rPr>
                <w:b w:val="0"/>
                <w:sz w:val="20"/>
                <w:szCs w:val="20"/>
              </w:rPr>
              <w:t xml:space="preserve"> felületén kívül, nagyméretű fájlok megosztása és küldése nélkül. </w:t>
            </w:r>
          </w:p>
          <w:p w14:paraId="26753FE9" w14:textId="77777777" w:rsidR="00E24A31" w:rsidRPr="00DC53C4" w:rsidRDefault="00E24A31" w:rsidP="00432C29">
            <w:pPr>
              <w:tabs>
                <w:tab w:val="left" w:pos="2759"/>
                <w:tab w:val="left" w:pos="5027"/>
              </w:tabs>
              <w:ind w:left="567"/>
              <w:contextualSpacing/>
              <w:jc w:val="both"/>
              <w:rPr>
                <w:b w:val="0"/>
                <w:i/>
                <w:sz w:val="20"/>
                <w:szCs w:val="20"/>
              </w:rPr>
            </w:pPr>
            <w:r w:rsidRPr="00DC53C4">
              <w:rPr>
                <w:b w:val="0"/>
                <w:i/>
                <w:sz w:val="20"/>
                <w:szCs w:val="20"/>
              </w:rPr>
              <w:t>A szolgáltatás csak JHCD előfizetés mellett rendelhető.</w:t>
            </w:r>
          </w:p>
          <w:p w14:paraId="393B8743" w14:textId="0732CD1C" w:rsidR="00E24A31" w:rsidRPr="00636FEC" w:rsidRDefault="00E24A31" w:rsidP="00432C29">
            <w:pPr>
              <w:tabs>
                <w:tab w:val="left" w:pos="2759"/>
                <w:tab w:val="left" w:pos="5027"/>
              </w:tabs>
              <w:ind w:left="567"/>
              <w:contextualSpacing/>
              <w:jc w:val="both"/>
              <w:rPr>
                <w:b w:val="0"/>
                <w:sz w:val="20"/>
                <w:szCs w:val="20"/>
              </w:rPr>
            </w:pPr>
            <w:hyperlink r:id="rId90" w:history="1">
              <w:r w:rsidRPr="00636FEC">
                <w:rPr>
                  <w:rStyle w:val="Hiperhivatkozs"/>
                  <w:b w:val="0"/>
                  <w:bCs w:val="0"/>
                  <w:sz w:val="20"/>
                  <w:szCs w:val="20"/>
                  <w:u w:val="none"/>
                </w:rPr>
                <w:t>Ismertető</w:t>
              </w:r>
            </w:hyperlink>
          </w:p>
        </w:tc>
        <w:sdt>
          <w:sdtPr>
            <w:id w:val="674776562"/>
          </w:sdtPr>
          <w:sdtEndPr/>
          <w:sdtContent>
            <w:tc>
              <w:tcPr>
                <w:tcW w:w="627" w:type="pct"/>
                <w:vAlign w:val="center"/>
              </w:tcPr>
              <w:p w14:paraId="3BC0EAAF" w14:textId="55439825"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6E03D8" w14:paraId="5C5BAB13" w14:textId="77777777" w:rsidTr="00E2088A">
        <w:trPr>
          <w:trHeight w:val="313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E43B3A6" w14:textId="248E46E0" w:rsidR="00E24A31" w:rsidRPr="006E03D8" w:rsidRDefault="00E24A31" w:rsidP="00432C29">
            <w:pPr>
              <w:tabs>
                <w:tab w:val="left" w:pos="2759"/>
                <w:tab w:val="left" w:pos="5027"/>
              </w:tabs>
              <w:contextualSpacing/>
              <w:jc w:val="both"/>
            </w:pPr>
            <w:proofErr w:type="spellStart"/>
            <w:r w:rsidRPr="00C01AC1">
              <w:rPr>
                <w:bCs w:val="0"/>
              </w:rPr>
              <w:lastRenderedPageBreak/>
              <w:t>Clarivate</w:t>
            </w:r>
            <w:proofErr w:type="spellEnd"/>
            <w:r w:rsidRPr="00C01AC1">
              <w:rPr>
                <w:bCs w:val="0"/>
              </w:rPr>
              <w:t xml:space="preserve"> –</w:t>
            </w:r>
            <w:r w:rsidRPr="006E03D8">
              <w:t xml:space="preserve"> </w:t>
            </w:r>
            <w:proofErr w:type="spellStart"/>
            <w:r w:rsidRPr="006E03D8">
              <w:t>InCites</w:t>
            </w:r>
            <w:proofErr w:type="spellEnd"/>
            <w:r>
              <w:t xml:space="preserve"> </w:t>
            </w:r>
            <w:r w:rsidRPr="00D07883">
              <w:rPr>
                <w:lang w:val="it-IT"/>
              </w:rPr>
              <w:t>Benchmarking&amp;Analytics</w:t>
            </w:r>
          </w:p>
          <w:p w14:paraId="2A7976F8" w14:textId="6EF18F19" w:rsidR="00E24A31" w:rsidRDefault="00E24A31" w:rsidP="00432C29">
            <w:pPr>
              <w:tabs>
                <w:tab w:val="left" w:pos="2759"/>
                <w:tab w:val="left" w:pos="5027"/>
              </w:tabs>
              <w:contextualSpacing/>
              <w:jc w:val="both"/>
              <w:rPr>
                <w:b w:val="0"/>
                <w:sz w:val="20"/>
                <w:szCs w:val="20"/>
              </w:rPr>
            </w:pPr>
            <w:r>
              <w:rPr>
                <w:b w:val="0"/>
                <w:sz w:val="20"/>
                <w:szCs w:val="20"/>
              </w:rPr>
              <w:t xml:space="preserve">A </w:t>
            </w:r>
            <w:proofErr w:type="spellStart"/>
            <w:r>
              <w:rPr>
                <w:b w:val="0"/>
                <w:sz w:val="20"/>
                <w:szCs w:val="20"/>
              </w:rPr>
              <w:t>Clarivate</w:t>
            </w:r>
            <w:proofErr w:type="spellEnd"/>
            <w:r>
              <w:rPr>
                <w:b w:val="0"/>
                <w:sz w:val="20"/>
                <w:szCs w:val="20"/>
              </w:rPr>
              <w:t xml:space="preserve"> tudományértékelő adatbázisa</w:t>
            </w:r>
            <w:r w:rsidRPr="00941C2D">
              <w:rPr>
                <w:b w:val="0"/>
                <w:sz w:val="20"/>
                <w:szCs w:val="20"/>
              </w:rPr>
              <w:t xml:space="preserve"> segíti a szerzők, intézmények, tudományterületek, finanszírozó</w:t>
            </w:r>
            <w:r>
              <w:rPr>
                <w:b w:val="0"/>
                <w:sz w:val="20"/>
                <w:szCs w:val="20"/>
              </w:rPr>
              <w:t xml:space="preserve"> </w:t>
            </w:r>
            <w:r w:rsidRPr="00941C2D">
              <w:rPr>
                <w:b w:val="0"/>
                <w:sz w:val="20"/>
                <w:szCs w:val="20"/>
              </w:rPr>
              <w:t>szervezetek elemzését, az elért eredmény</w:t>
            </w:r>
            <w:r>
              <w:rPr>
                <w:b w:val="0"/>
                <w:sz w:val="20"/>
                <w:szCs w:val="20"/>
              </w:rPr>
              <w:t>ek</w:t>
            </w:r>
            <w:r w:rsidRPr="00941C2D">
              <w:rPr>
                <w:b w:val="0"/>
                <w:sz w:val="20"/>
                <w:szCs w:val="20"/>
              </w:rPr>
              <w:t xml:space="preserve"> kontextusban </w:t>
            </w:r>
            <w:r>
              <w:rPr>
                <w:b w:val="0"/>
                <w:sz w:val="20"/>
                <w:szCs w:val="20"/>
              </w:rPr>
              <w:t xml:space="preserve">való </w:t>
            </w:r>
            <w:r w:rsidRPr="00941C2D">
              <w:rPr>
                <w:b w:val="0"/>
                <w:sz w:val="20"/>
                <w:szCs w:val="20"/>
              </w:rPr>
              <w:t>értelmezését</w:t>
            </w:r>
            <w:r>
              <w:rPr>
                <w:b w:val="0"/>
                <w:sz w:val="20"/>
                <w:szCs w:val="20"/>
              </w:rPr>
              <w:t>,</w:t>
            </w:r>
            <w:r w:rsidRPr="00941C2D">
              <w:rPr>
                <w:b w:val="0"/>
                <w:sz w:val="20"/>
                <w:szCs w:val="20"/>
              </w:rPr>
              <w:t xml:space="preserve"> valamint </w:t>
            </w:r>
            <w:r>
              <w:rPr>
                <w:b w:val="0"/>
                <w:sz w:val="20"/>
                <w:szCs w:val="20"/>
              </w:rPr>
              <w:t xml:space="preserve">a </w:t>
            </w:r>
            <w:proofErr w:type="spellStart"/>
            <w:r w:rsidRPr="00941C2D">
              <w:rPr>
                <w:b w:val="0"/>
                <w:sz w:val="20"/>
                <w:szCs w:val="20"/>
              </w:rPr>
              <w:t>stratégiailag</w:t>
            </w:r>
            <w:proofErr w:type="spellEnd"/>
            <w:r w:rsidRPr="00941C2D">
              <w:rPr>
                <w:b w:val="0"/>
                <w:sz w:val="20"/>
                <w:szCs w:val="20"/>
              </w:rPr>
              <w:t xml:space="preserve"> fontos együttműködések meg</w:t>
            </w:r>
            <w:r>
              <w:rPr>
                <w:b w:val="0"/>
                <w:sz w:val="20"/>
                <w:szCs w:val="20"/>
              </w:rPr>
              <w:t xml:space="preserve">állapítását és elemzését. </w:t>
            </w:r>
            <w:r w:rsidRPr="005C47DC">
              <w:rPr>
                <w:b w:val="0"/>
                <w:sz w:val="20"/>
                <w:szCs w:val="20"/>
              </w:rPr>
              <w:t xml:space="preserve">Fontos mérőszáma a Top 10% </w:t>
            </w:r>
            <w:proofErr w:type="spellStart"/>
            <w:r w:rsidRPr="005C47DC">
              <w:rPr>
                <w:b w:val="0"/>
                <w:sz w:val="20"/>
                <w:szCs w:val="20"/>
              </w:rPr>
              <w:t>leghivatkozo</w:t>
            </w:r>
            <w:r>
              <w:rPr>
                <w:b w:val="0"/>
                <w:sz w:val="20"/>
                <w:szCs w:val="20"/>
              </w:rPr>
              <w:t>t</w:t>
            </w:r>
            <w:r w:rsidRPr="005C47DC">
              <w:rPr>
                <w:b w:val="0"/>
                <w:sz w:val="20"/>
                <w:szCs w:val="20"/>
              </w:rPr>
              <w:t>tabb</w:t>
            </w:r>
            <w:proofErr w:type="spellEnd"/>
            <w:r w:rsidRPr="005C47DC">
              <w:rPr>
                <w:b w:val="0"/>
                <w:sz w:val="20"/>
                <w:szCs w:val="20"/>
              </w:rPr>
              <w:t xml:space="preserve"> közlemények.</w:t>
            </w:r>
            <w:r>
              <w:rPr>
                <w:b w:val="0"/>
                <w:sz w:val="20"/>
                <w:szCs w:val="20"/>
              </w:rPr>
              <w:t xml:space="preserve"> Segítséget nyújt</w:t>
            </w:r>
            <w:r w:rsidRPr="00941C2D">
              <w:rPr>
                <w:b w:val="0"/>
                <w:sz w:val="20"/>
                <w:szCs w:val="20"/>
              </w:rPr>
              <w:t xml:space="preserve"> a nyílt hozzáférésű cikkek elemzésé</w:t>
            </w:r>
            <w:r>
              <w:rPr>
                <w:b w:val="0"/>
                <w:sz w:val="20"/>
                <w:szCs w:val="20"/>
              </w:rPr>
              <w:t>ben</w:t>
            </w:r>
            <w:r w:rsidRPr="00941C2D">
              <w:rPr>
                <w:b w:val="0"/>
                <w:sz w:val="20"/>
                <w:szCs w:val="20"/>
              </w:rPr>
              <w:t xml:space="preserve"> normalizált mérőszámok segítségével, valamint a publikációs stratégia sikerességének </w:t>
            </w:r>
            <w:r>
              <w:rPr>
                <w:b w:val="0"/>
                <w:sz w:val="20"/>
                <w:szCs w:val="20"/>
              </w:rPr>
              <w:t>vizsgálatában</w:t>
            </w:r>
            <w:r w:rsidRPr="00941C2D">
              <w:rPr>
                <w:b w:val="0"/>
                <w:sz w:val="20"/>
                <w:szCs w:val="20"/>
              </w:rPr>
              <w:t xml:space="preserve">. </w:t>
            </w:r>
            <w:r w:rsidRPr="00840367">
              <w:rPr>
                <w:b w:val="0"/>
                <w:sz w:val="20"/>
                <w:szCs w:val="20"/>
              </w:rPr>
              <w:t xml:space="preserve">A dokumentum-szintű kategóriarendszerek, mint a </w:t>
            </w:r>
            <w:proofErr w:type="spellStart"/>
            <w:r w:rsidRPr="00840367">
              <w:rPr>
                <w:b w:val="0"/>
                <w:sz w:val="20"/>
                <w:szCs w:val="20"/>
              </w:rPr>
              <w:t>Citation</w:t>
            </w:r>
            <w:proofErr w:type="spellEnd"/>
            <w:r w:rsidRPr="00840367">
              <w:rPr>
                <w:b w:val="0"/>
                <w:sz w:val="20"/>
                <w:szCs w:val="20"/>
              </w:rPr>
              <w:t xml:space="preserve"> </w:t>
            </w:r>
            <w:proofErr w:type="spellStart"/>
            <w:r w:rsidRPr="00840367">
              <w:rPr>
                <w:b w:val="0"/>
                <w:sz w:val="20"/>
                <w:szCs w:val="20"/>
              </w:rPr>
              <w:t>Topics</w:t>
            </w:r>
            <w:proofErr w:type="spellEnd"/>
            <w:r w:rsidRPr="00840367">
              <w:rPr>
                <w:b w:val="0"/>
                <w:sz w:val="20"/>
                <w:szCs w:val="20"/>
              </w:rPr>
              <w:t xml:space="preserve"> és </w:t>
            </w:r>
            <w:proofErr w:type="spellStart"/>
            <w:r w:rsidRPr="00840367">
              <w:rPr>
                <w:b w:val="0"/>
                <w:sz w:val="20"/>
                <w:szCs w:val="20"/>
              </w:rPr>
              <w:t>Sustainable</w:t>
            </w:r>
            <w:proofErr w:type="spellEnd"/>
            <w:r w:rsidRPr="00840367">
              <w:rPr>
                <w:b w:val="0"/>
                <w:sz w:val="20"/>
                <w:szCs w:val="20"/>
              </w:rPr>
              <w:t xml:space="preserve"> </w:t>
            </w:r>
            <w:proofErr w:type="spellStart"/>
            <w:r w:rsidRPr="00840367">
              <w:rPr>
                <w:b w:val="0"/>
                <w:sz w:val="20"/>
                <w:szCs w:val="20"/>
              </w:rPr>
              <w:t>Development</w:t>
            </w:r>
            <w:proofErr w:type="spellEnd"/>
            <w:r w:rsidRPr="00840367">
              <w:rPr>
                <w:b w:val="0"/>
                <w:sz w:val="20"/>
                <w:szCs w:val="20"/>
              </w:rPr>
              <w:t xml:space="preserve"> </w:t>
            </w:r>
            <w:proofErr w:type="spellStart"/>
            <w:r w:rsidRPr="00840367">
              <w:rPr>
                <w:b w:val="0"/>
                <w:sz w:val="20"/>
                <w:szCs w:val="20"/>
              </w:rPr>
              <w:t>Goals</w:t>
            </w:r>
            <w:proofErr w:type="spellEnd"/>
            <w:r w:rsidRPr="00840367">
              <w:rPr>
                <w:b w:val="0"/>
                <w:sz w:val="20"/>
                <w:szCs w:val="20"/>
              </w:rPr>
              <w:t>, mélyreható elemzéseket és összehasonlításokat tesznek lehetővé.</w:t>
            </w:r>
            <w:r>
              <w:rPr>
                <w:b w:val="0"/>
                <w:sz w:val="20"/>
                <w:szCs w:val="20"/>
              </w:rPr>
              <w:t xml:space="preserve"> </w:t>
            </w:r>
            <w:r w:rsidR="00855B7E" w:rsidRPr="00855B7E">
              <w:rPr>
                <w:b w:val="0"/>
                <w:sz w:val="20"/>
                <w:szCs w:val="20"/>
              </w:rPr>
              <w:t>Új</w:t>
            </w:r>
            <w:r w:rsidR="00855B7E">
              <w:rPr>
                <w:b w:val="0"/>
                <w:sz w:val="20"/>
                <w:szCs w:val="20"/>
              </w:rPr>
              <w:t xml:space="preserve"> szolgáltatása a</w:t>
            </w:r>
            <w:r w:rsidR="00855B7E" w:rsidRPr="00855B7E">
              <w:rPr>
                <w:b w:val="0"/>
                <w:sz w:val="20"/>
                <w:szCs w:val="20"/>
              </w:rPr>
              <w:t xml:space="preserve"> </w:t>
            </w:r>
            <w:proofErr w:type="spellStart"/>
            <w:r w:rsidR="00855B7E" w:rsidRPr="00855B7E">
              <w:rPr>
                <w:b w:val="0"/>
                <w:sz w:val="20"/>
                <w:szCs w:val="20"/>
              </w:rPr>
              <w:t>Collab</w:t>
            </w:r>
            <w:proofErr w:type="spellEnd"/>
            <w:r w:rsidR="00855B7E" w:rsidRPr="00855B7E">
              <w:rPr>
                <w:b w:val="0"/>
                <w:sz w:val="20"/>
                <w:szCs w:val="20"/>
              </w:rPr>
              <w:t>-CNCI együttműködési hatásindikátor-csomag</w:t>
            </w:r>
            <w:r w:rsidR="00855B7E">
              <w:rPr>
                <w:b w:val="0"/>
                <w:sz w:val="20"/>
                <w:szCs w:val="20"/>
              </w:rPr>
              <w:t>, amely</w:t>
            </w:r>
            <w:r w:rsidR="00855B7E" w:rsidRPr="00855B7E">
              <w:rPr>
                <w:b w:val="0"/>
                <w:sz w:val="20"/>
                <w:szCs w:val="20"/>
              </w:rPr>
              <w:t xml:space="preserve"> az együttműködések szervezeti, regionális és nemzeti hatását jelzi</w:t>
            </w:r>
            <w:r w:rsidR="00855B7E">
              <w:rPr>
                <w:b w:val="0"/>
                <w:sz w:val="20"/>
                <w:szCs w:val="20"/>
              </w:rPr>
              <w:t xml:space="preserve">, valamint a </w:t>
            </w:r>
            <w:r w:rsidR="00855B7E" w:rsidRPr="00855B7E">
              <w:rPr>
                <w:b w:val="0"/>
                <w:sz w:val="20"/>
                <w:szCs w:val="20"/>
              </w:rPr>
              <w:t xml:space="preserve">Research </w:t>
            </w:r>
            <w:proofErr w:type="spellStart"/>
            <w:r w:rsidR="00855B7E" w:rsidRPr="00855B7E">
              <w:rPr>
                <w:b w:val="0"/>
                <w:sz w:val="20"/>
                <w:szCs w:val="20"/>
              </w:rPr>
              <w:t>Horizon</w:t>
            </w:r>
            <w:proofErr w:type="spellEnd"/>
            <w:r w:rsidR="00855B7E" w:rsidRPr="00855B7E">
              <w:rPr>
                <w:b w:val="0"/>
                <w:sz w:val="20"/>
                <w:szCs w:val="20"/>
              </w:rPr>
              <w:t xml:space="preserve"> Navigator</w:t>
            </w:r>
            <w:r w:rsidR="00855B7E">
              <w:rPr>
                <w:b w:val="0"/>
                <w:sz w:val="20"/>
                <w:szCs w:val="20"/>
              </w:rPr>
              <w:t xml:space="preserve">, amely azokat a témákat emeli ki, </w:t>
            </w:r>
            <w:r w:rsidR="00855B7E" w:rsidRPr="00855B7E">
              <w:rPr>
                <w:b w:val="0"/>
                <w:sz w:val="20"/>
                <w:szCs w:val="20"/>
              </w:rPr>
              <w:t xml:space="preserve">ahol </w:t>
            </w:r>
            <w:r w:rsidR="00855B7E">
              <w:rPr>
                <w:b w:val="0"/>
                <w:sz w:val="20"/>
                <w:szCs w:val="20"/>
              </w:rPr>
              <w:t>a jövőben</w:t>
            </w:r>
            <w:r w:rsidR="00855B7E" w:rsidRPr="00855B7E">
              <w:rPr>
                <w:b w:val="0"/>
                <w:sz w:val="20"/>
                <w:szCs w:val="20"/>
              </w:rPr>
              <w:t xml:space="preserve"> áttörések várhatók.</w:t>
            </w:r>
          </w:p>
          <w:p w14:paraId="65C6F801" w14:textId="6D0287A4" w:rsidR="00E24A31" w:rsidRPr="005C47DC" w:rsidRDefault="00E24A31" w:rsidP="00432C29">
            <w:pPr>
              <w:tabs>
                <w:tab w:val="left" w:pos="2759"/>
                <w:tab w:val="left" w:pos="5027"/>
              </w:tabs>
              <w:jc w:val="both"/>
              <w:rPr>
                <w:b w:val="0"/>
                <w:i/>
                <w:sz w:val="20"/>
                <w:szCs w:val="20"/>
              </w:rPr>
            </w:pPr>
            <w:r w:rsidRPr="005C47DC">
              <w:rPr>
                <w:b w:val="0"/>
                <w:i/>
                <w:sz w:val="20"/>
                <w:szCs w:val="20"/>
              </w:rPr>
              <w:t>A szolgáltatás csak JHCD előfizetés mellett rendelhető.</w:t>
            </w:r>
          </w:p>
          <w:p w14:paraId="32FE1190" w14:textId="7FAA9B6E" w:rsidR="00E24A31" w:rsidRPr="006E03D8" w:rsidRDefault="00E24A31" w:rsidP="00432C29">
            <w:pPr>
              <w:tabs>
                <w:tab w:val="left" w:pos="2759"/>
                <w:tab w:val="left" w:pos="5027"/>
              </w:tabs>
              <w:contextualSpacing/>
              <w:jc w:val="both"/>
              <w:rPr>
                <w:b w:val="0"/>
              </w:rPr>
            </w:pPr>
            <w:hyperlink r:id="rId91" w:history="1">
              <w:r w:rsidRPr="006E03D8">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r w:rsidRPr="006E03D8">
              <w:rPr>
                <w:rStyle w:val="Hiperhivatkozs"/>
                <w:b w:val="0"/>
                <w:i/>
                <w:color w:val="auto"/>
                <w:sz w:val="20"/>
                <w:szCs w:val="20"/>
                <w:u w:val="none"/>
              </w:rPr>
              <w:tab/>
            </w:r>
            <w:hyperlink r:id="rId92" w:anchor="InCites" w:history="1"/>
          </w:p>
        </w:tc>
        <w:sdt>
          <w:sdtPr>
            <w:id w:val="329490342"/>
          </w:sdtPr>
          <w:sdtEndPr/>
          <w:sdtContent>
            <w:tc>
              <w:tcPr>
                <w:tcW w:w="627" w:type="pct"/>
                <w:vAlign w:val="center"/>
              </w:tcPr>
              <w:p w14:paraId="57F49096" w14:textId="440BB009"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AD6635" w:rsidRPr="006E03D8" w14:paraId="08232770" w14:textId="77777777" w:rsidTr="00C01AC1">
        <w:trPr>
          <w:trHeight w:val="163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7AE654B" w14:textId="67A38DCC" w:rsidR="00AD6635" w:rsidRPr="00B113DB" w:rsidRDefault="00AD6635" w:rsidP="00AD6635">
            <w:pPr>
              <w:tabs>
                <w:tab w:val="left" w:pos="2759"/>
                <w:tab w:val="left" w:pos="5027"/>
              </w:tabs>
              <w:ind w:left="567" w:firstLine="9"/>
              <w:contextualSpacing/>
              <w:jc w:val="both"/>
              <w:rPr>
                <w:sz w:val="20"/>
              </w:rPr>
            </w:pPr>
            <w:proofErr w:type="spellStart"/>
            <w:r w:rsidRPr="00C01AC1">
              <w:rPr>
                <w:bCs w:val="0"/>
                <w:sz w:val="20"/>
              </w:rPr>
              <w:t>Clarivate</w:t>
            </w:r>
            <w:proofErr w:type="spellEnd"/>
            <w:r w:rsidRPr="00C01AC1">
              <w:rPr>
                <w:bCs w:val="0"/>
                <w:sz w:val="20"/>
              </w:rPr>
              <w:t xml:space="preserve"> –</w:t>
            </w:r>
            <w:r w:rsidRPr="00B113DB">
              <w:rPr>
                <w:sz w:val="20"/>
              </w:rPr>
              <w:t xml:space="preserve"> </w:t>
            </w:r>
            <w:proofErr w:type="spellStart"/>
            <w:r w:rsidRPr="00AD6635">
              <w:rPr>
                <w:sz w:val="20"/>
              </w:rPr>
              <w:t>InCites</w:t>
            </w:r>
            <w:proofErr w:type="spellEnd"/>
            <w:r w:rsidRPr="00AD6635">
              <w:rPr>
                <w:sz w:val="20"/>
              </w:rPr>
              <w:t xml:space="preserve"> </w:t>
            </w:r>
            <w:proofErr w:type="spellStart"/>
            <w:r w:rsidRPr="00AD6635">
              <w:rPr>
                <w:sz w:val="20"/>
              </w:rPr>
              <w:t>Document</w:t>
            </w:r>
            <w:proofErr w:type="spellEnd"/>
            <w:r w:rsidRPr="00AD6635">
              <w:rPr>
                <w:sz w:val="20"/>
              </w:rPr>
              <w:t xml:space="preserve"> </w:t>
            </w:r>
            <w:proofErr w:type="spellStart"/>
            <w:r w:rsidRPr="00AD6635">
              <w:rPr>
                <w:sz w:val="20"/>
              </w:rPr>
              <w:t>Level</w:t>
            </w:r>
            <w:proofErr w:type="spellEnd"/>
            <w:r w:rsidRPr="00AD6635">
              <w:rPr>
                <w:sz w:val="20"/>
              </w:rPr>
              <w:t xml:space="preserve"> </w:t>
            </w:r>
            <w:proofErr w:type="spellStart"/>
            <w:r w:rsidRPr="00AD6635">
              <w:rPr>
                <w:sz w:val="20"/>
              </w:rPr>
              <w:t>Metrics</w:t>
            </w:r>
            <w:proofErr w:type="spellEnd"/>
            <w:r w:rsidRPr="00AD6635">
              <w:rPr>
                <w:sz w:val="20"/>
              </w:rPr>
              <w:t xml:space="preserve"> API</w:t>
            </w:r>
          </w:p>
          <w:p w14:paraId="666AE360" w14:textId="1166FA60" w:rsidR="00DA024C" w:rsidRDefault="00AD6635" w:rsidP="00AD6635">
            <w:pPr>
              <w:tabs>
                <w:tab w:val="left" w:pos="2759"/>
                <w:tab w:val="left" w:pos="5027"/>
              </w:tabs>
              <w:ind w:left="567"/>
              <w:contextualSpacing/>
              <w:jc w:val="both"/>
              <w:rPr>
                <w:bCs w:val="0"/>
                <w:sz w:val="20"/>
                <w:szCs w:val="20"/>
              </w:rPr>
            </w:pPr>
            <w:r>
              <w:rPr>
                <w:b w:val="0"/>
                <w:sz w:val="20"/>
                <w:szCs w:val="20"/>
              </w:rPr>
              <w:t xml:space="preserve">Az API </w:t>
            </w:r>
            <w:r w:rsidRPr="00AD6635">
              <w:rPr>
                <w:b w:val="0"/>
                <w:sz w:val="20"/>
                <w:szCs w:val="20"/>
              </w:rPr>
              <w:t>cikkek szintjén mérhető mutatókat biztosít, amelyek támogatják</w:t>
            </w:r>
            <w:r w:rsidR="00DA024C">
              <w:rPr>
                <w:b w:val="0"/>
                <w:sz w:val="20"/>
                <w:szCs w:val="20"/>
              </w:rPr>
              <w:t xml:space="preserve"> a</w:t>
            </w:r>
            <w:r w:rsidR="00DA024C">
              <w:t xml:space="preserve"> </w:t>
            </w:r>
            <w:r w:rsidR="00DA024C" w:rsidRPr="00DA024C">
              <w:rPr>
                <w:b w:val="0"/>
                <w:sz w:val="20"/>
                <w:szCs w:val="20"/>
              </w:rPr>
              <w:t>Research Management Systems</w:t>
            </w:r>
            <w:r w:rsidR="00855B7E">
              <w:rPr>
                <w:b w:val="0"/>
                <w:sz w:val="20"/>
                <w:szCs w:val="20"/>
              </w:rPr>
              <w:t>-be</w:t>
            </w:r>
            <w:r w:rsidR="00DA024C" w:rsidRPr="00DA024C">
              <w:rPr>
                <w:b w:val="0"/>
                <w:sz w:val="20"/>
                <w:szCs w:val="20"/>
              </w:rPr>
              <w:t xml:space="preserve"> </w:t>
            </w:r>
            <w:r w:rsidR="00DA024C">
              <w:rPr>
                <w:b w:val="0"/>
                <w:sz w:val="20"/>
                <w:szCs w:val="20"/>
              </w:rPr>
              <w:t xml:space="preserve">vagy a </w:t>
            </w:r>
            <w:proofErr w:type="spellStart"/>
            <w:r w:rsidR="00DA024C" w:rsidRPr="00DA024C">
              <w:rPr>
                <w:b w:val="0"/>
                <w:sz w:val="20"/>
                <w:szCs w:val="20"/>
              </w:rPr>
              <w:t>Current</w:t>
            </w:r>
            <w:proofErr w:type="spellEnd"/>
            <w:r w:rsidR="00DA024C" w:rsidRPr="00DA024C">
              <w:rPr>
                <w:b w:val="0"/>
                <w:sz w:val="20"/>
                <w:szCs w:val="20"/>
              </w:rPr>
              <w:t xml:space="preserve"> Research </w:t>
            </w:r>
            <w:proofErr w:type="spellStart"/>
            <w:r w:rsidR="00DA024C" w:rsidRPr="00DA024C">
              <w:rPr>
                <w:b w:val="0"/>
                <w:sz w:val="20"/>
                <w:szCs w:val="20"/>
              </w:rPr>
              <w:t>Information</w:t>
            </w:r>
            <w:proofErr w:type="spellEnd"/>
            <w:r w:rsidR="00DA024C" w:rsidRPr="00DA024C">
              <w:rPr>
                <w:b w:val="0"/>
                <w:sz w:val="20"/>
                <w:szCs w:val="20"/>
              </w:rPr>
              <w:t xml:space="preserve"> Systems (CRIS)</w:t>
            </w:r>
            <w:r w:rsidR="00DA024C">
              <w:rPr>
                <w:b w:val="0"/>
                <w:sz w:val="20"/>
                <w:szCs w:val="20"/>
              </w:rPr>
              <w:t xml:space="preserve">-be történő </w:t>
            </w:r>
            <w:r w:rsidR="00105BE9">
              <w:rPr>
                <w:b w:val="0"/>
                <w:sz w:val="20"/>
                <w:szCs w:val="20"/>
              </w:rPr>
              <w:t>integrációt</w:t>
            </w:r>
            <w:r w:rsidR="00DA024C">
              <w:rPr>
                <w:b w:val="0"/>
                <w:sz w:val="20"/>
                <w:szCs w:val="20"/>
              </w:rPr>
              <w:t>.</w:t>
            </w:r>
          </w:p>
          <w:p w14:paraId="674EC178" w14:textId="0F6D3026" w:rsidR="00AD6635" w:rsidRPr="00DC53C4" w:rsidRDefault="00AD6635" w:rsidP="00AD6635">
            <w:pPr>
              <w:tabs>
                <w:tab w:val="left" w:pos="2759"/>
                <w:tab w:val="left" w:pos="5027"/>
              </w:tabs>
              <w:ind w:left="567"/>
              <w:contextualSpacing/>
              <w:jc w:val="both"/>
              <w:rPr>
                <w:b w:val="0"/>
                <w:i/>
                <w:sz w:val="20"/>
                <w:szCs w:val="20"/>
              </w:rPr>
            </w:pPr>
            <w:r w:rsidRPr="00DC53C4">
              <w:rPr>
                <w:b w:val="0"/>
                <w:i/>
                <w:sz w:val="20"/>
                <w:szCs w:val="20"/>
              </w:rPr>
              <w:t xml:space="preserve">A szolgáltatás csak </w:t>
            </w:r>
            <w:proofErr w:type="spellStart"/>
            <w:r w:rsidR="00DA024C">
              <w:rPr>
                <w:b w:val="0"/>
                <w:i/>
                <w:sz w:val="20"/>
                <w:szCs w:val="20"/>
              </w:rPr>
              <w:t>InCites</w:t>
            </w:r>
            <w:proofErr w:type="spellEnd"/>
            <w:r w:rsidRPr="00DC53C4">
              <w:rPr>
                <w:b w:val="0"/>
                <w:i/>
                <w:sz w:val="20"/>
                <w:szCs w:val="20"/>
              </w:rPr>
              <w:t xml:space="preserve"> előfizetés mellett rendelhető.</w:t>
            </w:r>
          </w:p>
          <w:p w14:paraId="4C19D79A" w14:textId="65F1F2EC" w:rsidR="00AD6635" w:rsidRPr="00B113DB" w:rsidRDefault="00AD6635" w:rsidP="00C01AC1">
            <w:pPr>
              <w:tabs>
                <w:tab w:val="left" w:pos="2759"/>
                <w:tab w:val="left" w:pos="5027"/>
              </w:tabs>
              <w:ind w:left="589"/>
              <w:contextualSpacing/>
              <w:jc w:val="both"/>
            </w:pPr>
            <w:hyperlink r:id="rId93" w:history="1">
              <w:r w:rsidRPr="00636FEC">
                <w:rPr>
                  <w:rStyle w:val="Hiperhivatkozs"/>
                  <w:b w:val="0"/>
                  <w:bCs w:val="0"/>
                  <w:sz w:val="20"/>
                  <w:szCs w:val="20"/>
                  <w:u w:val="none"/>
                </w:rPr>
                <w:t>Ismertető</w:t>
              </w:r>
            </w:hyperlink>
          </w:p>
        </w:tc>
        <w:sdt>
          <w:sdtPr>
            <w:id w:val="582113245"/>
          </w:sdtPr>
          <w:sdtEndPr/>
          <w:sdtContent>
            <w:tc>
              <w:tcPr>
                <w:tcW w:w="627" w:type="pct"/>
                <w:vAlign w:val="center"/>
              </w:tcPr>
              <w:p w14:paraId="1671003F" w14:textId="6ADCE457" w:rsidR="00AD6635" w:rsidRDefault="00855B7E">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6E03D8" w14:paraId="0E10E3B5" w14:textId="77777777" w:rsidTr="00DD67B6">
        <w:trPr>
          <w:trHeight w:val="198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1702334" w14:textId="77777777" w:rsidR="00E24A31" w:rsidRPr="00B113DB" w:rsidRDefault="00E24A31" w:rsidP="00432C29">
            <w:pPr>
              <w:tabs>
                <w:tab w:val="left" w:pos="2759"/>
                <w:tab w:val="left" w:pos="5027"/>
              </w:tabs>
              <w:contextualSpacing/>
              <w:jc w:val="both"/>
              <w:rPr>
                <w:b w:val="0"/>
              </w:rPr>
            </w:pPr>
            <w:proofErr w:type="spellStart"/>
            <w:r w:rsidRPr="00C01AC1">
              <w:rPr>
                <w:bCs w:val="0"/>
              </w:rPr>
              <w:t>Clarivate</w:t>
            </w:r>
            <w:proofErr w:type="spellEnd"/>
            <w:r w:rsidRPr="00C01AC1">
              <w:rPr>
                <w:bCs w:val="0"/>
              </w:rPr>
              <w:t xml:space="preserve"> –</w:t>
            </w:r>
            <w:r w:rsidRPr="00B113DB">
              <w:rPr>
                <w:b w:val="0"/>
              </w:rPr>
              <w:t xml:space="preserve"> </w:t>
            </w:r>
            <w:proofErr w:type="spellStart"/>
            <w:r w:rsidRPr="00B113DB">
              <w:t>My</w:t>
            </w:r>
            <w:proofErr w:type="spellEnd"/>
            <w:r w:rsidRPr="00B113DB">
              <w:t xml:space="preserve"> Organization</w:t>
            </w:r>
          </w:p>
          <w:p w14:paraId="283E3986" w14:textId="2A066426" w:rsidR="00E24A31" w:rsidRPr="00636FEC" w:rsidRDefault="00E24A31" w:rsidP="00432C29">
            <w:pPr>
              <w:tabs>
                <w:tab w:val="left" w:pos="2759"/>
                <w:tab w:val="left" w:pos="5027"/>
              </w:tabs>
              <w:contextualSpacing/>
              <w:jc w:val="both"/>
              <w:rPr>
                <w:b w:val="0"/>
                <w:sz w:val="20"/>
                <w:szCs w:val="20"/>
              </w:rPr>
            </w:pPr>
            <w:r>
              <w:rPr>
                <w:b w:val="0"/>
                <w:sz w:val="20"/>
                <w:szCs w:val="20"/>
              </w:rPr>
              <w:t>A</w:t>
            </w:r>
            <w:r w:rsidRPr="005C47DC">
              <w:rPr>
                <w:b w:val="0"/>
                <w:sz w:val="20"/>
                <w:szCs w:val="20"/>
              </w:rPr>
              <w:t xml:space="preserve">z </w:t>
            </w:r>
            <w:proofErr w:type="spellStart"/>
            <w:r w:rsidRPr="005C47DC">
              <w:rPr>
                <w:b w:val="0"/>
                <w:sz w:val="20"/>
                <w:szCs w:val="20"/>
              </w:rPr>
              <w:t>InCites</w:t>
            </w:r>
            <w:proofErr w:type="spellEnd"/>
            <w:r w:rsidRPr="005C47DC">
              <w:rPr>
                <w:b w:val="0"/>
                <w:sz w:val="20"/>
                <w:szCs w:val="20"/>
              </w:rPr>
              <w:t xml:space="preserve"> Benchmarking and </w:t>
            </w:r>
            <w:proofErr w:type="spellStart"/>
            <w:r w:rsidRPr="005C47DC">
              <w:rPr>
                <w:b w:val="0"/>
                <w:sz w:val="20"/>
                <w:szCs w:val="20"/>
              </w:rPr>
              <w:t>Analytics</w:t>
            </w:r>
            <w:proofErr w:type="spellEnd"/>
            <w:r w:rsidRPr="005C47DC">
              <w:rPr>
                <w:b w:val="0"/>
                <w:sz w:val="20"/>
                <w:szCs w:val="20"/>
              </w:rPr>
              <w:t xml:space="preserve"> </w:t>
            </w:r>
            <w:r>
              <w:rPr>
                <w:b w:val="0"/>
                <w:sz w:val="20"/>
                <w:szCs w:val="20"/>
              </w:rPr>
              <w:t>kiegészítő</w:t>
            </w:r>
            <w:r w:rsidRPr="005C47DC">
              <w:rPr>
                <w:b w:val="0"/>
                <w:sz w:val="20"/>
                <w:szCs w:val="20"/>
              </w:rPr>
              <w:t xml:space="preserve"> modulja</w:t>
            </w:r>
            <w:r>
              <w:rPr>
                <w:b w:val="0"/>
                <w:sz w:val="20"/>
                <w:szCs w:val="20"/>
              </w:rPr>
              <w:t>, amely az</w:t>
            </w:r>
            <w:r w:rsidRPr="00636FEC">
              <w:rPr>
                <w:b w:val="0"/>
                <w:sz w:val="20"/>
                <w:szCs w:val="20"/>
              </w:rPr>
              <w:t xml:space="preserve"> egyetem/intézmény </w:t>
            </w:r>
            <w:proofErr w:type="spellStart"/>
            <w:r w:rsidRPr="00636FEC">
              <w:rPr>
                <w:b w:val="0"/>
                <w:sz w:val="20"/>
                <w:szCs w:val="20"/>
              </w:rPr>
              <w:t>kar</w:t>
            </w:r>
            <w:r>
              <w:rPr>
                <w:b w:val="0"/>
                <w:sz w:val="20"/>
                <w:szCs w:val="20"/>
              </w:rPr>
              <w:t>ai</w:t>
            </w:r>
            <w:proofErr w:type="spellEnd"/>
            <w:r w:rsidRPr="00636FEC">
              <w:rPr>
                <w:b w:val="0"/>
                <w:sz w:val="20"/>
                <w:szCs w:val="20"/>
              </w:rPr>
              <w:t xml:space="preserve">, intézetei, kutatócsoportjai teljesítményének </w:t>
            </w:r>
            <w:r>
              <w:rPr>
                <w:b w:val="0"/>
                <w:sz w:val="20"/>
                <w:szCs w:val="20"/>
              </w:rPr>
              <w:t xml:space="preserve">elemzését </w:t>
            </w:r>
            <w:r w:rsidRPr="00636FEC">
              <w:rPr>
                <w:b w:val="0"/>
                <w:sz w:val="20"/>
                <w:szCs w:val="20"/>
              </w:rPr>
              <w:t>teszi lehetővé abszolút és normal</w:t>
            </w:r>
            <w:r>
              <w:rPr>
                <w:b w:val="0"/>
                <w:sz w:val="20"/>
                <w:szCs w:val="20"/>
              </w:rPr>
              <w:t>izált mérőszámok segítségével</w:t>
            </w:r>
            <w:r w:rsidRPr="00636FEC">
              <w:rPr>
                <w:b w:val="0"/>
                <w:sz w:val="20"/>
                <w:szCs w:val="20"/>
              </w:rPr>
              <w:t xml:space="preserve">. A </w:t>
            </w:r>
            <w:proofErr w:type="spellStart"/>
            <w:r w:rsidRPr="00636FEC">
              <w:rPr>
                <w:b w:val="0"/>
                <w:sz w:val="20"/>
                <w:szCs w:val="20"/>
              </w:rPr>
              <w:t>MyOrganization</w:t>
            </w:r>
            <w:proofErr w:type="spellEnd"/>
            <w:r w:rsidRPr="00636FEC">
              <w:rPr>
                <w:b w:val="0"/>
                <w:sz w:val="20"/>
                <w:szCs w:val="20"/>
              </w:rPr>
              <w:t xml:space="preserve"> adathalmaz az intézmény saját ellenőrzött adataira épül</w:t>
            </w:r>
            <w:r>
              <w:rPr>
                <w:b w:val="0"/>
                <w:sz w:val="20"/>
                <w:szCs w:val="20"/>
              </w:rPr>
              <w:t>,</w:t>
            </w:r>
            <w:r w:rsidRPr="00636FEC">
              <w:rPr>
                <w:b w:val="0"/>
                <w:sz w:val="20"/>
                <w:szCs w:val="20"/>
              </w:rPr>
              <w:t xml:space="preserve"> és az egyes szervezeti egységek erős oldalainak és lehetőségeinek feltárásával segíti a stratégiai döntéshozatalt és a célok teljesítésének mérését az intézmény minden egyes szintjén.</w:t>
            </w:r>
          </w:p>
          <w:p w14:paraId="7631A039" w14:textId="77777777" w:rsidR="00E24A31" w:rsidRPr="005C47DC" w:rsidRDefault="00E24A31" w:rsidP="00432C29">
            <w:pPr>
              <w:tabs>
                <w:tab w:val="left" w:pos="2759"/>
                <w:tab w:val="left" w:pos="5027"/>
              </w:tabs>
              <w:contextualSpacing/>
              <w:jc w:val="both"/>
              <w:rPr>
                <w:b w:val="0"/>
                <w:i/>
                <w:sz w:val="20"/>
                <w:szCs w:val="20"/>
              </w:rPr>
            </w:pPr>
            <w:r w:rsidRPr="00244C75">
              <w:rPr>
                <w:b w:val="0"/>
                <w:i/>
                <w:sz w:val="20"/>
                <w:szCs w:val="20"/>
              </w:rPr>
              <w:t xml:space="preserve">A szolgáltatás csak </w:t>
            </w:r>
            <w:proofErr w:type="spellStart"/>
            <w:r w:rsidRPr="00244C75">
              <w:rPr>
                <w:b w:val="0"/>
                <w:i/>
                <w:sz w:val="20"/>
                <w:szCs w:val="20"/>
              </w:rPr>
              <w:t>InCites</w:t>
            </w:r>
            <w:proofErr w:type="spellEnd"/>
            <w:r w:rsidRPr="00244C75">
              <w:rPr>
                <w:b w:val="0"/>
                <w:i/>
                <w:sz w:val="20"/>
                <w:szCs w:val="20"/>
              </w:rPr>
              <w:t xml:space="preserve"> előfizetés mellett rendelhető.</w:t>
            </w:r>
          </w:p>
          <w:p w14:paraId="09186C85" w14:textId="51213EB5" w:rsidR="00E24A31" w:rsidRPr="00636FEC" w:rsidRDefault="00E24A31" w:rsidP="00432C29">
            <w:pPr>
              <w:tabs>
                <w:tab w:val="left" w:pos="2759"/>
                <w:tab w:val="left" w:pos="5027"/>
              </w:tabs>
              <w:contextualSpacing/>
              <w:jc w:val="both"/>
              <w:rPr>
                <w:b w:val="0"/>
              </w:rPr>
            </w:pPr>
            <w:hyperlink r:id="rId94" w:history="1">
              <w:r w:rsidRPr="00636FEC">
                <w:rPr>
                  <w:rStyle w:val="Hiperhivatkozs"/>
                  <w:b w:val="0"/>
                  <w:bCs w:val="0"/>
                  <w:sz w:val="20"/>
                  <w:szCs w:val="20"/>
                  <w:u w:val="none"/>
                </w:rPr>
                <w:t>Ismertető</w:t>
              </w:r>
            </w:hyperlink>
          </w:p>
        </w:tc>
        <w:sdt>
          <w:sdtPr>
            <w:id w:val="974881175"/>
          </w:sdtPr>
          <w:sdtEndPr/>
          <w:sdtContent>
            <w:tc>
              <w:tcPr>
                <w:tcW w:w="627" w:type="pct"/>
                <w:vAlign w:val="center"/>
              </w:tcPr>
              <w:p w14:paraId="0907DF5F" w14:textId="77D7474B"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659B0946" w14:textId="77777777" w:rsidTr="00DD67B6">
        <w:trPr>
          <w:trHeight w:val="181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3BED6E9" w14:textId="360D323B" w:rsidR="00E24A31" w:rsidRPr="002C0F79" w:rsidRDefault="00E24A31" w:rsidP="00432C29">
            <w:pPr>
              <w:tabs>
                <w:tab w:val="left" w:pos="2759"/>
                <w:tab w:val="left" w:pos="5027"/>
              </w:tabs>
              <w:spacing w:before="120"/>
              <w:contextualSpacing/>
              <w:jc w:val="both"/>
            </w:pPr>
            <w:r>
              <w:br w:type="page"/>
            </w:r>
            <w:r w:rsidRPr="002C0F79">
              <w:t xml:space="preserve">De </w:t>
            </w:r>
            <w:proofErr w:type="spellStart"/>
            <w:r w:rsidRPr="002C0F79">
              <w:t>Gruyter</w:t>
            </w:r>
            <w:proofErr w:type="spellEnd"/>
            <w:r w:rsidRPr="002C0F79">
              <w:t xml:space="preserve"> </w:t>
            </w:r>
            <w:proofErr w:type="spellStart"/>
            <w:r>
              <w:t>e</w:t>
            </w:r>
            <w:r w:rsidRPr="002C0F79">
              <w:t>Journals</w:t>
            </w:r>
            <w:proofErr w:type="spellEnd"/>
          </w:p>
          <w:p w14:paraId="0B478EC6" w14:textId="670640D3" w:rsidR="00E24A31" w:rsidRDefault="00E24A31" w:rsidP="00432C29">
            <w:pPr>
              <w:tabs>
                <w:tab w:val="left" w:pos="2759"/>
                <w:tab w:val="left" w:pos="5027"/>
              </w:tabs>
              <w:jc w:val="both"/>
              <w:rPr>
                <w:b w:val="0"/>
                <w:sz w:val="20"/>
                <w:szCs w:val="20"/>
              </w:rPr>
            </w:pPr>
            <w:r>
              <w:rPr>
                <w:b w:val="0"/>
                <w:sz w:val="20"/>
                <w:szCs w:val="20"/>
              </w:rPr>
              <w:t xml:space="preserve">Az adatbázis a De </w:t>
            </w:r>
            <w:proofErr w:type="spellStart"/>
            <w:r>
              <w:rPr>
                <w:b w:val="0"/>
                <w:sz w:val="20"/>
                <w:szCs w:val="20"/>
              </w:rPr>
              <w:t>Gruyter</w:t>
            </w:r>
            <w:proofErr w:type="spellEnd"/>
            <w:r>
              <w:rPr>
                <w:b w:val="0"/>
                <w:sz w:val="20"/>
                <w:szCs w:val="20"/>
              </w:rPr>
              <w:t xml:space="preserve"> Kiadó </w:t>
            </w:r>
            <w:r w:rsidR="00636BB3">
              <w:rPr>
                <w:b w:val="0"/>
                <w:sz w:val="20"/>
                <w:szCs w:val="20"/>
              </w:rPr>
              <w:t>335</w:t>
            </w:r>
            <w:r w:rsidR="00636BB3" w:rsidRPr="002C0F79">
              <w:rPr>
                <w:b w:val="0"/>
                <w:sz w:val="20"/>
                <w:szCs w:val="20"/>
              </w:rPr>
              <w:t xml:space="preserve"> </w:t>
            </w:r>
            <w:r>
              <w:rPr>
                <w:b w:val="0"/>
                <w:sz w:val="20"/>
                <w:szCs w:val="20"/>
              </w:rPr>
              <w:t xml:space="preserve">rangos folyóiratához nyújt hozzáférést </w:t>
            </w:r>
            <w:r w:rsidRPr="002C0F79">
              <w:rPr>
                <w:b w:val="0"/>
                <w:sz w:val="20"/>
                <w:szCs w:val="20"/>
              </w:rPr>
              <w:t xml:space="preserve">1995-től napjainkig. </w:t>
            </w:r>
            <w:r>
              <w:rPr>
                <w:b w:val="0"/>
                <w:sz w:val="20"/>
                <w:szCs w:val="20"/>
              </w:rPr>
              <w:t xml:space="preserve">A </w:t>
            </w:r>
            <w:r w:rsidRPr="002C0F79">
              <w:rPr>
                <w:b w:val="0"/>
                <w:sz w:val="20"/>
                <w:szCs w:val="20"/>
              </w:rPr>
              <w:t>multidiszciplináris</w:t>
            </w:r>
            <w:r>
              <w:rPr>
                <w:b w:val="0"/>
                <w:sz w:val="20"/>
                <w:szCs w:val="20"/>
              </w:rPr>
              <w:t xml:space="preserve"> teljes csomag mellett két szakterületi (humán- és társadalomtudományi, valamint természet-, orvostudományi és műszaki csomag) is előfizethető. </w:t>
            </w:r>
          </w:p>
          <w:p w14:paraId="14E8AA07" w14:textId="75F1D57C" w:rsidR="00E24A31" w:rsidRPr="00F42FE9" w:rsidRDefault="00E24A31" w:rsidP="00432C29">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 xml:space="preserve">áll </w:t>
            </w:r>
            <w:r w:rsidR="00636BB3">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533D0B82" w14:textId="70426466" w:rsidR="00E24A31" w:rsidRPr="002C0F79" w:rsidRDefault="00E24A31" w:rsidP="00432C29">
            <w:pPr>
              <w:tabs>
                <w:tab w:val="left" w:pos="2759"/>
                <w:tab w:val="left" w:pos="5027"/>
              </w:tabs>
              <w:jc w:val="both"/>
            </w:pPr>
            <w:hyperlink r:id="rId95" w:history="1">
              <w:r w:rsidRPr="000A5A4C">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r>
              <w:tab/>
            </w:r>
          </w:p>
        </w:tc>
        <w:sdt>
          <w:sdtPr>
            <w:id w:val="531000617"/>
            <w:showingPlcHdr/>
          </w:sdtPr>
          <w:sdtEndPr/>
          <w:sdtContent>
            <w:tc>
              <w:tcPr>
                <w:tcW w:w="627" w:type="pct"/>
                <w:vAlign w:val="center"/>
              </w:tcPr>
              <w:p w14:paraId="67EF624D" w14:textId="4083C84C" w:rsidR="00E24A31" w:rsidRPr="001A5834" w:rsidRDefault="00C01AC1" w:rsidP="00E2088A">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E24A31" w:rsidRPr="001E1EDB" w14:paraId="538A9FAF"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7BFB274" w14:textId="38DE650A" w:rsidR="00E24A31" w:rsidRPr="002C0F79" w:rsidRDefault="00E24A31" w:rsidP="00432C29">
            <w:pPr>
              <w:tabs>
                <w:tab w:val="left" w:pos="2759"/>
                <w:tab w:val="left" w:pos="5027"/>
              </w:tabs>
              <w:contextualSpacing/>
              <w:jc w:val="both"/>
              <w:rPr>
                <w:sz w:val="20"/>
              </w:rPr>
            </w:pPr>
            <w:proofErr w:type="spellStart"/>
            <w:r w:rsidRPr="002C0F79">
              <w:rPr>
                <w:sz w:val="20"/>
              </w:rPr>
              <w:t>Complete</w:t>
            </w:r>
            <w:proofErr w:type="spellEnd"/>
            <w:r w:rsidRPr="002C0F79">
              <w:rPr>
                <w:sz w:val="20"/>
              </w:rPr>
              <w:t xml:space="preserve"> </w:t>
            </w:r>
            <w:proofErr w:type="spellStart"/>
            <w:r w:rsidRPr="002C0F79">
              <w:rPr>
                <w:sz w:val="20"/>
              </w:rPr>
              <w:t>Package</w:t>
            </w:r>
            <w:proofErr w:type="spellEnd"/>
            <w:r>
              <w:rPr>
                <w:sz w:val="20"/>
              </w:rPr>
              <w:t xml:space="preserve"> </w:t>
            </w:r>
            <w:r>
              <w:rPr>
                <w:b w:val="0"/>
                <w:sz w:val="20"/>
              </w:rPr>
              <w:t>(</w:t>
            </w:r>
            <w:r w:rsidR="00636BB3">
              <w:rPr>
                <w:b w:val="0"/>
                <w:sz w:val="20"/>
              </w:rPr>
              <w:t>335</w:t>
            </w:r>
            <w:r w:rsidR="00636BB3" w:rsidRPr="008512CA">
              <w:rPr>
                <w:b w:val="0"/>
                <w:sz w:val="20"/>
              </w:rPr>
              <w:t xml:space="preserve"> </w:t>
            </w:r>
            <w:r w:rsidRPr="008512CA">
              <w:rPr>
                <w:b w:val="0"/>
                <w:sz w:val="20"/>
              </w:rPr>
              <w:t>cím)</w:t>
            </w:r>
            <w:r>
              <w:rPr>
                <w:b w:val="0"/>
                <w:sz w:val="20"/>
              </w:rPr>
              <w:t xml:space="preserve"> </w:t>
            </w:r>
            <w:r w:rsidRPr="006E03D8">
              <w:rPr>
                <w:rStyle w:val="Hiperhivatkozs"/>
                <w:sz w:val="20"/>
                <w:szCs w:val="20"/>
                <w:u w:val="none"/>
              </w:rPr>
              <w:tab/>
            </w:r>
            <w:r w:rsidRPr="006E03D8">
              <w:rPr>
                <w:rStyle w:val="Hiperhivatkozs"/>
                <w:sz w:val="20"/>
                <w:szCs w:val="20"/>
                <w:u w:val="none"/>
              </w:rPr>
              <w:tab/>
            </w:r>
            <w:hyperlink r:id="rId96" w:tgtFrame="_blank" w:history="1">
              <w:r>
                <w:rPr>
                  <w:rStyle w:val="Hiperhivatkozs"/>
                  <w:b w:val="0"/>
                  <w:sz w:val="20"/>
                  <w:szCs w:val="20"/>
                  <w:u w:val="none"/>
                </w:rPr>
                <w:t>Címlista</w:t>
              </w:r>
            </w:hyperlink>
          </w:p>
        </w:tc>
        <w:sdt>
          <w:sdtPr>
            <w:id w:val="8127458"/>
          </w:sdtPr>
          <w:sdtEndPr/>
          <w:sdtContent>
            <w:tc>
              <w:tcPr>
                <w:tcW w:w="627" w:type="pct"/>
                <w:vAlign w:val="center"/>
              </w:tcPr>
              <w:p w14:paraId="602DAE75" w14:textId="1AA7EA06"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1E1EDB" w14:paraId="32A5A931"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81CECF8" w14:textId="78D60F15" w:rsidR="00E24A31" w:rsidRPr="00A710F9" w:rsidRDefault="00E24A31" w:rsidP="00432C29">
            <w:pPr>
              <w:tabs>
                <w:tab w:val="left" w:pos="2759"/>
                <w:tab w:val="left" w:pos="5027"/>
              </w:tabs>
              <w:contextualSpacing/>
              <w:jc w:val="both"/>
              <w:rPr>
                <w:sz w:val="20"/>
                <w:szCs w:val="20"/>
              </w:rPr>
            </w:pPr>
            <w:r w:rsidRPr="00A710F9">
              <w:rPr>
                <w:sz w:val="20"/>
                <w:szCs w:val="20"/>
              </w:rPr>
              <w:t xml:space="preserve">Science, </w:t>
            </w:r>
            <w:proofErr w:type="spellStart"/>
            <w:r w:rsidRPr="00A710F9">
              <w:rPr>
                <w:sz w:val="20"/>
                <w:szCs w:val="20"/>
              </w:rPr>
              <w:t>Technology</w:t>
            </w:r>
            <w:proofErr w:type="spellEnd"/>
            <w:r w:rsidRPr="00A710F9">
              <w:rPr>
                <w:sz w:val="20"/>
                <w:szCs w:val="20"/>
              </w:rPr>
              <w:t xml:space="preserve"> and </w:t>
            </w:r>
            <w:proofErr w:type="spellStart"/>
            <w:r w:rsidRPr="00A710F9">
              <w:rPr>
                <w:sz w:val="20"/>
                <w:szCs w:val="20"/>
              </w:rPr>
              <w:t>Medicine</w:t>
            </w:r>
            <w:proofErr w:type="spellEnd"/>
            <w:r w:rsidRPr="00A710F9">
              <w:rPr>
                <w:sz w:val="20"/>
                <w:szCs w:val="20"/>
              </w:rPr>
              <w:t xml:space="preserve"> </w:t>
            </w:r>
            <w:proofErr w:type="spellStart"/>
            <w:r w:rsidRPr="00A710F9">
              <w:rPr>
                <w:sz w:val="20"/>
                <w:szCs w:val="20"/>
              </w:rPr>
              <w:t>Package</w:t>
            </w:r>
            <w:proofErr w:type="spellEnd"/>
            <w:r w:rsidRPr="00A710F9">
              <w:rPr>
                <w:sz w:val="20"/>
                <w:szCs w:val="20"/>
              </w:rPr>
              <w:t xml:space="preserve"> </w:t>
            </w:r>
            <w:r>
              <w:rPr>
                <w:b w:val="0"/>
                <w:sz w:val="20"/>
                <w:szCs w:val="20"/>
              </w:rPr>
              <w:t>(</w:t>
            </w:r>
            <w:r w:rsidR="00636BB3">
              <w:rPr>
                <w:b w:val="0"/>
                <w:sz w:val="20"/>
                <w:szCs w:val="20"/>
              </w:rPr>
              <w:t>80</w:t>
            </w:r>
            <w:r w:rsidR="00636BB3" w:rsidRPr="00A710F9">
              <w:rPr>
                <w:b w:val="0"/>
                <w:sz w:val="20"/>
                <w:szCs w:val="20"/>
              </w:rPr>
              <w:t xml:space="preserve"> </w:t>
            </w:r>
            <w:r w:rsidRPr="00A710F9">
              <w:rPr>
                <w:b w:val="0"/>
                <w:sz w:val="20"/>
                <w:szCs w:val="20"/>
              </w:rPr>
              <w:t>cím)</w:t>
            </w:r>
            <w:r w:rsidRPr="00A710F9">
              <w:rPr>
                <w:rStyle w:val="Hiperhivatkozs"/>
                <w:sz w:val="20"/>
                <w:szCs w:val="20"/>
                <w:u w:val="none"/>
              </w:rPr>
              <w:t xml:space="preserve"> </w:t>
            </w:r>
            <w:r w:rsidRPr="00A710F9">
              <w:rPr>
                <w:rStyle w:val="Hiperhivatkozs"/>
                <w:sz w:val="20"/>
                <w:szCs w:val="20"/>
                <w:u w:val="none"/>
              </w:rPr>
              <w:tab/>
            </w:r>
            <w:hyperlink r:id="rId97" w:tgtFrame="_blank" w:history="1">
              <w:r>
                <w:rPr>
                  <w:rStyle w:val="Hiperhivatkozs"/>
                  <w:b w:val="0"/>
                  <w:sz w:val="20"/>
                  <w:szCs w:val="20"/>
                  <w:u w:val="none"/>
                </w:rPr>
                <w:t>Címlista</w:t>
              </w:r>
            </w:hyperlink>
          </w:p>
        </w:tc>
        <w:sdt>
          <w:sdtPr>
            <w:id w:val="-1526244966"/>
          </w:sdtPr>
          <w:sdtEndPr/>
          <w:sdtContent>
            <w:tc>
              <w:tcPr>
                <w:tcW w:w="627" w:type="pct"/>
                <w:vAlign w:val="center"/>
              </w:tcPr>
              <w:p w14:paraId="58BBAB40" w14:textId="36C99690"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1E1EDB" w14:paraId="53CCF7FA"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85888B5" w14:textId="78451163" w:rsidR="00E24A31" w:rsidRPr="00A710F9" w:rsidRDefault="00E24A31" w:rsidP="00432C29">
            <w:pPr>
              <w:tabs>
                <w:tab w:val="left" w:pos="2759"/>
                <w:tab w:val="left" w:pos="5027"/>
              </w:tabs>
              <w:contextualSpacing/>
              <w:jc w:val="both"/>
              <w:rPr>
                <w:sz w:val="20"/>
                <w:szCs w:val="20"/>
              </w:rPr>
            </w:pPr>
            <w:proofErr w:type="spellStart"/>
            <w:r w:rsidRPr="00A710F9">
              <w:rPr>
                <w:sz w:val="20"/>
                <w:szCs w:val="20"/>
              </w:rPr>
              <w:t>Social</w:t>
            </w:r>
            <w:proofErr w:type="spellEnd"/>
            <w:r w:rsidRPr="00A710F9">
              <w:rPr>
                <w:sz w:val="20"/>
                <w:szCs w:val="20"/>
              </w:rPr>
              <w:t xml:space="preserve"> </w:t>
            </w:r>
            <w:proofErr w:type="spellStart"/>
            <w:r w:rsidRPr="00A710F9">
              <w:rPr>
                <w:sz w:val="20"/>
                <w:szCs w:val="20"/>
              </w:rPr>
              <w:t>Sciences</w:t>
            </w:r>
            <w:proofErr w:type="spellEnd"/>
            <w:r w:rsidRPr="00A710F9">
              <w:rPr>
                <w:sz w:val="20"/>
                <w:szCs w:val="20"/>
              </w:rPr>
              <w:t xml:space="preserve"> and </w:t>
            </w:r>
            <w:proofErr w:type="spellStart"/>
            <w:r w:rsidRPr="00A710F9">
              <w:rPr>
                <w:sz w:val="20"/>
                <w:szCs w:val="20"/>
              </w:rPr>
              <w:t>Humanities</w:t>
            </w:r>
            <w:proofErr w:type="spellEnd"/>
            <w:r w:rsidRPr="00A710F9">
              <w:rPr>
                <w:sz w:val="20"/>
                <w:szCs w:val="20"/>
              </w:rPr>
              <w:t xml:space="preserve"> </w:t>
            </w:r>
            <w:proofErr w:type="spellStart"/>
            <w:r w:rsidRPr="00A710F9">
              <w:rPr>
                <w:sz w:val="20"/>
                <w:szCs w:val="20"/>
              </w:rPr>
              <w:t>Package</w:t>
            </w:r>
            <w:proofErr w:type="spellEnd"/>
            <w:r w:rsidRPr="00A710F9">
              <w:rPr>
                <w:sz w:val="20"/>
                <w:szCs w:val="20"/>
              </w:rPr>
              <w:t xml:space="preserve"> </w:t>
            </w:r>
            <w:r w:rsidRPr="00A710F9">
              <w:rPr>
                <w:b w:val="0"/>
                <w:sz w:val="20"/>
                <w:szCs w:val="20"/>
              </w:rPr>
              <w:t>(</w:t>
            </w:r>
            <w:r w:rsidR="00636BB3" w:rsidRPr="00A710F9">
              <w:rPr>
                <w:b w:val="0"/>
                <w:sz w:val="20"/>
                <w:szCs w:val="20"/>
              </w:rPr>
              <w:t>2</w:t>
            </w:r>
            <w:r w:rsidR="00636BB3">
              <w:rPr>
                <w:b w:val="0"/>
                <w:sz w:val="20"/>
                <w:szCs w:val="20"/>
              </w:rPr>
              <w:t>55</w:t>
            </w:r>
            <w:r w:rsidR="00636BB3" w:rsidRPr="00A710F9">
              <w:rPr>
                <w:b w:val="0"/>
                <w:sz w:val="20"/>
                <w:szCs w:val="20"/>
              </w:rPr>
              <w:t xml:space="preserve"> </w:t>
            </w:r>
            <w:r w:rsidRPr="00A710F9">
              <w:rPr>
                <w:b w:val="0"/>
                <w:sz w:val="20"/>
                <w:szCs w:val="20"/>
              </w:rPr>
              <w:t>cím)</w:t>
            </w:r>
            <w:r w:rsidRPr="00A710F9">
              <w:rPr>
                <w:rStyle w:val="Hiperhivatkozs"/>
                <w:sz w:val="20"/>
                <w:szCs w:val="20"/>
                <w:u w:val="none"/>
              </w:rPr>
              <w:t xml:space="preserve"> </w:t>
            </w:r>
            <w:r w:rsidRPr="00A710F9">
              <w:rPr>
                <w:rStyle w:val="Hiperhivatkozs"/>
                <w:sz w:val="20"/>
                <w:szCs w:val="20"/>
                <w:u w:val="none"/>
              </w:rPr>
              <w:tab/>
            </w:r>
            <w:hyperlink r:id="rId98" w:tgtFrame="_blank" w:history="1">
              <w:r>
                <w:rPr>
                  <w:rStyle w:val="Hiperhivatkozs"/>
                  <w:b w:val="0"/>
                  <w:sz w:val="20"/>
                  <w:szCs w:val="20"/>
                  <w:u w:val="none"/>
                </w:rPr>
                <w:t>Címlista</w:t>
              </w:r>
            </w:hyperlink>
          </w:p>
        </w:tc>
        <w:sdt>
          <w:sdtPr>
            <w:id w:val="-985850975"/>
          </w:sdtPr>
          <w:sdtEndPr/>
          <w:sdtContent>
            <w:sdt>
              <w:sdtPr>
                <w:id w:val="-1772626456"/>
              </w:sdtPr>
              <w:sdtEndPr/>
              <w:sdtContent>
                <w:tc>
                  <w:tcPr>
                    <w:tcW w:w="627" w:type="pct"/>
                    <w:vAlign w:val="center"/>
                  </w:tcPr>
                  <w:p w14:paraId="17813B4F" w14:textId="6EA1D67F"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sdtContent>
        </w:sdt>
      </w:tr>
      <w:tr w:rsidR="00E24A31" w:rsidRPr="001E1EDB" w14:paraId="2A93EB0E" w14:textId="77777777" w:rsidTr="00C01AC1">
        <w:trPr>
          <w:trHeight w:val="120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A0A5658" w14:textId="77777777" w:rsidR="00E24A31" w:rsidRPr="002C0F79" w:rsidRDefault="00E24A31" w:rsidP="00432C29">
            <w:pPr>
              <w:tabs>
                <w:tab w:val="left" w:pos="2759"/>
                <w:tab w:val="left" w:pos="5027"/>
              </w:tabs>
              <w:spacing w:before="120"/>
              <w:contextualSpacing/>
              <w:jc w:val="both"/>
            </w:pPr>
            <w:r w:rsidRPr="00234358">
              <w:t xml:space="preserve">De </w:t>
            </w:r>
            <w:proofErr w:type="spellStart"/>
            <w:r w:rsidRPr="00234358">
              <w:t>Gruyter</w:t>
            </w:r>
            <w:proofErr w:type="spellEnd"/>
            <w:r w:rsidRPr="00234358">
              <w:t xml:space="preserve"> –</w:t>
            </w:r>
            <w:r w:rsidRPr="002C0F79">
              <w:t xml:space="preserve"> </w:t>
            </w:r>
            <w:proofErr w:type="spellStart"/>
            <w:r>
              <w:t>Artists</w:t>
            </w:r>
            <w:proofErr w:type="spellEnd"/>
            <w:r>
              <w:t xml:space="preserve"> of </w:t>
            </w:r>
            <w:proofErr w:type="spellStart"/>
            <w:r>
              <w:t>the</w:t>
            </w:r>
            <w:proofErr w:type="spellEnd"/>
            <w:r>
              <w:t xml:space="preserve"> World Online </w:t>
            </w:r>
          </w:p>
          <w:p w14:paraId="299F5BAA" w14:textId="41FF2C61" w:rsidR="00E24A31" w:rsidRPr="002C0F79" w:rsidRDefault="00E24A31" w:rsidP="00432C29">
            <w:pPr>
              <w:tabs>
                <w:tab w:val="left" w:pos="2759"/>
                <w:tab w:val="left" w:pos="5027"/>
              </w:tabs>
              <w:jc w:val="both"/>
              <w:rPr>
                <w:b w:val="0"/>
                <w:sz w:val="20"/>
                <w:szCs w:val="20"/>
              </w:rPr>
            </w:pPr>
            <w:r>
              <w:rPr>
                <w:b w:val="0"/>
                <w:sz w:val="20"/>
                <w:szCs w:val="20"/>
              </w:rPr>
              <w:t>Az adatbázis t</w:t>
            </w:r>
            <w:r w:rsidRPr="004A29FE">
              <w:rPr>
                <w:b w:val="0"/>
                <w:sz w:val="20"/>
                <w:szCs w:val="20"/>
              </w:rPr>
              <w:t>öbb mint 1,2 millió művészről tartalmaz hiteles, naprakész életrajzi adatokat</w:t>
            </w:r>
            <w:r>
              <w:rPr>
                <w:b w:val="0"/>
                <w:sz w:val="20"/>
                <w:szCs w:val="20"/>
              </w:rPr>
              <w:t xml:space="preserve"> minden művészeti ágból.</w:t>
            </w:r>
          </w:p>
          <w:p w14:paraId="632B3E4F" w14:textId="237C9933" w:rsidR="00E24A31" w:rsidRPr="002C0F79" w:rsidRDefault="00E24A31" w:rsidP="00432C29">
            <w:pPr>
              <w:tabs>
                <w:tab w:val="left" w:pos="2759"/>
                <w:tab w:val="left" w:pos="5027"/>
              </w:tabs>
              <w:jc w:val="both"/>
            </w:pPr>
            <w:hyperlink r:id="rId99" w:history="1">
              <w:r w:rsidRPr="002C0F79">
                <w:rPr>
                  <w:rStyle w:val="Hiperhivatkozs"/>
                  <w:b w:val="0"/>
                  <w:sz w:val="20"/>
                  <w:szCs w:val="20"/>
                  <w:u w:val="none"/>
                </w:rPr>
                <w:t>Ismertető</w:t>
              </w:r>
            </w:hyperlink>
            <w:r w:rsidRPr="002C0F79">
              <w:tab/>
            </w:r>
          </w:p>
        </w:tc>
        <w:sdt>
          <w:sdtPr>
            <w:id w:val="-1458174997"/>
          </w:sdtPr>
          <w:sdtEndPr/>
          <w:sdtContent>
            <w:tc>
              <w:tcPr>
                <w:tcW w:w="627" w:type="pct"/>
                <w:vAlign w:val="center"/>
              </w:tcPr>
              <w:p w14:paraId="0D024168" w14:textId="51AEAB37"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5DEF4A96" w14:textId="77777777" w:rsidTr="00DD67B6">
        <w:trPr>
          <w:trHeight w:val="8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080794F" w14:textId="77777777" w:rsidR="00E24A31" w:rsidRPr="002C0F79" w:rsidRDefault="00E24A31" w:rsidP="00432C29">
            <w:pPr>
              <w:tabs>
                <w:tab w:val="left" w:pos="2759"/>
                <w:tab w:val="left" w:pos="5027"/>
              </w:tabs>
              <w:spacing w:before="120"/>
              <w:contextualSpacing/>
              <w:jc w:val="both"/>
            </w:pPr>
            <w:r w:rsidRPr="00234358">
              <w:t xml:space="preserve">De </w:t>
            </w:r>
            <w:proofErr w:type="spellStart"/>
            <w:r w:rsidRPr="00234358">
              <w:t>Gruyter</w:t>
            </w:r>
            <w:proofErr w:type="spellEnd"/>
            <w:r w:rsidRPr="00234358">
              <w:t xml:space="preserve"> –</w:t>
            </w:r>
            <w:r w:rsidRPr="002C0F79">
              <w:t xml:space="preserve"> </w:t>
            </w:r>
            <w:proofErr w:type="spellStart"/>
            <w:r w:rsidRPr="002C0F79">
              <w:t>Bibliotheca</w:t>
            </w:r>
            <w:proofErr w:type="spellEnd"/>
            <w:r w:rsidRPr="002C0F79">
              <w:t xml:space="preserve"> </w:t>
            </w:r>
            <w:proofErr w:type="spellStart"/>
            <w:r w:rsidRPr="002C0F79">
              <w:t>Teubneriana</w:t>
            </w:r>
            <w:proofErr w:type="spellEnd"/>
            <w:r w:rsidRPr="002C0F79">
              <w:t xml:space="preserve"> </w:t>
            </w:r>
            <w:proofErr w:type="spellStart"/>
            <w:r w:rsidRPr="002C0F79">
              <w:t>Latina</w:t>
            </w:r>
            <w:proofErr w:type="spellEnd"/>
            <w:r w:rsidRPr="002C0F79">
              <w:t xml:space="preserve"> Online</w:t>
            </w:r>
          </w:p>
          <w:p w14:paraId="5EA4760B" w14:textId="623879F0" w:rsidR="00E24A31" w:rsidRDefault="00E24A31" w:rsidP="00432C29">
            <w:pPr>
              <w:tabs>
                <w:tab w:val="left" w:pos="2759"/>
                <w:tab w:val="left" w:pos="5027"/>
              </w:tabs>
              <w:jc w:val="both"/>
              <w:rPr>
                <w:b w:val="0"/>
                <w:sz w:val="20"/>
                <w:szCs w:val="20"/>
              </w:rPr>
            </w:pPr>
            <w:r>
              <w:rPr>
                <w:b w:val="0"/>
                <w:sz w:val="20"/>
                <w:szCs w:val="20"/>
              </w:rPr>
              <w:t>Az adatbázis</w:t>
            </w:r>
            <w:r w:rsidRPr="005B10D1">
              <w:rPr>
                <w:b w:val="0"/>
                <w:sz w:val="20"/>
                <w:szCs w:val="20"/>
              </w:rPr>
              <w:t xml:space="preserve"> hozzáférést biztosít a </w:t>
            </w:r>
            <w:proofErr w:type="spellStart"/>
            <w:r w:rsidRPr="005B10D1">
              <w:rPr>
                <w:b w:val="0"/>
                <w:sz w:val="20"/>
                <w:szCs w:val="20"/>
              </w:rPr>
              <w:t>Bibliotheca</w:t>
            </w:r>
            <w:proofErr w:type="spellEnd"/>
            <w:r w:rsidRPr="005B10D1">
              <w:rPr>
                <w:b w:val="0"/>
                <w:sz w:val="20"/>
                <w:szCs w:val="20"/>
              </w:rPr>
              <w:t xml:space="preserve"> </w:t>
            </w:r>
            <w:proofErr w:type="spellStart"/>
            <w:r w:rsidRPr="005B10D1">
              <w:rPr>
                <w:b w:val="0"/>
                <w:sz w:val="20"/>
                <w:szCs w:val="20"/>
              </w:rPr>
              <w:t>Teubneriana</w:t>
            </w:r>
            <w:proofErr w:type="spellEnd"/>
            <w:r w:rsidRPr="005B10D1">
              <w:rPr>
                <w:b w:val="0"/>
                <w:sz w:val="20"/>
                <w:szCs w:val="20"/>
              </w:rPr>
              <w:t xml:space="preserve"> </w:t>
            </w:r>
            <w:r>
              <w:rPr>
                <w:b w:val="0"/>
                <w:sz w:val="20"/>
                <w:szCs w:val="20"/>
              </w:rPr>
              <w:t>sorozatban megjelent</w:t>
            </w:r>
            <w:r w:rsidRPr="005B10D1">
              <w:rPr>
                <w:b w:val="0"/>
                <w:sz w:val="20"/>
                <w:szCs w:val="20"/>
              </w:rPr>
              <w:t xml:space="preserve"> latin szövegek összes kiadásához, az ókortól a középkori és</w:t>
            </w:r>
            <w:r>
              <w:rPr>
                <w:b w:val="0"/>
                <w:sz w:val="20"/>
                <w:szCs w:val="20"/>
              </w:rPr>
              <w:t xml:space="preserve"> újkori </w:t>
            </w:r>
            <w:r w:rsidRPr="005B10D1">
              <w:rPr>
                <w:b w:val="0"/>
                <w:sz w:val="20"/>
                <w:szCs w:val="20"/>
              </w:rPr>
              <w:t>latin szövegekig.</w:t>
            </w:r>
            <w:r w:rsidRPr="002C0F79" w:rsidDel="005B10D1">
              <w:rPr>
                <w:b w:val="0"/>
                <w:sz w:val="20"/>
                <w:szCs w:val="20"/>
              </w:rPr>
              <w:t xml:space="preserve"> </w:t>
            </w:r>
          </w:p>
          <w:p w14:paraId="18824CC4" w14:textId="365FADBD" w:rsidR="00E24A31" w:rsidRPr="002C0F79" w:rsidRDefault="00E24A31" w:rsidP="00432C29">
            <w:pPr>
              <w:tabs>
                <w:tab w:val="left" w:pos="2759"/>
                <w:tab w:val="left" w:pos="5027"/>
              </w:tabs>
              <w:jc w:val="both"/>
              <w:rPr>
                <w:b w:val="0"/>
              </w:rPr>
            </w:pPr>
            <w:hyperlink r:id="rId100" w:history="1">
              <w:r w:rsidRPr="002C0F79">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r>
              <w:tab/>
            </w:r>
            <w:r w:rsidRPr="002C0F79">
              <w:tab/>
            </w:r>
          </w:p>
        </w:tc>
        <w:sdt>
          <w:sdtPr>
            <w:id w:val="1914353931"/>
          </w:sdtPr>
          <w:sdtEndPr/>
          <w:sdtContent>
            <w:tc>
              <w:tcPr>
                <w:tcW w:w="627" w:type="pct"/>
                <w:vAlign w:val="center"/>
              </w:tcPr>
              <w:p w14:paraId="59C7B81E" w14:textId="56D4DA37"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41CD521E" w14:textId="77777777" w:rsidTr="00DD67B6">
        <w:trPr>
          <w:trHeight w:val="107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3E0A650" w14:textId="77777777" w:rsidR="00E24A31" w:rsidRPr="002C0F79" w:rsidRDefault="00E24A31" w:rsidP="00432C29">
            <w:pPr>
              <w:tabs>
                <w:tab w:val="left" w:pos="2759"/>
                <w:tab w:val="left" w:pos="5027"/>
              </w:tabs>
              <w:spacing w:before="120"/>
              <w:contextualSpacing/>
              <w:jc w:val="both"/>
            </w:pPr>
            <w:r w:rsidRPr="00234358">
              <w:lastRenderedPageBreak/>
              <w:t xml:space="preserve">De </w:t>
            </w:r>
            <w:proofErr w:type="spellStart"/>
            <w:r w:rsidRPr="00234358">
              <w:t>Gruyter</w:t>
            </w:r>
            <w:proofErr w:type="spellEnd"/>
            <w:r w:rsidRPr="00234358">
              <w:t xml:space="preserve"> –</w:t>
            </w:r>
            <w:r w:rsidRPr="002C0F79">
              <w:t xml:space="preserve"> Building </w:t>
            </w:r>
            <w:proofErr w:type="spellStart"/>
            <w:r w:rsidRPr="002C0F79">
              <w:t>Types</w:t>
            </w:r>
            <w:proofErr w:type="spellEnd"/>
            <w:r w:rsidRPr="002C0F79">
              <w:t xml:space="preserve"> Online</w:t>
            </w:r>
          </w:p>
          <w:p w14:paraId="2C58F5A0" w14:textId="5310C1EB" w:rsidR="00E24A31" w:rsidRPr="002C0F79" w:rsidRDefault="00E24A31" w:rsidP="00432C29">
            <w:pPr>
              <w:tabs>
                <w:tab w:val="left" w:pos="2759"/>
                <w:tab w:val="left" w:pos="5027"/>
              </w:tabs>
              <w:jc w:val="both"/>
              <w:rPr>
                <w:b w:val="0"/>
                <w:sz w:val="20"/>
                <w:szCs w:val="20"/>
              </w:rPr>
            </w:pPr>
            <w:r w:rsidRPr="002C0F79">
              <w:rPr>
                <w:b w:val="0"/>
                <w:sz w:val="20"/>
                <w:szCs w:val="20"/>
              </w:rPr>
              <w:t xml:space="preserve">Az építészet tanítását segítő adatbázisban tanulmányok, építészeti tervek, fotódokumentációk </w:t>
            </w:r>
            <w:r>
              <w:rPr>
                <w:b w:val="0"/>
                <w:sz w:val="20"/>
                <w:szCs w:val="20"/>
              </w:rPr>
              <w:t>érhetők el.</w:t>
            </w:r>
          </w:p>
          <w:p w14:paraId="6A6E57DD" w14:textId="01CB92B4" w:rsidR="00E24A31" w:rsidRPr="000E6BF3" w:rsidRDefault="00E24A31" w:rsidP="00432C29">
            <w:pPr>
              <w:tabs>
                <w:tab w:val="left" w:pos="2759"/>
                <w:tab w:val="left" w:pos="5027"/>
              </w:tabs>
              <w:jc w:val="both"/>
            </w:pPr>
            <w:hyperlink r:id="rId101" w:history="1">
              <w:r w:rsidRPr="002C0F79">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p>
        </w:tc>
        <w:sdt>
          <w:sdtPr>
            <w:id w:val="51895688"/>
          </w:sdtPr>
          <w:sdtEndPr/>
          <w:sdtContent>
            <w:tc>
              <w:tcPr>
                <w:tcW w:w="627" w:type="pct"/>
                <w:vAlign w:val="center"/>
              </w:tcPr>
              <w:p w14:paraId="262DB033" w14:textId="3EC44985"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tr>
      <w:tr w:rsidR="00E24A31" w:rsidRPr="001E1EDB" w14:paraId="68E6822B" w14:textId="77777777" w:rsidTr="00DD67B6">
        <w:trPr>
          <w:trHeight w:val="90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CD42E93" w14:textId="77777777" w:rsidR="00E24A31" w:rsidRPr="002C0F79" w:rsidRDefault="00E24A31" w:rsidP="00432C29">
            <w:pPr>
              <w:tabs>
                <w:tab w:val="left" w:pos="2759"/>
                <w:tab w:val="left" w:pos="5027"/>
              </w:tabs>
              <w:spacing w:before="120"/>
              <w:contextualSpacing/>
              <w:jc w:val="both"/>
            </w:pPr>
            <w:r w:rsidRPr="00234358">
              <w:t xml:space="preserve">De </w:t>
            </w:r>
            <w:proofErr w:type="spellStart"/>
            <w:r w:rsidRPr="00234358">
              <w:t>Gruyter</w:t>
            </w:r>
            <w:proofErr w:type="spellEnd"/>
            <w:r w:rsidRPr="00234358">
              <w:t xml:space="preserve"> –</w:t>
            </w:r>
            <w:r w:rsidRPr="002C0F79">
              <w:t xml:space="preserve"> </w:t>
            </w:r>
            <w:proofErr w:type="spellStart"/>
            <w:r w:rsidRPr="002C0F79">
              <w:t>Encyclopedia</w:t>
            </w:r>
            <w:proofErr w:type="spellEnd"/>
            <w:r w:rsidRPr="002C0F79">
              <w:t xml:space="preserve"> of </w:t>
            </w:r>
            <w:proofErr w:type="spellStart"/>
            <w:r w:rsidRPr="002C0F79">
              <w:t>the</w:t>
            </w:r>
            <w:proofErr w:type="spellEnd"/>
            <w:r w:rsidRPr="002C0F79">
              <w:t xml:space="preserve"> </w:t>
            </w:r>
            <w:proofErr w:type="spellStart"/>
            <w:r w:rsidRPr="002C0F79">
              <w:t>Bible</w:t>
            </w:r>
            <w:proofErr w:type="spellEnd"/>
            <w:r w:rsidRPr="002C0F79">
              <w:t xml:space="preserve"> and </w:t>
            </w:r>
            <w:proofErr w:type="spellStart"/>
            <w:r w:rsidRPr="002C0F79">
              <w:t>Its</w:t>
            </w:r>
            <w:proofErr w:type="spellEnd"/>
            <w:r w:rsidRPr="002C0F79">
              <w:t xml:space="preserve"> Reception Online</w:t>
            </w:r>
          </w:p>
          <w:p w14:paraId="730BA9E5" w14:textId="514E0628" w:rsidR="00E24A31" w:rsidRPr="002C0F79" w:rsidRDefault="00E24A31" w:rsidP="00432C29">
            <w:pPr>
              <w:tabs>
                <w:tab w:val="left" w:pos="2759"/>
                <w:tab w:val="left" w:pos="5027"/>
              </w:tabs>
              <w:jc w:val="both"/>
              <w:rPr>
                <w:b w:val="0"/>
                <w:sz w:val="20"/>
                <w:szCs w:val="20"/>
              </w:rPr>
            </w:pPr>
            <w:r w:rsidRPr="002C0F79">
              <w:rPr>
                <w:b w:val="0"/>
                <w:sz w:val="20"/>
                <w:szCs w:val="20"/>
              </w:rPr>
              <w:t xml:space="preserve">A Biblia </w:t>
            </w:r>
            <w:r>
              <w:rPr>
                <w:b w:val="0"/>
                <w:sz w:val="20"/>
                <w:szCs w:val="20"/>
              </w:rPr>
              <w:t xml:space="preserve">eredetét, kialakulását és </w:t>
            </w:r>
            <w:r w:rsidRPr="002C0F79">
              <w:rPr>
                <w:b w:val="0"/>
                <w:sz w:val="20"/>
                <w:szCs w:val="20"/>
              </w:rPr>
              <w:t>hatástörténetét feldolgozó, rendszeresen bővített kézikönyv.</w:t>
            </w:r>
          </w:p>
          <w:p w14:paraId="2181B6FF" w14:textId="0A35541F" w:rsidR="00E24A31" w:rsidRPr="002C0F79" w:rsidRDefault="00E24A31" w:rsidP="00432C29">
            <w:pPr>
              <w:tabs>
                <w:tab w:val="left" w:pos="2759"/>
                <w:tab w:val="left" w:pos="5027"/>
              </w:tabs>
              <w:jc w:val="both"/>
            </w:pPr>
            <w:hyperlink r:id="rId102" w:history="1">
              <w:r w:rsidRPr="002C0F79">
                <w:rPr>
                  <w:rStyle w:val="Hiperhivatkozs"/>
                  <w:b w:val="0"/>
                  <w:sz w:val="20"/>
                  <w:szCs w:val="20"/>
                  <w:u w:val="none"/>
                </w:rPr>
                <w:t>Ismertető</w:t>
              </w:r>
            </w:hyperlink>
            <w:r w:rsidRPr="006E03D8">
              <w:rPr>
                <w:b w:val="0"/>
                <w:i/>
                <w:sz w:val="20"/>
                <w:szCs w:val="20"/>
              </w:rPr>
              <w:tab/>
            </w:r>
            <w:r w:rsidRPr="006E03D8">
              <w:rPr>
                <w:rStyle w:val="Hiperhivatkozs"/>
                <w:b w:val="0"/>
                <w:sz w:val="20"/>
                <w:szCs w:val="20"/>
                <w:u w:val="none"/>
              </w:rPr>
              <w:tab/>
            </w:r>
            <w:r>
              <w:tab/>
            </w:r>
          </w:p>
        </w:tc>
        <w:sdt>
          <w:sdtPr>
            <w:id w:val="1599836358"/>
          </w:sdtPr>
          <w:sdtEndPr/>
          <w:sdtContent>
            <w:tc>
              <w:tcPr>
                <w:tcW w:w="627" w:type="pct"/>
                <w:vAlign w:val="center"/>
              </w:tcPr>
              <w:p w14:paraId="08561168" w14:textId="0B454F7B"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47E4A444" w14:textId="77777777" w:rsidTr="000F53A7">
        <w:trPr>
          <w:trHeight w:val="173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96040CD" w14:textId="08E861EE" w:rsidR="00E24A31" w:rsidRPr="00C67FAE" w:rsidRDefault="00E24A31" w:rsidP="00432C29">
            <w:pPr>
              <w:tabs>
                <w:tab w:val="left" w:pos="2759"/>
                <w:tab w:val="left" w:pos="5027"/>
              </w:tabs>
              <w:spacing w:before="120"/>
              <w:contextualSpacing/>
              <w:jc w:val="both"/>
              <w:rPr>
                <w:color w:val="auto"/>
              </w:rPr>
            </w:pPr>
            <w:r w:rsidRPr="00234358">
              <w:t xml:space="preserve">De </w:t>
            </w:r>
            <w:proofErr w:type="spellStart"/>
            <w:r w:rsidRPr="00234358">
              <w:t>Gruyter</w:t>
            </w:r>
            <w:proofErr w:type="spellEnd"/>
            <w:r w:rsidRPr="00234358">
              <w:t xml:space="preserve"> –</w:t>
            </w:r>
            <w:r w:rsidRPr="00C67FAE">
              <w:rPr>
                <w:b w:val="0"/>
                <w:bCs w:val="0"/>
                <w:color w:val="auto"/>
                <w:sz w:val="22"/>
                <w:szCs w:val="22"/>
              </w:rPr>
              <w:t xml:space="preserve"> </w:t>
            </w:r>
            <w:r w:rsidRPr="00C67FAE">
              <w:rPr>
                <w:color w:val="auto"/>
              </w:rPr>
              <w:t xml:space="preserve">Modern </w:t>
            </w:r>
            <w:proofErr w:type="spellStart"/>
            <w:r w:rsidRPr="00C67FAE">
              <w:rPr>
                <w:color w:val="auto"/>
              </w:rPr>
              <w:t>Construction</w:t>
            </w:r>
            <w:proofErr w:type="spellEnd"/>
            <w:r w:rsidRPr="00C67FAE">
              <w:rPr>
                <w:color w:val="auto"/>
              </w:rPr>
              <w:t xml:space="preserve"> Online</w:t>
            </w:r>
          </w:p>
          <w:p w14:paraId="30561EA4" w14:textId="05F7F320" w:rsidR="00E24A31" w:rsidRPr="00C67FAE" w:rsidRDefault="00E24A31" w:rsidP="00432C29">
            <w:pPr>
              <w:tabs>
                <w:tab w:val="left" w:pos="2759"/>
                <w:tab w:val="left" w:pos="5027"/>
              </w:tabs>
              <w:jc w:val="both"/>
              <w:rPr>
                <w:b w:val="0"/>
                <w:color w:val="auto"/>
                <w:sz w:val="20"/>
                <w:szCs w:val="20"/>
              </w:rPr>
            </w:pPr>
            <w:r w:rsidRPr="00C67FAE">
              <w:rPr>
                <w:b w:val="0"/>
                <w:color w:val="auto"/>
                <w:sz w:val="20"/>
                <w:szCs w:val="20"/>
              </w:rPr>
              <w:t>Az adatbázis egyetemi hallgatók, építészek, mérnökök és építőipari szakemberek számára nyújt hozzáférést a modern építési technikákkal és anyagokkal kapcsolatos legfontosabb információkhoz. Az épületburkolatoktól kezdve a fenntarthatóságig és az energiahatékonyságig a modern építési technikák minden aspektusát lefedi, és gyakorlati tippeket és tanácsokat kínál a megfelelő anyagok és módszerek kiválasztásához.</w:t>
            </w:r>
          </w:p>
          <w:p w14:paraId="78E20807" w14:textId="560197A4" w:rsidR="00E24A31" w:rsidRPr="00C67FAE" w:rsidRDefault="00E24A31" w:rsidP="00432C29">
            <w:pPr>
              <w:tabs>
                <w:tab w:val="left" w:pos="2759"/>
                <w:tab w:val="left" w:pos="5027"/>
              </w:tabs>
              <w:jc w:val="both"/>
              <w:rPr>
                <w:b w:val="0"/>
                <w:color w:val="auto"/>
              </w:rPr>
            </w:pPr>
            <w:hyperlink r:id="rId103" w:history="1">
              <w:r w:rsidRPr="00BF628D">
                <w:rPr>
                  <w:rStyle w:val="Hiperhivatkozs"/>
                  <w:b w:val="0"/>
                  <w:sz w:val="20"/>
                  <w:szCs w:val="20"/>
                  <w:u w:val="none"/>
                </w:rPr>
                <w:t>Ismertető</w:t>
              </w:r>
            </w:hyperlink>
          </w:p>
        </w:tc>
        <w:sdt>
          <w:sdtPr>
            <w:id w:val="-1821490831"/>
          </w:sdtPr>
          <w:sdtEndPr/>
          <w:sdtContent>
            <w:tc>
              <w:tcPr>
                <w:tcW w:w="627" w:type="pct"/>
                <w:vAlign w:val="center"/>
              </w:tcPr>
              <w:p w14:paraId="125AFE90" w14:textId="7D06E531" w:rsidR="00E24A31" w:rsidRPr="00C67FAE"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rFonts w:ascii="Segoe UI Symbol" w:hAnsi="Segoe UI Symbol" w:cs="Segoe UI Symbol"/>
                    <w:color w:val="auto"/>
                  </w:rPr>
                  <w:t>☐</w:t>
                </w:r>
              </w:p>
            </w:tc>
          </w:sdtContent>
        </w:sdt>
      </w:tr>
      <w:tr w:rsidR="001409B5" w:rsidRPr="001E1EDB" w14:paraId="68AAE5DF" w14:textId="77777777" w:rsidTr="001409B5">
        <w:trPr>
          <w:trHeight w:val="91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E699FF8" w14:textId="77777777" w:rsidR="001409B5" w:rsidRPr="002C0F79" w:rsidRDefault="001409B5" w:rsidP="001409B5">
            <w:pPr>
              <w:tabs>
                <w:tab w:val="left" w:pos="2759"/>
                <w:tab w:val="left" w:pos="5027"/>
              </w:tabs>
              <w:spacing w:before="120"/>
              <w:contextualSpacing/>
              <w:jc w:val="both"/>
            </w:pPr>
            <w:r w:rsidRPr="00234358">
              <w:t xml:space="preserve">De </w:t>
            </w:r>
            <w:proofErr w:type="spellStart"/>
            <w:r w:rsidRPr="00234358">
              <w:t>Gruyter</w:t>
            </w:r>
            <w:proofErr w:type="spellEnd"/>
            <w:r w:rsidRPr="00234358">
              <w:t xml:space="preserve"> –</w:t>
            </w:r>
            <w:r w:rsidRPr="002C0F79">
              <w:t xml:space="preserve"> Thesaurus </w:t>
            </w:r>
            <w:proofErr w:type="spellStart"/>
            <w:r w:rsidRPr="002C0F79">
              <w:t>Linguae</w:t>
            </w:r>
            <w:proofErr w:type="spellEnd"/>
            <w:r w:rsidRPr="002C0F79">
              <w:t xml:space="preserve"> </w:t>
            </w:r>
            <w:proofErr w:type="spellStart"/>
            <w:r w:rsidRPr="002C0F79">
              <w:t>Latinae</w:t>
            </w:r>
            <w:proofErr w:type="spellEnd"/>
            <w:r w:rsidRPr="002C0F79">
              <w:t xml:space="preserve"> (TLL) Online</w:t>
            </w:r>
          </w:p>
          <w:p w14:paraId="352AE428" w14:textId="77777777" w:rsidR="001409B5" w:rsidRPr="002C0F79" w:rsidRDefault="001409B5" w:rsidP="001409B5">
            <w:pPr>
              <w:tabs>
                <w:tab w:val="left" w:pos="2759"/>
                <w:tab w:val="left" w:pos="5027"/>
              </w:tabs>
              <w:jc w:val="both"/>
              <w:rPr>
                <w:b w:val="0"/>
                <w:sz w:val="20"/>
                <w:szCs w:val="20"/>
              </w:rPr>
            </w:pPr>
            <w:r w:rsidRPr="002C0F79">
              <w:rPr>
                <w:b w:val="0"/>
                <w:sz w:val="20"/>
                <w:szCs w:val="20"/>
              </w:rPr>
              <w:t xml:space="preserve">Az adatbázis a világ legrészletesebb latin szótárához biztosít hozzáférést. </w:t>
            </w:r>
          </w:p>
          <w:p w14:paraId="70EB4842" w14:textId="241AD9CE" w:rsidR="001409B5" w:rsidRPr="00B92712" w:rsidRDefault="001409B5" w:rsidP="001409B5">
            <w:pPr>
              <w:tabs>
                <w:tab w:val="left" w:pos="2759"/>
                <w:tab w:val="left" w:pos="5027"/>
              </w:tabs>
              <w:contextualSpacing/>
              <w:jc w:val="both"/>
            </w:pPr>
            <w:hyperlink r:id="rId104" w:history="1">
              <w:r w:rsidRPr="000E6BF3">
                <w:rPr>
                  <w:rStyle w:val="Hiperhivatkozs"/>
                  <w:b w:val="0"/>
                  <w:bCs w:val="0"/>
                  <w:sz w:val="20"/>
                  <w:szCs w:val="20"/>
                  <w:u w:val="none"/>
                </w:rPr>
                <w:t>Ismertető</w:t>
              </w:r>
            </w:hyperlink>
            <w:r w:rsidRPr="006E03D8">
              <w:rPr>
                <w:b w:val="0"/>
                <w:i/>
                <w:sz w:val="20"/>
                <w:szCs w:val="20"/>
              </w:rPr>
              <w:tab/>
            </w:r>
            <w:r w:rsidRPr="006E03D8">
              <w:rPr>
                <w:rStyle w:val="Hiperhivatkozs"/>
                <w:b w:val="0"/>
                <w:sz w:val="20"/>
                <w:szCs w:val="20"/>
                <w:u w:val="none"/>
              </w:rPr>
              <w:tab/>
            </w:r>
          </w:p>
        </w:tc>
        <w:tc>
          <w:tcPr>
            <w:tcW w:w="627" w:type="pct"/>
            <w:vAlign w:val="center"/>
          </w:tcPr>
          <w:p w14:paraId="0D3FEE70" w14:textId="77777777" w:rsidR="001409B5" w:rsidRDefault="001409B5">
            <w:pPr>
              <w:contextualSpacing/>
              <w:jc w:val="center"/>
              <w:cnfStyle w:val="000000000000" w:firstRow="0" w:lastRow="0" w:firstColumn="0" w:lastColumn="0" w:oddVBand="0" w:evenVBand="0" w:oddHBand="0" w:evenHBand="0" w:firstRowFirstColumn="0" w:firstRowLastColumn="0" w:lastRowFirstColumn="0" w:lastRowLastColumn="0"/>
            </w:pPr>
          </w:p>
        </w:tc>
      </w:tr>
      <w:tr w:rsidR="00BD746E" w:rsidRPr="001E1EDB" w14:paraId="39DA05A9" w14:textId="77777777" w:rsidTr="00E2088A">
        <w:trPr>
          <w:trHeight w:val="181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A48CFB0" w14:textId="55239A83" w:rsidR="00BD746E" w:rsidRPr="00291AD1" w:rsidRDefault="00BD746E" w:rsidP="00BD746E">
            <w:pPr>
              <w:tabs>
                <w:tab w:val="left" w:pos="2759"/>
                <w:tab w:val="left" w:pos="5027"/>
              </w:tabs>
              <w:contextualSpacing/>
              <w:jc w:val="both"/>
            </w:pPr>
            <w:r w:rsidRPr="00B92712">
              <w:rPr>
                <w:bCs w:val="0"/>
              </w:rPr>
              <w:t>EBSCO –</w:t>
            </w:r>
            <w:r w:rsidRPr="00291AD1">
              <w:t xml:space="preserve"> </w:t>
            </w:r>
            <w:proofErr w:type="spellStart"/>
            <w:r w:rsidRPr="00291AD1">
              <w:t>Academic</w:t>
            </w:r>
            <w:proofErr w:type="spellEnd"/>
            <w:r w:rsidRPr="00291AD1">
              <w:t xml:space="preserve"> </w:t>
            </w:r>
            <w:r w:rsidRPr="00BD746E">
              <w:t xml:space="preserve">Research </w:t>
            </w:r>
            <w:proofErr w:type="spellStart"/>
            <w:r w:rsidRPr="00BD746E">
              <w:t>Source</w:t>
            </w:r>
            <w:proofErr w:type="spellEnd"/>
            <w:r w:rsidRPr="00BD746E">
              <w:t xml:space="preserve"> - Hungary</w:t>
            </w:r>
          </w:p>
          <w:p w14:paraId="34DA2AC7" w14:textId="77777777" w:rsidR="00BD746E" w:rsidRPr="00BD746E" w:rsidRDefault="00BD746E" w:rsidP="00BD746E">
            <w:pPr>
              <w:tabs>
                <w:tab w:val="left" w:pos="2759"/>
                <w:tab w:val="left" w:pos="5027"/>
              </w:tabs>
              <w:jc w:val="both"/>
              <w:rPr>
                <w:b w:val="0"/>
                <w:sz w:val="20"/>
                <w:szCs w:val="20"/>
              </w:rPr>
            </w:pPr>
            <w:r w:rsidRPr="00BD746E">
              <w:rPr>
                <w:b w:val="0"/>
                <w:sz w:val="20"/>
                <w:szCs w:val="20"/>
              </w:rPr>
              <w:t xml:space="preserve">Közép- és </w:t>
            </w:r>
            <w:proofErr w:type="spellStart"/>
            <w:r w:rsidRPr="00BD746E">
              <w:rPr>
                <w:b w:val="0"/>
                <w:sz w:val="20"/>
                <w:szCs w:val="20"/>
              </w:rPr>
              <w:t>kelet-európai</w:t>
            </w:r>
            <w:proofErr w:type="spellEnd"/>
            <w:r w:rsidRPr="00BD746E">
              <w:rPr>
                <w:b w:val="0"/>
                <w:sz w:val="20"/>
                <w:szCs w:val="20"/>
              </w:rPr>
              <w:t xml:space="preserve"> országokban kiadott tudományos folyóiratok teljes szövegű hibrid kutatási adatbázisa, amely több mint 3101 aktív, teljes szövegű tudományos folyóiratot tartalmaz, valamint egy széles spektrumú, több tudományágat felölelő e-könyv-gyűjteményt (több mint 262 900 cím), amely kiváló kiegészítője bármely tudományos gyűjteménynek. (A csomag a </w:t>
            </w:r>
            <w:proofErr w:type="spellStart"/>
            <w:r w:rsidRPr="00BD746E">
              <w:rPr>
                <w:b w:val="0"/>
                <w:sz w:val="20"/>
                <w:szCs w:val="20"/>
              </w:rPr>
              <w:t>Central</w:t>
            </w:r>
            <w:proofErr w:type="spellEnd"/>
            <w:r w:rsidRPr="00BD746E">
              <w:rPr>
                <w:b w:val="0"/>
                <w:sz w:val="20"/>
                <w:szCs w:val="20"/>
              </w:rPr>
              <w:t xml:space="preserve"> &amp; </w:t>
            </w:r>
            <w:proofErr w:type="spellStart"/>
            <w:r w:rsidRPr="00BD746E">
              <w:rPr>
                <w:b w:val="0"/>
                <w:sz w:val="20"/>
                <w:szCs w:val="20"/>
              </w:rPr>
              <w:t>Eastern</w:t>
            </w:r>
            <w:proofErr w:type="spellEnd"/>
            <w:r w:rsidRPr="00BD746E">
              <w:rPr>
                <w:b w:val="0"/>
                <w:sz w:val="20"/>
                <w:szCs w:val="20"/>
              </w:rPr>
              <w:t xml:space="preserve"> European </w:t>
            </w:r>
            <w:proofErr w:type="spellStart"/>
            <w:r w:rsidRPr="00BD746E">
              <w:rPr>
                <w:b w:val="0"/>
                <w:sz w:val="20"/>
                <w:szCs w:val="20"/>
              </w:rPr>
              <w:t>Academic</w:t>
            </w:r>
            <w:proofErr w:type="spellEnd"/>
            <w:r w:rsidRPr="00BD746E">
              <w:rPr>
                <w:b w:val="0"/>
                <w:sz w:val="20"/>
                <w:szCs w:val="20"/>
              </w:rPr>
              <w:t xml:space="preserve"> </w:t>
            </w:r>
            <w:proofErr w:type="spellStart"/>
            <w:r w:rsidRPr="00BD746E">
              <w:rPr>
                <w:b w:val="0"/>
                <w:sz w:val="20"/>
                <w:szCs w:val="20"/>
              </w:rPr>
              <w:t>Source</w:t>
            </w:r>
            <w:proofErr w:type="spellEnd"/>
            <w:r w:rsidRPr="00BD746E">
              <w:rPr>
                <w:b w:val="0"/>
                <w:sz w:val="20"/>
                <w:szCs w:val="20"/>
              </w:rPr>
              <w:t xml:space="preserve"> és az </w:t>
            </w:r>
            <w:proofErr w:type="spellStart"/>
            <w:r w:rsidRPr="00BD746E">
              <w:rPr>
                <w:b w:val="0"/>
                <w:sz w:val="20"/>
                <w:szCs w:val="20"/>
              </w:rPr>
              <w:t>eBook</w:t>
            </w:r>
            <w:proofErr w:type="spellEnd"/>
            <w:r w:rsidRPr="00BD746E">
              <w:rPr>
                <w:b w:val="0"/>
                <w:sz w:val="20"/>
                <w:szCs w:val="20"/>
              </w:rPr>
              <w:t xml:space="preserve"> </w:t>
            </w:r>
            <w:proofErr w:type="spellStart"/>
            <w:r w:rsidRPr="00BD746E">
              <w:rPr>
                <w:b w:val="0"/>
                <w:sz w:val="20"/>
                <w:szCs w:val="20"/>
              </w:rPr>
              <w:t>Academic</w:t>
            </w:r>
            <w:proofErr w:type="spellEnd"/>
            <w:r w:rsidRPr="00BD746E">
              <w:rPr>
                <w:b w:val="0"/>
                <w:sz w:val="20"/>
                <w:szCs w:val="20"/>
              </w:rPr>
              <w:t xml:space="preserve"> </w:t>
            </w:r>
            <w:proofErr w:type="spellStart"/>
            <w:r w:rsidRPr="00BD746E">
              <w:rPr>
                <w:b w:val="0"/>
                <w:sz w:val="20"/>
                <w:szCs w:val="20"/>
              </w:rPr>
              <w:t>Collection</w:t>
            </w:r>
            <w:proofErr w:type="spellEnd"/>
            <w:r w:rsidRPr="00BD746E">
              <w:rPr>
                <w:b w:val="0"/>
                <w:sz w:val="20"/>
                <w:szCs w:val="20"/>
              </w:rPr>
              <w:t xml:space="preserve"> gyűjteményeket ötvözi.</w:t>
            </w:r>
          </w:p>
          <w:p w14:paraId="44D8B7EC" w14:textId="5E7F3218" w:rsidR="00BD746E" w:rsidRDefault="00BD746E" w:rsidP="00E2088A">
            <w:pPr>
              <w:tabs>
                <w:tab w:val="left" w:pos="3993"/>
                <w:tab w:val="left" w:pos="5027"/>
              </w:tabs>
              <w:contextualSpacing/>
              <w:jc w:val="both"/>
            </w:pPr>
            <w:hyperlink r:id="rId105" w:history="1">
              <w:r>
                <w:rPr>
                  <w:rStyle w:val="Hiperhivatkozs"/>
                  <w:b w:val="0"/>
                  <w:bCs w:val="0"/>
                  <w:sz w:val="20"/>
                  <w:szCs w:val="20"/>
                  <w:u w:val="none"/>
                </w:rPr>
                <w:t>Ismertető + címlista</w:t>
              </w:r>
            </w:hyperlink>
            <w:r>
              <w:t xml:space="preserve"> </w:t>
            </w:r>
            <w:r w:rsidR="006E4DFB" w:rsidRPr="000F4028">
              <w:rPr>
                <w:b w:val="0"/>
                <w:sz w:val="20"/>
                <w:szCs w:val="20"/>
              </w:rPr>
              <w:t>(</w:t>
            </w:r>
            <w:r w:rsidR="006E4DFB">
              <w:rPr>
                <w:b w:val="0"/>
                <w:sz w:val="20"/>
                <w:szCs w:val="20"/>
              </w:rPr>
              <w:t>folyóiratok)</w:t>
            </w:r>
            <w:r w:rsidR="00B92712" w:rsidRPr="006E03D8">
              <w:rPr>
                <w:b w:val="0"/>
                <w:i/>
                <w:sz w:val="20"/>
                <w:szCs w:val="20"/>
              </w:rPr>
              <w:t xml:space="preserve"> </w:t>
            </w:r>
            <w:r w:rsidR="00B92712" w:rsidRPr="006E03D8">
              <w:rPr>
                <w:b w:val="0"/>
                <w:i/>
                <w:sz w:val="20"/>
                <w:szCs w:val="20"/>
              </w:rPr>
              <w:tab/>
            </w:r>
            <w:r w:rsidR="00B92712" w:rsidRPr="006E03D8">
              <w:rPr>
                <w:b w:val="0"/>
                <w:i/>
                <w:sz w:val="20"/>
                <w:szCs w:val="20"/>
              </w:rPr>
              <w:tab/>
            </w:r>
            <w:r>
              <w:t xml:space="preserve"> </w:t>
            </w:r>
            <w:hyperlink r:id="rId106" w:history="1">
              <w:r>
                <w:rPr>
                  <w:rStyle w:val="Hiperhivatkozs"/>
                  <w:b w:val="0"/>
                  <w:bCs w:val="0"/>
                  <w:sz w:val="20"/>
                  <w:szCs w:val="20"/>
                  <w:u w:val="none"/>
                </w:rPr>
                <w:t>Ismertető</w:t>
              </w:r>
            </w:hyperlink>
            <w:r>
              <w:t xml:space="preserve"> </w:t>
            </w:r>
            <w:r w:rsidRPr="000F4028">
              <w:rPr>
                <w:b w:val="0"/>
                <w:sz w:val="20"/>
                <w:szCs w:val="20"/>
              </w:rPr>
              <w:t>(</w:t>
            </w:r>
            <w:r>
              <w:rPr>
                <w:b w:val="0"/>
                <w:sz w:val="20"/>
                <w:szCs w:val="20"/>
              </w:rPr>
              <w:t>könyvek)</w:t>
            </w:r>
          </w:p>
        </w:tc>
        <w:sdt>
          <w:sdtPr>
            <w:id w:val="-1027326610"/>
          </w:sdtPr>
          <w:sdtEndPr/>
          <w:sdtContent>
            <w:tc>
              <w:tcPr>
                <w:tcW w:w="627" w:type="pct"/>
                <w:vAlign w:val="center"/>
              </w:tcPr>
              <w:p w14:paraId="4914B113" w14:textId="16E6FCAF" w:rsidR="00BD746E" w:rsidRDefault="00BD746E">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637EB9E2" w14:textId="77777777" w:rsidTr="000F53A7">
        <w:trPr>
          <w:trHeight w:val="132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4978D40" w14:textId="034F26C3" w:rsidR="00E24A31" w:rsidRPr="00291AD1" w:rsidRDefault="00E24A31" w:rsidP="00432C29">
            <w:pPr>
              <w:tabs>
                <w:tab w:val="left" w:pos="2759"/>
                <w:tab w:val="left" w:pos="5027"/>
              </w:tabs>
              <w:contextualSpacing/>
              <w:jc w:val="both"/>
            </w:pPr>
            <w:r>
              <w:rPr>
                <w:b w:val="0"/>
                <w:bCs w:val="0"/>
              </w:rPr>
              <w:br w:type="page"/>
            </w:r>
            <w:r w:rsidRPr="00B92712">
              <w:rPr>
                <w:bCs w:val="0"/>
              </w:rPr>
              <w:t>EBSCO –</w:t>
            </w:r>
            <w:r w:rsidRPr="00291AD1">
              <w:t xml:space="preserve"> </w:t>
            </w:r>
            <w:proofErr w:type="spellStart"/>
            <w:r w:rsidRPr="00291AD1">
              <w:t>Academic</w:t>
            </w:r>
            <w:proofErr w:type="spellEnd"/>
            <w:r w:rsidRPr="00291AD1">
              <w:t xml:space="preserve"> </w:t>
            </w:r>
            <w:proofErr w:type="spellStart"/>
            <w:r w:rsidRPr="00291AD1">
              <w:t>Search</w:t>
            </w:r>
            <w:proofErr w:type="spellEnd"/>
            <w:r w:rsidRPr="00291AD1">
              <w:t xml:space="preserve"> </w:t>
            </w:r>
            <w:proofErr w:type="spellStart"/>
            <w:r w:rsidRPr="00291AD1">
              <w:t>Complete</w:t>
            </w:r>
            <w:proofErr w:type="spellEnd"/>
          </w:p>
          <w:p w14:paraId="57FF53FE" w14:textId="3A754D64" w:rsidR="00E24A31" w:rsidRDefault="00E24A31" w:rsidP="00E2088A">
            <w:pPr>
              <w:tabs>
                <w:tab w:val="left" w:pos="2759"/>
                <w:tab w:val="left" w:pos="5027"/>
              </w:tabs>
              <w:jc w:val="both"/>
              <w:rPr>
                <w:b w:val="0"/>
                <w:sz w:val="20"/>
                <w:szCs w:val="20"/>
              </w:rPr>
            </w:pPr>
            <w:r w:rsidRPr="00EC1519">
              <w:rPr>
                <w:b w:val="0"/>
                <w:sz w:val="20"/>
                <w:szCs w:val="20"/>
              </w:rPr>
              <w:t xml:space="preserve">Az </w:t>
            </w:r>
            <w:proofErr w:type="spellStart"/>
            <w:r w:rsidRPr="00EC1519">
              <w:rPr>
                <w:b w:val="0"/>
                <w:sz w:val="20"/>
                <w:szCs w:val="20"/>
              </w:rPr>
              <w:t>Academic</w:t>
            </w:r>
            <w:proofErr w:type="spellEnd"/>
            <w:r w:rsidRPr="00EC1519">
              <w:rPr>
                <w:b w:val="0"/>
                <w:sz w:val="20"/>
                <w:szCs w:val="20"/>
              </w:rPr>
              <w:t xml:space="preserve"> </w:t>
            </w:r>
            <w:proofErr w:type="spellStart"/>
            <w:r w:rsidRPr="00EC1519">
              <w:rPr>
                <w:b w:val="0"/>
                <w:sz w:val="20"/>
                <w:szCs w:val="20"/>
              </w:rPr>
              <w:t>Search</w:t>
            </w:r>
            <w:proofErr w:type="spellEnd"/>
            <w:r w:rsidRPr="00EC1519">
              <w:rPr>
                <w:b w:val="0"/>
                <w:sz w:val="20"/>
                <w:szCs w:val="20"/>
              </w:rPr>
              <w:t xml:space="preserve"> </w:t>
            </w:r>
            <w:proofErr w:type="spellStart"/>
            <w:r w:rsidRPr="00EC1519">
              <w:rPr>
                <w:b w:val="0"/>
                <w:sz w:val="20"/>
                <w:szCs w:val="20"/>
              </w:rPr>
              <w:t>Complete</w:t>
            </w:r>
            <w:proofErr w:type="spellEnd"/>
            <w:r w:rsidRPr="00EC1519">
              <w:rPr>
                <w:b w:val="0"/>
                <w:sz w:val="20"/>
                <w:szCs w:val="20"/>
              </w:rPr>
              <w:t xml:space="preserve"> a legszélesebb körben használt tudományos, multidiszciplináris teljes szövegű adatbázis, amely több mint 5</w:t>
            </w:r>
            <w:r>
              <w:rPr>
                <w:b w:val="0"/>
                <w:sz w:val="20"/>
                <w:szCs w:val="20"/>
              </w:rPr>
              <w:t>700</w:t>
            </w:r>
            <w:r w:rsidRPr="00EC1519">
              <w:rPr>
                <w:b w:val="0"/>
                <w:sz w:val="20"/>
                <w:szCs w:val="20"/>
              </w:rPr>
              <w:t xml:space="preserve"> aktí</w:t>
            </w:r>
            <w:r>
              <w:rPr>
                <w:b w:val="0"/>
                <w:sz w:val="20"/>
                <w:szCs w:val="20"/>
              </w:rPr>
              <w:t xml:space="preserve">v teljes szövegű (köztük </w:t>
            </w:r>
            <w:r w:rsidR="00BD746E">
              <w:rPr>
                <w:b w:val="0"/>
                <w:sz w:val="20"/>
                <w:szCs w:val="20"/>
              </w:rPr>
              <w:t xml:space="preserve">5310 </w:t>
            </w:r>
            <w:r>
              <w:rPr>
                <w:b w:val="0"/>
                <w:sz w:val="20"/>
                <w:szCs w:val="20"/>
              </w:rPr>
              <w:t xml:space="preserve">lektorált) folyóiratot </w:t>
            </w:r>
            <w:r w:rsidRPr="00EC1519">
              <w:rPr>
                <w:b w:val="0"/>
                <w:sz w:val="20"/>
                <w:szCs w:val="20"/>
              </w:rPr>
              <w:t xml:space="preserve">és több ezer más forrást tartalmaz. </w:t>
            </w:r>
          </w:p>
          <w:p w14:paraId="17678DCA" w14:textId="4126B5C4" w:rsidR="00E24A31" w:rsidRPr="00291AD1" w:rsidRDefault="00E24A31" w:rsidP="00E2088A">
            <w:pPr>
              <w:tabs>
                <w:tab w:val="left" w:pos="2759"/>
                <w:tab w:val="left" w:pos="5027"/>
              </w:tabs>
              <w:jc w:val="both"/>
            </w:pPr>
            <w:hyperlink r:id="rId107" w:history="1">
              <w:r>
                <w:rPr>
                  <w:rStyle w:val="Hiperhivatkozs"/>
                  <w:b w:val="0"/>
                  <w:bCs w:val="0"/>
                  <w:sz w:val="20"/>
                  <w:szCs w:val="20"/>
                  <w:u w:val="none"/>
                </w:rPr>
                <w:t>Ismertető + címlista</w:t>
              </w:r>
            </w:hyperlink>
            <w:r w:rsidRPr="00291AD1">
              <w:rPr>
                <w:rStyle w:val="Hiperhivatkozs"/>
                <w:sz w:val="20"/>
                <w:szCs w:val="20"/>
                <w:u w:val="none"/>
              </w:rPr>
              <w:t xml:space="preserve"> </w:t>
            </w:r>
            <w:r w:rsidRPr="006E03D8">
              <w:rPr>
                <w:b w:val="0"/>
                <w:i/>
                <w:sz w:val="20"/>
                <w:szCs w:val="20"/>
              </w:rPr>
              <w:tab/>
            </w:r>
            <w:r w:rsidRPr="006E03D8">
              <w:rPr>
                <w:rStyle w:val="Hiperhivatkozs"/>
                <w:b w:val="0"/>
                <w:sz w:val="20"/>
                <w:szCs w:val="20"/>
                <w:u w:val="none"/>
              </w:rPr>
              <w:tab/>
            </w:r>
            <w:hyperlink r:id="rId108" w:anchor="asc" w:history="1">
              <w:r w:rsidRPr="006E03D8">
                <w:rPr>
                  <w:rStyle w:val="Hiperhivatkozs"/>
                  <w:b w:val="0"/>
                  <w:sz w:val="20"/>
                  <w:szCs w:val="20"/>
                  <w:u w:val="none"/>
                </w:rPr>
                <w:t>Használati statisztika</w:t>
              </w:r>
            </w:hyperlink>
            <w:r w:rsidR="00050774">
              <w:t xml:space="preserve"> </w:t>
            </w:r>
            <w:r w:rsidRPr="00291AD1">
              <w:rPr>
                <w:rStyle w:val="Hiperhivatkozs"/>
                <w:sz w:val="20"/>
                <w:szCs w:val="20"/>
                <w:u w:val="none"/>
              </w:rPr>
              <w:tab/>
            </w:r>
            <w:r w:rsidRPr="00291AD1">
              <w:rPr>
                <w:color w:val="0000FF" w:themeColor="hyperlink"/>
                <w:sz w:val="20"/>
                <w:szCs w:val="20"/>
              </w:rPr>
              <w:tab/>
            </w:r>
          </w:p>
        </w:tc>
        <w:sdt>
          <w:sdtPr>
            <w:id w:val="1551962007"/>
          </w:sdtPr>
          <w:sdtEndPr/>
          <w:sdtContent>
            <w:sdt>
              <w:sdtPr>
                <w:id w:val="-793434212"/>
              </w:sdtPr>
              <w:sdtEndPr/>
              <w:sdtContent>
                <w:tc>
                  <w:tcPr>
                    <w:tcW w:w="627" w:type="pct"/>
                    <w:vAlign w:val="center"/>
                  </w:tcPr>
                  <w:p w14:paraId="7AB7427D" w14:textId="6CCC5CC7" w:rsidR="00E24A31" w:rsidRPr="001A5834" w:rsidRDefault="00C62B45" w:rsidP="00B92712">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sdtContent>
        </w:sdt>
      </w:tr>
      <w:tr w:rsidR="00E24A31" w:rsidRPr="001E1EDB" w14:paraId="73844904" w14:textId="77777777" w:rsidTr="00B92712">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FADF257" w14:textId="77777777" w:rsidR="00E24A31" w:rsidRPr="00291AD1" w:rsidRDefault="00E24A31" w:rsidP="00432C29">
            <w:pPr>
              <w:tabs>
                <w:tab w:val="left" w:pos="2759"/>
                <w:tab w:val="left" w:pos="5027"/>
              </w:tabs>
              <w:contextualSpacing/>
              <w:jc w:val="both"/>
            </w:pPr>
            <w:r w:rsidRPr="00B92712">
              <w:rPr>
                <w:bCs w:val="0"/>
              </w:rPr>
              <w:t>EBSCO –</w:t>
            </w:r>
            <w:r w:rsidRPr="00291AD1">
              <w:t xml:space="preserve"> </w:t>
            </w:r>
            <w:proofErr w:type="spellStart"/>
            <w:r w:rsidRPr="00291AD1">
              <w:t>Academic</w:t>
            </w:r>
            <w:proofErr w:type="spellEnd"/>
            <w:r w:rsidRPr="00291AD1">
              <w:t xml:space="preserve"> </w:t>
            </w:r>
            <w:proofErr w:type="spellStart"/>
            <w:r w:rsidRPr="00291AD1">
              <w:t>Search</w:t>
            </w:r>
            <w:proofErr w:type="spellEnd"/>
            <w:r w:rsidRPr="00291AD1">
              <w:t xml:space="preserve"> </w:t>
            </w:r>
            <w:proofErr w:type="spellStart"/>
            <w:r w:rsidRPr="00291AD1">
              <w:t>Ultimate</w:t>
            </w:r>
            <w:proofErr w:type="spellEnd"/>
          </w:p>
          <w:p w14:paraId="0BD0C7DB" w14:textId="05180223" w:rsidR="00E24A31" w:rsidRDefault="00E24A31" w:rsidP="00E2088A">
            <w:pPr>
              <w:tabs>
                <w:tab w:val="left" w:pos="2759"/>
                <w:tab w:val="left" w:pos="5027"/>
              </w:tabs>
              <w:jc w:val="both"/>
              <w:rPr>
                <w:b w:val="0"/>
                <w:sz w:val="20"/>
                <w:szCs w:val="20"/>
              </w:rPr>
            </w:pPr>
            <w:r w:rsidRPr="00EC1519">
              <w:rPr>
                <w:b w:val="0"/>
                <w:sz w:val="20"/>
                <w:szCs w:val="20"/>
              </w:rPr>
              <w:t xml:space="preserve">Az </w:t>
            </w:r>
            <w:proofErr w:type="spellStart"/>
            <w:r w:rsidRPr="00EC1519">
              <w:rPr>
                <w:b w:val="0"/>
                <w:sz w:val="20"/>
                <w:szCs w:val="20"/>
              </w:rPr>
              <w:t>Academic</w:t>
            </w:r>
            <w:proofErr w:type="spellEnd"/>
            <w:r w:rsidRPr="00EC1519">
              <w:rPr>
                <w:b w:val="0"/>
                <w:sz w:val="20"/>
                <w:szCs w:val="20"/>
              </w:rPr>
              <w:t xml:space="preserve"> </w:t>
            </w:r>
            <w:proofErr w:type="spellStart"/>
            <w:r w:rsidRPr="00EC1519">
              <w:rPr>
                <w:b w:val="0"/>
                <w:sz w:val="20"/>
                <w:szCs w:val="20"/>
              </w:rPr>
              <w:t>Search</w:t>
            </w:r>
            <w:proofErr w:type="spellEnd"/>
            <w:r w:rsidRPr="00EC1519">
              <w:rPr>
                <w:b w:val="0"/>
                <w:sz w:val="20"/>
                <w:szCs w:val="20"/>
              </w:rPr>
              <w:t xml:space="preserve"> </w:t>
            </w:r>
            <w:proofErr w:type="spellStart"/>
            <w:r w:rsidRPr="00EC1519">
              <w:rPr>
                <w:b w:val="0"/>
                <w:sz w:val="20"/>
                <w:szCs w:val="20"/>
              </w:rPr>
              <w:t>Ultimate</w:t>
            </w:r>
            <w:proofErr w:type="spellEnd"/>
            <w:r w:rsidRPr="00EC1519">
              <w:rPr>
                <w:b w:val="0"/>
                <w:sz w:val="20"/>
                <w:szCs w:val="20"/>
              </w:rPr>
              <w:t xml:space="preserve"> a világ </w:t>
            </w:r>
            <w:r>
              <w:rPr>
                <w:b w:val="0"/>
                <w:sz w:val="20"/>
                <w:szCs w:val="20"/>
              </w:rPr>
              <w:t>egyik</w:t>
            </w:r>
            <w:r w:rsidRPr="00EC1519">
              <w:rPr>
                <w:b w:val="0"/>
                <w:sz w:val="20"/>
                <w:szCs w:val="20"/>
              </w:rPr>
              <w:t xml:space="preserve"> legátfogóbb tudományos, multidiszciplináris teljes </w:t>
            </w:r>
            <w:r>
              <w:rPr>
                <w:b w:val="0"/>
                <w:sz w:val="20"/>
                <w:szCs w:val="20"/>
              </w:rPr>
              <w:t>szövegű adatbázisa, több mint 10 ezer</w:t>
            </w:r>
            <w:r w:rsidRPr="00EC1519">
              <w:rPr>
                <w:b w:val="0"/>
                <w:sz w:val="20"/>
                <w:szCs w:val="20"/>
              </w:rPr>
              <w:t xml:space="preserve"> teljes szövegű </w:t>
            </w:r>
            <w:r>
              <w:rPr>
                <w:b w:val="0"/>
                <w:sz w:val="20"/>
                <w:szCs w:val="20"/>
              </w:rPr>
              <w:t xml:space="preserve">folyóirattal, köztük több mint </w:t>
            </w:r>
            <w:r w:rsidR="00AE400E">
              <w:rPr>
                <w:b w:val="0"/>
                <w:sz w:val="20"/>
                <w:szCs w:val="20"/>
              </w:rPr>
              <w:t xml:space="preserve">9400 </w:t>
            </w:r>
            <w:r w:rsidRPr="00EC1519">
              <w:rPr>
                <w:b w:val="0"/>
                <w:sz w:val="20"/>
                <w:szCs w:val="20"/>
              </w:rPr>
              <w:t>lektorált folyóirat</w:t>
            </w:r>
            <w:r>
              <w:rPr>
                <w:b w:val="0"/>
                <w:sz w:val="20"/>
                <w:szCs w:val="20"/>
              </w:rPr>
              <w:t>tal és több ezer más forrással.</w:t>
            </w:r>
          </w:p>
          <w:p w14:paraId="0DEE4B3A" w14:textId="47003219" w:rsidR="00E24A31" w:rsidRPr="00291AD1" w:rsidRDefault="00E24A31" w:rsidP="00E2088A">
            <w:pPr>
              <w:tabs>
                <w:tab w:val="left" w:pos="2759"/>
                <w:tab w:val="left" w:pos="5027"/>
              </w:tabs>
              <w:jc w:val="both"/>
            </w:pPr>
            <w:hyperlink r:id="rId109" w:history="1">
              <w:r>
                <w:rPr>
                  <w:rStyle w:val="Hiperhivatkozs"/>
                  <w:b w:val="0"/>
                  <w:bCs w:val="0"/>
                  <w:sz w:val="20"/>
                  <w:szCs w:val="20"/>
                  <w:u w:val="none"/>
                </w:rPr>
                <w:t>Ismertető + címlista</w:t>
              </w:r>
            </w:hyperlink>
            <w:r w:rsidRPr="00291AD1">
              <w:rPr>
                <w:rStyle w:val="Hiperhivatkozs"/>
                <w:sz w:val="20"/>
                <w:szCs w:val="20"/>
                <w:u w:val="none"/>
              </w:rPr>
              <w:t xml:space="preserve"> </w:t>
            </w:r>
            <w:r w:rsidRPr="006E03D8">
              <w:rPr>
                <w:b w:val="0"/>
                <w:i/>
                <w:sz w:val="20"/>
                <w:szCs w:val="20"/>
              </w:rPr>
              <w:tab/>
            </w:r>
            <w:r w:rsidRPr="006E03D8">
              <w:rPr>
                <w:rStyle w:val="Hiperhivatkozs"/>
                <w:b w:val="0"/>
                <w:sz w:val="20"/>
                <w:szCs w:val="20"/>
                <w:u w:val="none"/>
              </w:rPr>
              <w:tab/>
            </w:r>
            <w:hyperlink r:id="rId110" w:anchor="asu" w:history="1">
              <w:r w:rsidRPr="006E03D8">
                <w:rPr>
                  <w:rStyle w:val="Hiperhivatkozs"/>
                  <w:b w:val="0"/>
                  <w:sz w:val="20"/>
                  <w:szCs w:val="20"/>
                  <w:u w:val="none"/>
                </w:rPr>
                <w:t>Használati statisztika</w:t>
              </w:r>
            </w:hyperlink>
            <w:r w:rsidRPr="00291AD1">
              <w:rPr>
                <w:rStyle w:val="Hiperhivatkozs"/>
                <w:sz w:val="20"/>
                <w:szCs w:val="20"/>
                <w:u w:val="none"/>
              </w:rPr>
              <w:tab/>
            </w:r>
            <w:r w:rsidRPr="00291AD1">
              <w:rPr>
                <w:rStyle w:val="Hiperhivatkozs"/>
                <w:sz w:val="20"/>
                <w:szCs w:val="20"/>
                <w:u w:val="none"/>
              </w:rPr>
              <w:tab/>
            </w:r>
          </w:p>
        </w:tc>
        <w:sdt>
          <w:sdtPr>
            <w:id w:val="2144533881"/>
          </w:sdtPr>
          <w:sdtEndPr/>
          <w:sdtContent>
            <w:sdt>
              <w:sdtPr>
                <w:id w:val="-1207334828"/>
              </w:sdtPr>
              <w:sdtEndPr/>
              <w:sdtContent>
                <w:tc>
                  <w:tcPr>
                    <w:tcW w:w="627" w:type="pct"/>
                    <w:vAlign w:val="center"/>
                  </w:tcPr>
                  <w:p w14:paraId="09C8B2E9" w14:textId="3589E6CD" w:rsidR="00E24A31" w:rsidRPr="001A5834" w:rsidRDefault="00B92712" w:rsidP="00B92712">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sdtContent>
        </w:sdt>
      </w:tr>
      <w:tr w:rsidR="002E64C3" w:rsidRPr="001E1EDB" w14:paraId="2E8317FD" w14:textId="77777777" w:rsidTr="000F53A7">
        <w:trPr>
          <w:trHeight w:val="156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18B7837" w14:textId="5867A9FC" w:rsidR="002E64C3" w:rsidRPr="00291AD1" w:rsidRDefault="002E64C3" w:rsidP="002E64C3">
            <w:pPr>
              <w:tabs>
                <w:tab w:val="left" w:pos="2759"/>
                <w:tab w:val="left" w:pos="5027"/>
              </w:tabs>
              <w:spacing w:before="120"/>
              <w:contextualSpacing/>
              <w:jc w:val="both"/>
            </w:pPr>
            <w:r w:rsidRPr="00B92712">
              <w:rPr>
                <w:bCs w:val="0"/>
              </w:rPr>
              <w:t>EBSCO –</w:t>
            </w:r>
            <w:r w:rsidRPr="00291AD1">
              <w:t xml:space="preserve"> Art and </w:t>
            </w:r>
            <w:proofErr w:type="spellStart"/>
            <w:r w:rsidRPr="00291AD1">
              <w:t>Architecture</w:t>
            </w:r>
            <w:proofErr w:type="spellEnd"/>
            <w:r w:rsidRPr="00291AD1">
              <w:t xml:space="preserve"> </w:t>
            </w:r>
            <w:proofErr w:type="spellStart"/>
            <w:r>
              <w:t>Complete</w:t>
            </w:r>
            <w:proofErr w:type="spellEnd"/>
          </w:p>
          <w:p w14:paraId="3E8FC83F" w14:textId="2D260870" w:rsidR="002E64C3" w:rsidRDefault="00082B9A" w:rsidP="002E64C3">
            <w:pPr>
              <w:tabs>
                <w:tab w:val="left" w:pos="2759"/>
                <w:tab w:val="left" w:pos="5027"/>
              </w:tabs>
              <w:jc w:val="both"/>
              <w:rPr>
                <w:b w:val="0"/>
                <w:sz w:val="20"/>
                <w:szCs w:val="20"/>
              </w:rPr>
            </w:pPr>
            <w:r>
              <w:rPr>
                <w:b w:val="0"/>
                <w:sz w:val="20"/>
                <w:szCs w:val="20"/>
              </w:rPr>
              <w:t>S</w:t>
            </w:r>
            <w:r w:rsidRPr="00082B9A">
              <w:rPr>
                <w:b w:val="0"/>
                <w:sz w:val="20"/>
                <w:szCs w:val="20"/>
              </w:rPr>
              <w:t>zéles körű művészet</w:t>
            </w:r>
            <w:r>
              <w:rPr>
                <w:b w:val="0"/>
                <w:sz w:val="20"/>
                <w:szCs w:val="20"/>
              </w:rPr>
              <w:t>i</w:t>
            </w:r>
            <w:r w:rsidRPr="00082B9A">
              <w:rPr>
                <w:b w:val="0"/>
                <w:sz w:val="20"/>
                <w:szCs w:val="20"/>
              </w:rPr>
              <w:t xml:space="preserve"> adatbázis, amely 198 aktív teljes szövegű folyóirat és magazin teljes szövegét tartalmazza. A teljes szövegű folyóiratok mellett ez az adatbázis több mint 63 </w:t>
            </w:r>
            <w:r>
              <w:rPr>
                <w:b w:val="0"/>
                <w:sz w:val="20"/>
                <w:szCs w:val="20"/>
              </w:rPr>
              <w:t>ezer</w:t>
            </w:r>
            <w:r w:rsidRPr="00082B9A">
              <w:rPr>
                <w:b w:val="0"/>
                <w:sz w:val="20"/>
                <w:szCs w:val="20"/>
              </w:rPr>
              <w:t xml:space="preserve"> képet tartalmaz, valamint teljes indexelést és </w:t>
            </w:r>
            <w:proofErr w:type="spellStart"/>
            <w:r w:rsidRPr="00082B9A">
              <w:rPr>
                <w:b w:val="0"/>
                <w:sz w:val="20"/>
                <w:szCs w:val="20"/>
              </w:rPr>
              <w:t>absztraktokat</w:t>
            </w:r>
            <w:proofErr w:type="spellEnd"/>
            <w:r w:rsidRPr="00082B9A">
              <w:rPr>
                <w:b w:val="0"/>
                <w:sz w:val="20"/>
                <w:szCs w:val="20"/>
              </w:rPr>
              <w:t xml:space="preserve"> biztosít tudományos folyóiratok</w:t>
            </w:r>
            <w:r>
              <w:rPr>
                <w:b w:val="0"/>
                <w:sz w:val="20"/>
                <w:szCs w:val="20"/>
              </w:rPr>
              <w:t>ból</w:t>
            </w:r>
            <w:r w:rsidRPr="00082B9A">
              <w:rPr>
                <w:b w:val="0"/>
                <w:sz w:val="20"/>
                <w:szCs w:val="20"/>
              </w:rPr>
              <w:t>, magazinok</w:t>
            </w:r>
            <w:r>
              <w:rPr>
                <w:b w:val="0"/>
                <w:sz w:val="20"/>
                <w:szCs w:val="20"/>
              </w:rPr>
              <w:t>ból</w:t>
            </w:r>
            <w:r w:rsidRPr="00082B9A">
              <w:rPr>
                <w:b w:val="0"/>
                <w:sz w:val="20"/>
                <w:szCs w:val="20"/>
              </w:rPr>
              <w:t xml:space="preserve"> és szakkiadványok</w:t>
            </w:r>
            <w:r>
              <w:rPr>
                <w:b w:val="0"/>
                <w:sz w:val="20"/>
                <w:szCs w:val="20"/>
              </w:rPr>
              <w:t>okból</w:t>
            </w:r>
            <w:r w:rsidR="002E64C3">
              <w:rPr>
                <w:b w:val="0"/>
                <w:sz w:val="20"/>
                <w:szCs w:val="20"/>
              </w:rPr>
              <w:t>.</w:t>
            </w:r>
          </w:p>
          <w:p w14:paraId="1DCCB1A8" w14:textId="3F97F10D" w:rsidR="002E64C3" w:rsidRPr="00291AD1" w:rsidRDefault="002E64C3" w:rsidP="002E64C3">
            <w:pPr>
              <w:tabs>
                <w:tab w:val="left" w:pos="2759"/>
                <w:tab w:val="left" w:pos="5027"/>
              </w:tabs>
              <w:spacing w:before="120"/>
              <w:contextualSpacing/>
              <w:jc w:val="both"/>
            </w:pPr>
            <w:hyperlink r:id="rId111" w:history="1">
              <w:r>
                <w:rPr>
                  <w:rStyle w:val="Hiperhivatkozs"/>
                  <w:b w:val="0"/>
                  <w:sz w:val="20"/>
                  <w:szCs w:val="20"/>
                  <w:u w:val="none"/>
                </w:rPr>
                <w:t>Ismertető + címlista</w:t>
              </w:r>
            </w:hyperlink>
            <w:r w:rsidRPr="00291AD1">
              <w:rPr>
                <w:rStyle w:val="Hiperhivatkozs"/>
                <w:sz w:val="20"/>
                <w:szCs w:val="20"/>
                <w:u w:val="none"/>
              </w:rPr>
              <w:t xml:space="preserve"> </w:t>
            </w:r>
            <w:r w:rsidRPr="006E03D8">
              <w:rPr>
                <w:b w:val="0"/>
                <w:i/>
                <w:sz w:val="20"/>
                <w:szCs w:val="20"/>
              </w:rPr>
              <w:tab/>
            </w:r>
            <w:r w:rsidRPr="006E03D8">
              <w:rPr>
                <w:rStyle w:val="Hiperhivatkozs"/>
                <w:b w:val="0"/>
                <w:sz w:val="20"/>
                <w:szCs w:val="20"/>
                <w:u w:val="none"/>
              </w:rPr>
              <w:tab/>
            </w:r>
          </w:p>
        </w:tc>
        <w:sdt>
          <w:sdtPr>
            <w:id w:val="-1313943701"/>
          </w:sdtPr>
          <w:sdtEndPr/>
          <w:sdtContent>
            <w:tc>
              <w:tcPr>
                <w:tcW w:w="627" w:type="pct"/>
                <w:vAlign w:val="center"/>
              </w:tcPr>
              <w:p w14:paraId="50C8481B" w14:textId="00CD7835" w:rsidR="002E64C3" w:rsidRDefault="00082B9A" w:rsidP="00B92712">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433F4110" w14:textId="77777777" w:rsidTr="00B92712">
        <w:trPr>
          <w:trHeight w:val="130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4F21D62" w14:textId="77777777"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Art and </w:t>
            </w:r>
            <w:proofErr w:type="spellStart"/>
            <w:r w:rsidRPr="00291AD1">
              <w:t>Architecture</w:t>
            </w:r>
            <w:proofErr w:type="spellEnd"/>
            <w:r w:rsidRPr="00291AD1">
              <w:t xml:space="preserve"> </w:t>
            </w:r>
            <w:proofErr w:type="spellStart"/>
            <w:r w:rsidRPr="00291AD1">
              <w:t>Source</w:t>
            </w:r>
            <w:proofErr w:type="spellEnd"/>
          </w:p>
          <w:p w14:paraId="7B3F44E2" w14:textId="5ABAAB82" w:rsidR="00E24A31" w:rsidRDefault="00E24A31" w:rsidP="00E2088A">
            <w:pPr>
              <w:tabs>
                <w:tab w:val="left" w:pos="2759"/>
                <w:tab w:val="left" w:pos="5027"/>
              </w:tabs>
              <w:jc w:val="both"/>
              <w:rPr>
                <w:b w:val="0"/>
                <w:sz w:val="20"/>
                <w:szCs w:val="20"/>
              </w:rPr>
            </w:pPr>
            <w:r w:rsidRPr="00291AD1">
              <w:rPr>
                <w:b w:val="0"/>
                <w:sz w:val="20"/>
                <w:szCs w:val="20"/>
              </w:rPr>
              <w:t>Teljes szövegű művészeti és ép</w:t>
            </w:r>
            <w:r>
              <w:rPr>
                <w:b w:val="0"/>
                <w:sz w:val="20"/>
                <w:szCs w:val="20"/>
              </w:rPr>
              <w:t xml:space="preserve">ítészeti adatbázis, </w:t>
            </w:r>
            <w:r w:rsidR="007614BA">
              <w:rPr>
                <w:b w:val="0"/>
                <w:sz w:val="20"/>
                <w:szCs w:val="20"/>
              </w:rPr>
              <w:t xml:space="preserve">448 </w:t>
            </w:r>
            <w:r w:rsidRPr="00291AD1">
              <w:rPr>
                <w:b w:val="0"/>
                <w:sz w:val="20"/>
                <w:szCs w:val="20"/>
              </w:rPr>
              <w:t xml:space="preserve">folyóirat </w:t>
            </w:r>
            <w:r>
              <w:rPr>
                <w:b w:val="0"/>
                <w:sz w:val="20"/>
                <w:szCs w:val="20"/>
              </w:rPr>
              <w:t xml:space="preserve">teljes szövegéhez </w:t>
            </w:r>
            <w:r w:rsidRPr="00291AD1">
              <w:rPr>
                <w:b w:val="0"/>
                <w:sz w:val="20"/>
                <w:szCs w:val="20"/>
              </w:rPr>
              <w:t xml:space="preserve">biztosít hozzáférést. </w:t>
            </w:r>
            <w:r w:rsidRPr="00C00BB5">
              <w:rPr>
                <w:b w:val="0"/>
                <w:sz w:val="20"/>
                <w:szCs w:val="20"/>
              </w:rPr>
              <w:t xml:space="preserve">Ezen kívül több mint 14 </w:t>
            </w:r>
            <w:r>
              <w:rPr>
                <w:b w:val="0"/>
                <w:sz w:val="20"/>
                <w:szCs w:val="20"/>
              </w:rPr>
              <w:t>ezer</w:t>
            </w:r>
            <w:r w:rsidRPr="00C00BB5">
              <w:rPr>
                <w:b w:val="0"/>
                <w:sz w:val="20"/>
                <w:szCs w:val="20"/>
              </w:rPr>
              <w:t xml:space="preserve"> indexált művészeti</w:t>
            </w:r>
            <w:r>
              <w:rPr>
                <w:b w:val="0"/>
                <w:sz w:val="20"/>
                <w:szCs w:val="20"/>
              </w:rPr>
              <w:t xml:space="preserve"> tematikájú disszertációt, több mint 552 ezer</w:t>
            </w:r>
            <w:r w:rsidRPr="00C00BB5">
              <w:rPr>
                <w:b w:val="0"/>
                <w:sz w:val="20"/>
                <w:szCs w:val="20"/>
              </w:rPr>
              <w:t xml:space="preserve"> indexált művészeti reprodukciót</w:t>
            </w:r>
            <w:r>
              <w:rPr>
                <w:b w:val="0"/>
                <w:sz w:val="20"/>
                <w:szCs w:val="20"/>
              </w:rPr>
              <w:t xml:space="preserve">, továbbá </w:t>
            </w:r>
            <w:r w:rsidRPr="00C00BB5">
              <w:rPr>
                <w:b w:val="0"/>
                <w:sz w:val="20"/>
                <w:szCs w:val="20"/>
              </w:rPr>
              <w:t xml:space="preserve">több mint </w:t>
            </w:r>
            <w:r w:rsidRPr="00244C75">
              <w:rPr>
                <w:b w:val="0"/>
                <w:sz w:val="20"/>
                <w:szCs w:val="20"/>
              </w:rPr>
              <w:t xml:space="preserve">63 </w:t>
            </w:r>
            <w:r>
              <w:rPr>
                <w:b w:val="0"/>
                <w:sz w:val="20"/>
                <w:szCs w:val="20"/>
              </w:rPr>
              <w:t>ezer</w:t>
            </w:r>
            <w:r w:rsidRPr="00244C75">
              <w:rPr>
                <w:b w:val="0"/>
                <w:sz w:val="20"/>
                <w:szCs w:val="20"/>
              </w:rPr>
              <w:t xml:space="preserve"> képet</w:t>
            </w:r>
            <w:r w:rsidRPr="00C00BB5">
              <w:rPr>
                <w:b w:val="0"/>
                <w:sz w:val="20"/>
                <w:szCs w:val="20"/>
              </w:rPr>
              <w:t xml:space="preserve"> tartalmaz</w:t>
            </w:r>
            <w:r>
              <w:rPr>
                <w:b w:val="0"/>
                <w:sz w:val="20"/>
                <w:szCs w:val="20"/>
              </w:rPr>
              <w:t>.</w:t>
            </w:r>
          </w:p>
          <w:p w14:paraId="7D415E60" w14:textId="6D8EBDE6" w:rsidR="00E24A31" w:rsidRPr="00291AD1" w:rsidRDefault="00E24A31" w:rsidP="00E2088A">
            <w:pPr>
              <w:tabs>
                <w:tab w:val="left" w:pos="2759"/>
                <w:tab w:val="left" w:pos="5027"/>
              </w:tabs>
              <w:jc w:val="both"/>
              <w:rPr>
                <w:b w:val="0"/>
                <w:sz w:val="20"/>
                <w:szCs w:val="20"/>
              </w:rPr>
            </w:pPr>
            <w:hyperlink r:id="rId112" w:history="1">
              <w:r>
                <w:rPr>
                  <w:rStyle w:val="Hiperhivatkozs"/>
                  <w:b w:val="0"/>
                  <w:sz w:val="20"/>
                  <w:szCs w:val="20"/>
                  <w:u w:val="none"/>
                </w:rPr>
                <w:t>Ismertető + címlista</w:t>
              </w:r>
            </w:hyperlink>
            <w:r w:rsidRPr="00291AD1">
              <w:rPr>
                <w:rStyle w:val="Hiperhivatkozs"/>
                <w:sz w:val="20"/>
                <w:szCs w:val="20"/>
                <w:u w:val="none"/>
              </w:rPr>
              <w:t xml:space="preserve"> </w:t>
            </w:r>
            <w:r w:rsidRPr="006E03D8">
              <w:rPr>
                <w:b w:val="0"/>
                <w:i/>
                <w:sz w:val="20"/>
                <w:szCs w:val="20"/>
              </w:rPr>
              <w:tab/>
            </w:r>
            <w:r w:rsidRPr="006E03D8">
              <w:rPr>
                <w:rStyle w:val="Hiperhivatkozs"/>
                <w:b w:val="0"/>
                <w:sz w:val="20"/>
                <w:szCs w:val="20"/>
                <w:u w:val="none"/>
              </w:rPr>
              <w:tab/>
            </w:r>
            <w:hyperlink r:id="rId113" w:anchor="aas" w:history="1">
              <w:r w:rsidRPr="006E03D8">
                <w:rPr>
                  <w:rStyle w:val="Hiperhivatkozs"/>
                  <w:b w:val="0"/>
                  <w:sz w:val="20"/>
                  <w:szCs w:val="20"/>
                  <w:u w:val="none"/>
                </w:rPr>
                <w:t>Használati statisztika</w:t>
              </w:r>
            </w:hyperlink>
            <w:r w:rsidRPr="00291AD1">
              <w:rPr>
                <w:rStyle w:val="Hiperhivatkozs"/>
                <w:sz w:val="20"/>
                <w:szCs w:val="20"/>
                <w:u w:val="none"/>
              </w:rPr>
              <w:tab/>
            </w:r>
            <w:r w:rsidRPr="00291AD1">
              <w:rPr>
                <w:rStyle w:val="Hiperhivatkozs"/>
                <w:b w:val="0"/>
                <w:i/>
                <w:color w:val="auto"/>
                <w:sz w:val="20"/>
                <w:szCs w:val="20"/>
                <w:u w:val="none"/>
              </w:rPr>
              <w:tab/>
            </w:r>
          </w:p>
        </w:tc>
        <w:sdt>
          <w:sdtPr>
            <w:id w:val="-1132172649"/>
          </w:sdtPr>
          <w:sdtEndPr/>
          <w:sdtContent>
            <w:tc>
              <w:tcPr>
                <w:tcW w:w="627" w:type="pct"/>
                <w:vAlign w:val="center"/>
              </w:tcPr>
              <w:p w14:paraId="4FCE9537" w14:textId="32642147" w:rsidR="00E24A31" w:rsidRPr="001A5834" w:rsidRDefault="00E24A31" w:rsidP="00B92712">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0790F106" w14:textId="77777777" w:rsidTr="00DD67B6">
        <w:trPr>
          <w:trHeight w:val="102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CAFD3BC" w14:textId="6E64474B" w:rsidR="00E24A31" w:rsidRPr="00291AD1" w:rsidRDefault="00E24A31" w:rsidP="00E2088A">
            <w:pPr>
              <w:tabs>
                <w:tab w:val="left" w:pos="2759"/>
                <w:tab w:val="left" w:pos="5027"/>
              </w:tabs>
              <w:spacing w:before="120"/>
              <w:contextualSpacing/>
              <w:jc w:val="both"/>
            </w:pPr>
            <w:r w:rsidRPr="00B92712">
              <w:rPr>
                <w:bCs w:val="0"/>
              </w:rPr>
              <w:lastRenderedPageBreak/>
              <w:t>EBSCO –</w:t>
            </w:r>
            <w:r>
              <w:t xml:space="preserve"> Business </w:t>
            </w:r>
            <w:proofErr w:type="spellStart"/>
            <w:r>
              <w:t>Source</w:t>
            </w:r>
            <w:proofErr w:type="spellEnd"/>
          </w:p>
          <w:p w14:paraId="22ADDE15" w14:textId="65DAF595" w:rsidR="00E24A31" w:rsidRPr="00291AD1" w:rsidRDefault="00E24A31" w:rsidP="00E2088A">
            <w:pPr>
              <w:tabs>
                <w:tab w:val="left" w:pos="2759"/>
                <w:tab w:val="left" w:pos="5027"/>
              </w:tabs>
              <w:spacing w:before="120"/>
              <w:contextualSpacing/>
              <w:jc w:val="both"/>
              <w:rPr>
                <w:b w:val="0"/>
                <w:sz w:val="20"/>
                <w:szCs w:val="20"/>
              </w:rPr>
            </w:pPr>
            <w:r>
              <w:rPr>
                <w:b w:val="0"/>
                <w:sz w:val="20"/>
                <w:szCs w:val="20"/>
              </w:rPr>
              <w:t>A közgazdaság</w:t>
            </w:r>
            <w:r w:rsidRPr="00291AD1">
              <w:rPr>
                <w:b w:val="0"/>
                <w:sz w:val="20"/>
                <w:szCs w:val="20"/>
              </w:rPr>
              <w:t xml:space="preserve">tudományi adatbázisban teljes szöveggel érhető el </w:t>
            </w:r>
            <w:r>
              <w:rPr>
                <w:b w:val="0"/>
                <w:sz w:val="20"/>
                <w:szCs w:val="20"/>
              </w:rPr>
              <w:t>több száz</w:t>
            </w:r>
            <w:r w:rsidRPr="00291AD1">
              <w:rPr>
                <w:b w:val="0"/>
                <w:sz w:val="20"/>
                <w:szCs w:val="20"/>
              </w:rPr>
              <w:t xml:space="preserve"> szakfolyóirat, továbbá üzleti jelentések és országelemzések. </w:t>
            </w:r>
          </w:p>
        </w:tc>
        <w:sdt>
          <w:sdtPr>
            <w:id w:val="-851184444"/>
          </w:sdtPr>
          <w:sdtEndPr/>
          <w:sdtContent>
            <w:tc>
              <w:tcPr>
                <w:tcW w:w="627" w:type="pct"/>
                <w:vAlign w:val="center"/>
              </w:tcPr>
              <w:p w14:paraId="032D9A9B" w14:textId="15B5540A"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E24A31" w:rsidRPr="001E1EDB" w14:paraId="5829EBC6" w14:textId="77777777" w:rsidTr="00DD67B6">
        <w:trPr>
          <w:trHeight w:val="56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4FFBBF9" w14:textId="2F16FCE6" w:rsidR="00E24A31" w:rsidRPr="00EB2CB8" w:rsidRDefault="00E24A31" w:rsidP="00432C29">
            <w:pPr>
              <w:tabs>
                <w:tab w:val="left" w:pos="557"/>
                <w:tab w:val="left" w:pos="2759"/>
                <w:tab w:val="left" w:pos="5027"/>
              </w:tabs>
              <w:jc w:val="both"/>
              <w:rPr>
                <w:b w:val="0"/>
                <w:sz w:val="20"/>
                <w:szCs w:val="20"/>
              </w:rPr>
            </w:pPr>
            <w:r w:rsidRPr="00EB2CB8">
              <w:rPr>
                <w:sz w:val="20"/>
                <w:szCs w:val="20"/>
              </w:rPr>
              <w:t xml:space="preserve">Business </w:t>
            </w:r>
            <w:proofErr w:type="spellStart"/>
            <w:r w:rsidRPr="00EB2CB8">
              <w:rPr>
                <w:sz w:val="20"/>
                <w:szCs w:val="20"/>
              </w:rPr>
              <w:t>Source</w:t>
            </w:r>
            <w:proofErr w:type="spellEnd"/>
            <w:r w:rsidRPr="00EB2CB8">
              <w:rPr>
                <w:sz w:val="20"/>
                <w:szCs w:val="20"/>
              </w:rPr>
              <w:t xml:space="preserve"> Premier </w:t>
            </w:r>
            <w:r w:rsidRPr="00EB2CB8">
              <w:rPr>
                <w:b w:val="0"/>
                <w:sz w:val="20"/>
                <w:szCs w:val="20"/>
              </w:rPr>
              <w:t>(</w:t>
            </w:r>
            <w:r w:rsidR="00191746">
              <w:rPr>
                <w:b w:val="0"/>
                <w:sz w:val="20"/>
                <w:szCs w:val="20"/>
              </w:rPr>
              <w:t>1017</w:t>
            </w:r>
            <w:r w:rsidR="00191746" w:rsidRPr="00EB2CB8">
              <w:rPr>
                <w:b w:val="0"/>
                <w:sz w:val="20"/>
                <w:szCs w:val="20"/>
              </w:rPr>
              <w:t xml:space="preserve"> </w:t>
            </w:r>
            <w:r w:rsidRPr="00EB2CB8">
              <w:rPr>
                <w:b w:val="0"/>
                <w:sz w:val="20"/>
                <w:szCs w:val="20"/>
              </w:rPr>
              <w:t>cím)</w:t>
            </w:r>
          </w:p>
          <w:p w14:paraId="3EB09364" w14:textId="50B1A03B" w:rsidR="00E24A31" w:rsidRPr="00EB2CB8" w:rsidRDefault="00E24A31" w:rsidP="00432C29">
            <w:pPr>
              <w:tabs>
                <w:tab w:val="left" w:pos="557"/>
                <w:tab w:val="left" w:pos="2259"/>
                <w:tab w:val="left" w:pos="4527"/>
              </w:tabs>
              <w:jc w:val="both"/>
              <w:rPr>
                <w:sz w:val="20"/>
                <w:szCs w:val="20"/>
              </w:rPr>
            </w:pPr>
            <w:hyperlink r:id="rId114" w:history="1">
              <w:r w:rsidRPr="00EB2CB8">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15" w:anchor="bsp" w:history="1">
              <w:r w:rsidRPr="006E03D8">
                <w:rPr>
                  <w:rStyle w:val="Hiperhivatkozs"/>
                  <w:b w:val="0"/>
                  <w:sz w:val="20"/>
                  <w:szCs w:val="20"/>
                  <w:u w:val="none"/>
                </w:rPr>
                <w:t>Használati statisztika</w:t>
              </w:r>
            </w:hyperlink>
            <w:r w:rsidRPr="00EB2CB8">
              <w:rPr>
                <w:sz w:val="20"/>
                <w:szCs w:val="20"/>
              </w:rPr>
              <w:tab/>
            </w:r>
            <w:r w:rsidRPr="00EB2CB8">
              <w:rPr>
                <w:b w:val="0"/>
                <w:sz w:val="20"/>
                <w:szCs w:val="20"/>
              </w:rPr>
              <w:tab/>
            </w:r>
          </w:p>
        </w:tc>
        <w:sdt>
          <w:sdtPr>
            <w:rPr>
              <w:sz w:val="20"/>
              <w:szCs w:val="20"/>
            </w:rPr>
            <w:id w:val="-1566023686"/>
          </w:sdtPr>
          <w:sdtEndPr/>
          <w:sdtContent>
            <w:sdt>
              <w:sdtPr>
                <w:rPr>
                  <w:sz w:val="20"/>
                  <w:szCs w:val="20"/>
                </w:rPr>
                <w:id w:val="255714762"/>
              </w:sdtPr>
              <w:sdtEndPr>
                <w:rPr>
                  <w:sz w:val="24"/>
                  <w:szCs w:val="24"/>
                </w:rPr>
              </w:sdtEndPr>
              <w:sdtContent>
                <w:tc>
                  <w:tcPr>
                    <w:tcW w:w="627" w:type="pct"/>
                    <w:vAlign w:val="center"/>
                  </w:tcPr>
                  <w:p w14:paraId="17133D78" w14:textId="72D6F061" w:rsidR="00E24A31" w:rsidRPr="00EB2CB8" w:rsidRDefault="00B92712"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Symbol" w:hAnsi="Segoe UI Symbol" w:cs="Segoe UI Symbol"/>
                      </w:rPr>
                      <w:t>☐</w:t>
                    </w:r>
                  </w:p>
                </w:tc>
              </w:sdtContent>
            </w:sdt>
          </w:sdtContent>
        </w:sdt>
      </w:tr>
      <w:tr w:rsidR="00E24A31" w:rsidRPr="001E1EDB" w14:paraId="1208E948" w14:textId="77777777" w:rsidTr="00DD67B6">
        <w:trPr>
          <w:trHeight w:val="56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D6401A8" w14:textId="4E1D4047" w:rsidR="00E24A31" w:rsidRPr="00EB2CB8" w:rsidRDefault="00E24A31" w:rsidP="00432C29">
            <w:pPr>
              <w:tabs>
                <w:tab w:val="left" w:pos="557"/>
                <w:tab w:val="left" w:pos="2759"/>
                <w:tab w:val="left" w:pos="5027"/>
              </w:tabs>
              <w:jc w:val="both"/>
              <w:rPr>
                <w:b w:val="0"/>
                <w:sz w:val="20"/>
                <w:szCs w:val="20"/>
              </w:rPr>
            </w:pPr>
            <w:r w:rsidRPr="00EB2CB8">
              <w:rPr>
                <w:sz w:val="20"/>
                <w:szCs w:val="20"/>
              </w:rPr>
              <w:t xml:space="preserve">Business </w:t>
            </w:r>
            <w:proofErr w:type="spellStart"/>
            <w:r w:rsidRPr="00EB2CB8">
              <w:rPr>
                <w:sz w:val="20"/>
                <w:szCs w:val="20"/>
              </w:rPr>
              <w:t>Source</w:t>
            </w:r>
            <w:proofErr w:type="spellEnd"/>
            <w:r w:rsidRPr="00EB2CB8">
              <w:rPr>
                <w:sz w:val="20"/>
                <w:szCs w:val="20"/>
              </w:rPr>
              <w:t xml:space="preserve"> </w:t>
            </w:r>
            <w:proofErr w:type="spellStart"/>
            <w:r w:rsidRPr="00EB2CB8">
              <w:rPr>
                <w:sz w:val="20"/>
                <w:szCs w:val="20"/>
              </w:rPr>
              <w:t>Complete</w:t>
            </w:r>
            <w:proofErr w:type="spellEnd"/>
            <w:r w:rsidRPr="00EB2CB8">
              <w:rPr>
                <w:sz w:val="20"/>
                <w:szCs w:val="20"/>
              </w:rPr>
              <w:t xml:space="preserve"> </w:t>
            </w:r>
            <w:r w:rsidRPr="00EB2CB8">
              <w:rPr>
                <w:b w:val="0"/>
                <w:sz w:val="20"/>
                <w:szCs w:val="20"/>
              </w:rPr>
              <w:t>(</w:t>
            </w:r>
            <w:r w:rsidR="00191746">
              <w:rPr>
                <w:b w:val="0"/>
                <w:sz w:val="20"/>
                <w:szCs w:val="20"/>
              </w:rPr>
              <w:t>1778</w:t>
            </w:r>
            <w:r w:rsidR="00191746" w:rsidRPr="00EB2CB8">
              <w:rPr>
                <w:b w:val="0"/>
                <w:sz w:val="20"/>
                <w:szCs w:val="20"/>
              </w:rPr>
              <w:t xml:space="preserve"> </w:t>
            </w:r>
            <w:r w:rsidRPr="00EB2CB8">
              <w:rPr>
                <w:b w:val="0"/>
                <w:sz w:val="20"/>
                <w:szCs w:val="20"/>
              </w:rPr>
              <w:t>cím)</w:t>
            </w:r>
          </w:p>
          <w:p w14:paraId="5B46FA32" w14:textId="495CC549" w:rsidR="00E24A31" w:rsidRPr="00EB2CB8" w:rsidRDefault="00E24A31" w:rsidP="00432C29">
            <w:pPr>
              <w:tabs>
                <w:tab w:val="left" w:pos="557"/>
                <w:tab w:val="left" w:pos="2259"/>
                <w:tab w:val="left" w:pos="4527"/>
              </w:tabs>
              <w:jc w:val="both"/>
              <w:rPr>
                <w:b w:val="0"/>
                <w:sz w:val="20"/>
                <w:szCs w:val="20"/>
              </w:rPr>
            </w:pPr>
            <w:hyperlink r:id="rId116" w:history="1">
              <w:r w:rsidRPr="00EB2CB8">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17" w:anchor="bsc" w:history="1">
              <w:r w:rsidRPr="006E03D8">
                <w:rPr>
                  <w:rStyle w:val="Hiperhivatkozs"/>
                  <w:b w:val="0"/>
                  <w:sz w:val="20"/>
                  <w:szCs w:val="20"/>
                  <w:u w:val="none"/>
                </w:rPr>
                <w:t>Használati statisztika</w:t>
              </w:r>
            </w:hyperlink>
            <w:r w:rsidRPr="00EB2CB8">
              <w:rPr>
                <w:color w:val="0000FF" w:themeColor="hyperlink"/>
                <w:sz w:val="20"/>
                <w:szCs w:val="20"/>
              </w:rPr>
              <w:tab/>
            </w:r>
            <w:r w:rsidRPr="00EB2CB8">
              <w:rPr>
                <w:b w:val="0"/>
                <w:sz w:val="20"/>
                <w:szCs w:val="20"/>
              </w:rPr>
              <w:tab/>
            </w:r>
          </w:p>
        </w:tc>
        <w:sdt>
          <w:sdtPr>
            <w:rPr>
              <w:sz w:val="20"/>
              <w:szCs w:val="20"/>
            </w:rPr>
            <w:id w:val="1702594637"/>
          </w:sdtPr>
          <w:sdtEndPr/>
          <w:sdtContent>
            <w:sdt>
              <w:sdtPr>
                <w:rPr>
                  <w:sz w:val="20"/>
                  <w:szCs w:val="20"/>
                </w:rPr>
                <w:id w:val="-1286723793"/>
              </w:sdtPr>
              <w:sdtEndPr>
                <w:rPr>
                  <w:sz w:val="24"/>
                  <w:szCs w:val="24"/>
                </w:rPr>
              </w:sdtEndPr>
              <w:sdtContent>
                <w:tc>
                  <w:tcPr>
                    <w:tcW w:w="627" w:type="pct"/>
                    <w:vAlign w:val="center"/>
                  </w:tcPr>
                  <w:p w14:paraId="4CF94640" w14:textId="3FCA9B62" w:rsidR="00E24A31" w:rsidRPr="00EB2CB8" w:rsidRDefault="00B92712"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Symbol" w:hAnsi="Segoe UI Symbol" w:cs="Segoe UI Symbol"/>
                      </w:rPr>
                      <w:t>☐</w:t>
                    </w:r>
                  </w:p>
                </w:tc>
              </w:sdtContent>
            </w:sdt>
          </w:sdtContent>
        </w:sdt>
      </w:tr>
      <w:tr w:rsidR="00E24A31" w:rsidRPr="001E1EDB" w14:paraId="53232AB3" w14:textId="77777777" w:rsidTr="00DD67B6">
        <w:trPr>
          <w:trHeight w:val="56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A5E8CA3" w14:textId="1B01C5B6" w:rsidR="00E24A31" w:rsidRPr="00EB2CB8" w:rsidRDefault="00E24A31" w:rsidP="00432C29">
            <w:pPr>
              <w:tabs>
                <w:tab w:val="left" w:pos="557"/>
                <w:tab w:val="left" w:pos="2759"/>
                <w:tab w:val="left" w:pos="5027"/>
              </w:tabs>
              <w:jc w:val="both"/>
              <w:rPr>
                <w:b w:val="0"/>
                <w:sz w:val="20"/>
                <w:szCs w:val="20"/>
              </w:rPr>
            </w:pPr>
            <w:r w:rsidRPr="00EB2CB8">
              <w:rPr>
                <w:sz w:val="20"/>
                <w:szCs w:val="20"/>
              </w:rPr>
              <w:t xml:space="preserve">Business </w:t>
            </w:r>
            <w:proofErr w:type="spellStart"/>
            <w:r w:rsidRPr="00EB2CB8">
              <w:rPr>
                <w:sz w:val="20"/>
                <w:szCs w:val="20"/>
              </w:rPr>
              <w:t>Source</w:t>
            </w:r>
            <w:proofErr w:type="spellEnd"/>
            <w:r w:rsidRPr="00EB2CB8">
              <w:rPr>
                <w:sz w:val="20"/>
                <w:szCs w:val="20"/>
              </w:rPr>
              <w:t xml:space="preserve"> </w:t>
            </w:r>
            <w:proofErr w:type="spellStart"/>
            <w:r w:rsidRPr="00EB2CB8">
              <w:rPr>
                <w:sz w:val="20"/>
                <w:szCs w:val="20"/>
              </w:rPr>
              <w:t>Ultimate</w:t>
            </w:r>
            <w:proofErr w:type="spellEnd"/>
            <w:r w:rsidRPr="00EB2CB8">
              <w:rPr>
                <w:sz w:val="20"/>
                <w:szCs w:val="20"/>
              </w:rPr>
              <w:t xml:space="preserve"> </w:t>
            </w:r>
            <w:r w:rsidRPr="00EB2CB8">
              <w:rPr>
                <w:b w:val="0"/>
                <w:sz w:val="20"/>
                <w:szCs w:val="20"/>
              </w:rPr>
              <w:t>(</w:t>
            </w:r>
            <w:r w:rsidR="00191746" w:rsidRPr="00EB2CB8">
              <w:rPr>
                <w:b w:val="0"/>
                <w:sz w:val="20"/>
                <w:szCs w:val="20"/>
              </w:rPr>
              <w:t>3</w:t>
            </w:r>
            <w:r w:rsidR="00191746">
              <w:rPr>
                <w:b w:val="0"/>
                <w:sz w:val="20"/>
                <w:szCs w:val="20"/>
              </w:rPr>
              <w:t>746</w:t>
            </w:r>
            <w:r w:rsidR="00191746" w:rsidRPr="00EB2CB8">
              <w:rPr>
                <w:b w:val="0"/>
                <w:sz w:val="20"/>
                <w:szCs w:val="20"/>
              </w:rPr>
              <w:t xml:space="preserve"> </w:t>
            </w:r>
            <w:r w:rsidRPr="00EB2CB8">
              <w:rPr>
                <w:b w:val="0"/>
                <w:sz w:val="20"/>
                <w:szCs w:val="20"/>
              </w:rPr>
              <w:t>cím)</w:t>
            </w:r>
          </w:p>
          <w:p w14:paraId="7AEA3570" w14:textId="070950CC" w:rsidR="00E24A31" w:rsidRPr="00EB2CB8" w:rsidRDefault="00E24A31" w:rsidP="00E2088A">
            <w:pPr>
              <w:tabs>
                <w:tab w:val="left" w:pos="557"/>
                <w:tab w:val="left" w:pos="2259"/>
              </w:tabs>
              <w:jc w:val="both"/>
              <w:rPr>
                <w:b w:val="0"/>
                <w:sz w:val="20"/>
                <w:szCs w:val="20"/>
              </w:rPr>
            </w:pPr>
            <w:hyperlink r:id="rId118" w:history="1">
              <w:r w:rsidRPr="00EB2CB8">
                <w:rPr>
                  <w:rStyle w:val="Hiperhivatkozs"/>
                  <w:b w:val="0"/>
                  <w:sz w:val="20"/>
                  <w:szCs w:val="20"/>
                  <w:u w:val="none"/>
                </w:rPr>
                <w:t>Ismertető + címlista</w:t>
              </w:r>
            </w:hyperlink>
            <w:r w:rsidR="00050774" w:rsidRPr="006E03D8">
              <w:rPr>
                <w:b w:val="0"/>
                <w:i/>
                <w:sz w:val="20"/>
                <w:szCs w:val="20"/>
              </w:rPr>
              <w:tab/>
            </w:r>
            <w:r w:rsidR="00050774" w:rsidRPr="006E03D8">
              <w:rPr>
                <w:rStyle w:val="Hiperhivatkozs"/>
                <w:b w:val="0"/>
                <w:sz w:val="20"/>
                <w:szCs w:val="20"/>
                <w:u w:val="none"/>
              </w:rPr>
              <w:tab/>
            </w:r>
            <w:r w:rsidR="00050774" w:rsidRPr="006E03D8">
              <w:rPr>
                <w:b w:val="0"/>
                <w:i/>
                <w:sz w:val="20"/>
                <w:szCs w:val="20"/>
              </w:rPr>
              <w:tab/>
            </w:r>
            <w:r w:rsidR="00050774" w:rsidRPr="006E03D8">
              <w:rPr>
                <w:rStyle w:val="Hiperhivatkozs"/>
                <w:b w:val="0"/>
                <w:sz w:val="20"/>
                <w:szCs w:val="20"/>
                <w:u w:val="none"/>
              </w:rPr>
              <w:tab/>
            </w:r>
            <w:r w:rsidR="00050774" w:rsidRPr="006E03D8">
              <w:rPr>
                <w:b w:val="0"/>
                <w:i/>
                <w:sz w:val="20"/>
                <w:szCs w:val="20"/>
              </w:rPr>
              <w:tab/>
            </w:r>
            <w:r w:rsidR="00050774" w:rsidRPr="006E03D8">
              <w:rPr>
                <w:rStyle w:val="Hiperhivatkozs"/>
                <w:b w:val="0"/>
                <w:sz w:val="20"/>
                <w:szCs w:val="20"/>
                <w:u w:val="none"/>
              </w:rPr>
              <w:tab/>
            </w:r>
            <w:hyperlink r:id="rId119" w:anchor="bsu" w:history="1">
              <w:r w:rsidR="00050774" w:rsidRPr="006E03D8">
                <w:rPr>
                  <w:rStyle w:val="Hiperhivatkozs"/>
                  <w:b w:val="0"/>
                  <w:sz w:val="20"/>
                  <w:szCs w:val="20"/>
                  <w:u w:val="none"/>
                </w:rPr>
                <w:t>Használati statisztika</w:t>
              </w:r>
            </w:hyperlink>
            <w:r w:rsidR="00050774" w:rsidRPr="00EB2CB8">
              <w:rPr>
                <w:color w:val="0000FF" w:themeColor="hyperlink"/>
                <w:sz w:val="20"/>
                <w:szCs w:val="20"/>
              </w:rPr>
              <w:tab/>
            </w:r>
            <w:r w:rsidRPr="00EB2CB8">
              <w:rPr>
                <w:sz w:val="20"/>
                <w:szCs w:val="20"/>
              </w:rPr>
              <w:tab/>
            </w:r>
          </w:p>
        </w:tc>
        <w:sdt>
          <w:sdtPr>
            <w:rPr>
              <w:sz w:val="20"/>
              <w:szCs w:val="20"/>
            </w:rPr>
            <w:id w:val="-552768720"/>
          </w:sdtPr>
          <w:sdtEndPr/>
          <w:sdtContent>
            <w:sdt>
              <w:sdtPr>
                <w:rPr>
                  <w:sz w:val="20"/>
                  <w:szCs w:val="20"/>
                </w:rPr>
                <w:id w:val="-1327125941"/>
              </w:sdtPr>
              <w:sdtEndPr>
                <w:rPr>
                  <w:sz w:val="24"/>
                  <w:szCs w:val="24"/>
                </w:rPr>
              </w:sdtEndPr>
              <w:sdtContent>
                <w:tc>
                  <w:tcPr>
                    <w:tcW w:w="627" w:type="pct"/>
                    <w:vAlign w:val="center"/>
                  </w:tcPr>
                  <w:p w14:paraId="0610F211" w14:textId="30C1726F" w:rsidR="00E24A31" w:rsidRPr="00EB2CB8" w:rsidRDefault="00B92712"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Symbol" w:hAnsi="Segoe UI Symbol" w:cs="Segoe UI Symbol"/>
                      </w:rPr>
                      <w:t>☐</w:t>
                    </w:r>
                  </w:p>
                </w:tc>
              </w:sdtContent>
            </w:sdt>
          </w:sdtContent>
        </w:sdt>
      </w:tr>
      <w:tr w:rsidR="00191746" w:rsidRPr="001E1EDB" w14:paraId="4A50133B" w14:textId="77777777" w:rsidTr="00DD67B6">
        <w:trPr>
          <w:trHeight w:val="56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1477F49" w14:textId="2B03B083" w:rsidR="00191746" w:rsidRPr="00291AD1" w:rsidRDefault="00191746" w:rsidP="00E2088A">
            <w:pPr>
              <w:tabs>
                <w:tab w:val="left" w:pos="2759"/>
                <w:tab w:val="left" w:pos="5027"/>
              </w:tabs>
              <w:spacing w:before="120"/>
              <w:ind w:left="-439"/>
              <w:contextualSpacing/>
              <w:jc w:val="both"/>
            </w:pPr>
            <w:r w:rsidRPr="00B92712">
              <w:rPr>
                <w:bCs w:val="0"/>
              </w:rPr>
              <w:t>EBSCO –</w:t>
            </w:r>
            <w:r w:rsidRPr="00291AD1">
              <w:t xml:space="preserve"> </w:t>
            </w:r>
            <w:proofErr w:type="spellStart"/>
            <w:r>
              <w:t>Econlit</w:t>
            </w:r>
            <w:proofErr w:type="spellEnd"/>
            <w:r>
              <w:t xml:space="preserve"> </w:t>
            </w:r>
          </w:p>
          <w:p w14:paraId="3E2C9EF5" w14:textId="77777777" w:rsidR="00A45F64" w:rsidRDefault="00A45F64" w:rsidP="00191746">
            <w:pPr>
              <w:tabs>
                <w:tab w:val="left" w:pos="412"/>
                <w:tab w:val="left" w:pos="837"/>
                <w:tab w:val="left" w:pos="2759"/>
                <w:tab w:val="left" w:pos="5027"/>
              </w:tabs>
              <w:ind w:left="-439"/>
              <w:jc w:val="both"/>
              <w:rPr>
                <w:bCs w:val="0"/>
                <w:sz w:val="20"/>
                <w:szCs w:val="20"/>
              </w:rPr>
            </w:pPr>
            <w:r w:rsidRPr="00A45F64">
              <w:rPr>
                <w:b w:val="0"/>
                <w:sz w:val="20"/>
                <w:szCs w:val="20"/>
              </w:rPr>
              <w:t xml:space="preserve">A Journal of </w:t>
            </w:r>
            <w:proofErr w:type="spellStart"/>
            <w:r w:rsidRPr="00A45F64">
              <w:rPr>
                <w:b w:val="0"/>
                <w:sz w:val="20"/>
                <w:szCs w:val="20"/>
              </w:rPr>
              <w:t>Economic</w:t>
            </w:r>
            <w:proofErr w:type="spellEnd"/>
            <w:r w:rsidRPr="00A45F64">
              <w:rPr>
                <w:b w:val="0"/>
                <w:sz w:val="20"/>
                <w:szCs w:val="20"/>
              </w:rPr>
              <w:t xml:space="preserve"> </w:t>
            </w:r>
            <w:proofErr w:type="spellStart"/>
            <w:r w:rsidRPr="00A45F64">
              <w:rPr>
                <w:b w:val="0"/>
                <w:sz w:val="20"/>
                <w:szCs w:val="20"/>
              </w:rPr>
              <w:t>Literature</w:t>
            </w:r>
            <w:proofErr w:type="spellEnd"/>
            <w:r w:rsidRPr="00A45F64">
              <w:rPr>
                <w:b w:val="0"/>
                <w:sz w:val="20"/>
                <w:szCs w:val="20"/>
              </w:rPr>
              <w:t xml:space="preserve"> (JEL) előfizetői által régóta elismert magas minőségi szabványokhoz igazodva, az American </w:t>
            </w:r>
            <w:proofErr w:type="spellStart"/>
            <w:r w:rsidRPr="00A45F64">
              <w:rPr>
                <w:b w:val="0"/>
                <w:sz w:val="20"/>
                <w:szCs w:val="20"/>
              </w:rPr>
              <w:t>Economic</w:t>
            </w:r>
            <w:proofErr w:type="spellEnd"/>
            <w:r w:rsidRPr="00A45F64">
              <w:rPr>
                <w:b w:val="0"/>
                <w:sz w:val="20"/>
                <w:szCs w:val="20"/>
              </w:rPr>
              <w:t xml:space="preserve"> </w:t>
            </w:r>
            <w:proofErr w:type="spellStart"/>
            <w:r w:rsidRPr="00A45F64">
              <w:rPr>
                <w:b w:val="0"/>
                <w:sz w:val="20"/>
                <w:szCs w:val="20"/>
              </w:rPr>
              <w:t>Association</w:t>
            </w:r>
            <w:proofErr w:type="spellEnd"/>
            <w:r w:rsidRPr="00A45F64">
              <w:rPr>
                <w:b w:val="0"/>
                <w:sz w:val="20"/>
                <w:szCs w:val="20"/>
              </w:rPr>
              <w:t xml:space="preserve"> hiteles indexe megbízható forrás a közgazdasági kutatások hivatkozásai és összefoglalói számára.</w:t>
            </w:r>
          </w:p>
          <w:p w14:paraId="097B97B8" w14:textId="76FCDEF8" w:rsidR="00191746" w:rsidRPr="00EB2CB8" w:rsidRDefault="00191746" w:rsidP="00E2088A">
            <w:pPr>
              <w:tabs>
                <w:tab w:val="left" w:pos="412"/>
                <w:tab w:val="left" w:pos="837"/>
                <w:tab w:val="left" w:pos="2759"/>
                <w:tab w:val="left" w:pos="5027"/>
              </w:tabs>
              <w:ind w:left="-439"/>
              <w:jc w:val="both"/>
              <w:rPr>
                <w:sz w:val="20"/>
                <w:szCs w:val="20"/>
              </w:rPr>
            </w:pPr>
            <w:hyperlink r:id="rId120" w:history="1">
              <w:r>
                <w:rPr>
                  <w:rStyle w:val="Hiperhivatkozs"/>
                  <w:b w:val="0"/>
                  <w:sz w:val="20"/>
                  <w:szCs w:val="20"/>
                  <w:u w:val="none"/>
                </w:rPr>
                <w:t>Ismertető + címlista</w:t>
              </w:r>
            </w:hyperlink>
            <w:r w:rsidRPr="006E03D8">
              <w:rPr>
                <w:b w:val="0"/>
                <w:i/>
                <w:sz w:val="20"/>
                <w:szCs w:val="20"/>
              </w:rPr>
              <w:tab/>
            </w:r>
          </w:p>
        </w:tc>
        <w:sdt>
          <w:sdtPr>
            <w:id w:val="-1257817902"/>
          </w:sdtPr>
          <w:sdtEndPr/>
          <w:sdtContent>
            <w:tc>
              <w:tcPr>
                <w:tcW w:w="627" w:type="pct"/>
                <w:vAlign w:val="center"/>
              </w:tcPr>
              <w:p w14:paraId="657811CF" w14:textId="09AAD5AA" w:rsidR="00191746" w:rsidRDefault="00C62B45">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Symbol" w:hAnsi="Segoe UI Symbol" w:cs="Segoe UI Symbol"/>
                  </w:rPr>
                  <w:t>☐</w:t>
                </w:r>
              </w:p>
            </w:tc>
          </w:sdtContent>
        </w:sdt>
      </w:tr>
      <w:tr w:rsidR="00E24A31" w:rsidRPr="001E1EDB" w14:paraId="2F2E02A6"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87CF4C9" w14:textId="632AE969" w:rsidR="00E24A31" w:rsidRPr="00291AD1" w:rsidRDefault="00E24A31" w:rsidP="00432C29">
            <w:pPr>
              <w:tabs>
                <w:tab w:val="left" w:pos="2759"/>
                <w:tab w:val="left" w:pos="5027"/>
              </w:tabs>
              <w:spacing w:before="120"/>
              <w:contextualSpacing/>
              <w:jc w:val="both"/>
            </w:pPr>
            <w:r w:rsidRPr="00B92712">
              <w:rPr>
                <w:bCs w:val="0"/>
              </w:rPr>
              <w:t>EBSCO –</w:t>
            </w:r>
            <w:r w:rsidRPr="00291AD1">
              <w:t xml:space="preserve"> </w:t>
            </w:r>
            <w:proofErr w:type="spellStart"/>
            <w:r>
              <w:t>Econlit</w:t>
            </w:r>
            <w:proofErr w:type="spellEnd"/>
            <w:r>
              <w:t xml:space="preserve"> </w:t>
            </w:r>
            <w:proofErr w:type="spellStart"/>
            <w:r>
              <w:t>with</w:t>
            </w:r>
            <w:proofErr w:type="spellEnd"/>
            <w:r>
              <w:t xml:space="preserve"> </w:t>
            </w:r>
            <w:proofErr w:type="spellStart"/>
            <w:r>
              <w:t>Full</w:t>
            </w:r>
            <w:proofErr w:type="spellEnd"/>
            <w:r>
              <w:t xml:space="preserve"> Text</w:t>
            </w:r>
          </w:p>
          <w:p w14:paraId="4CC1A35C" w14:textId="4E4B7852" w:rsidR="00E24A31" w:rsidRDefault="00E24A31" w:rsidP="00432C29">
            <w:pPr>
              <w:pStyle w:val="HTML-kntformzott"/>
              <w:jc w:val="both"/>
              <w:rPr>
                <w:rFonts w:ascii="Times New Roman" w:hAnsi="Times New Roman" w:cs="Times New Roman"/>
                <w:b w:val="0"/>
              </w:rPr>
            </w:pPr>
            <w:r w:rsidRPr="00736505">
              <w:rPr>
                <w:rFonts w:ascii="Times New Roman" w:hAnsi="Times New Roman" w:cs="Times New Roman"/>
                <w:b w:val="0"/>
              </w:rPr>
              <w:t xml:space="preserve">Az </w:t>
            </w:r>
            <w:proofErr w:type="spellStart"/>
            <w:r w:rsidRPr="00736505">
              <w:rPr>
                <w:rFonts w:ascii="Times New Roman" w:hAnsi="Times New Roman" w:cs="Times New Roman"/>
                <w:b w:val="0"/>
              </w:rPr>
              <w:t>EconLit</w:t>
            </w:r>
            <w:proofErr w:type="spellEnd"/>
            <w:r w:rsidRPr="00736505">
              <w:rPr>
                <w:rFonts w:ascii="Times New Roman" w:hAnsi="Times New Roman" w:cs="Times New Roman"/>
                <w:b w:val="0"/>
              </w:rPr>
              <w:t xml:space="preserve"> </w:t>
            </w:r>
            <w:proofErr w:type="spellStart"/>
            <w:r w:rsidRPr="00736505">
              <w:rPr>
                <w:rFonts w:ascii="Times New Roman" w:hAnsi="Times New Roman" w:cs="Times New Roman"/>
                <w:b w:val="0"/>
              </w:rPr>
              <w:t>with</w:t>
            </w:r>
            <w:proofErr w:type="spellEnd"/>
            <w:r w:rsidRPr="00736505">
              <w:rPr>
                <w:rFonts w:ascii="Times New Roman" w:hAnsi="Times New Roman" w:cs="Times New Roman"/>
                <w:b w:val="0"/>
              </w:rPr>
              <w:t xml:space="preserve"> </w:t>
            </w:r>
            <w:proofErr w:type="spellStart"/>
            <w:r w:rsidRPr="00736505">
              <w:rPr>
                <w:rFonts w:ascii="Times New Roman" w:hAnsi="Times New Roman" w:cs="Times New Roman"/>
                <w:b w:val="0"/>
              </w:rPr>
              <w:t>Full</w:t>
            </w:r>
            <w:proofErr w:type="spellEnd"/>
            <w:r w:rsidRPr="00736505">
              <w:rPr>
                <w:rFonts w:ascii="Times New Roman" w:hAnsi="Times New Roman" w:cs="Times New Roman"/>
                <w:b w:val="0"/>
              </w:rPr>
              <w:t xml:space="preserve"> Text a legmegbízhatóbb teljes szövegű adatbázis a gazdaság</w:t>
            </w:r>
            <w:r>
              <w:rPr>
                <w:rFonts w:ascii="Times New Roman" w:hAnsi="Times New Roman" w:cs="Times New Roman"/>
                <w:b w:val="0"/>
              </w:rPr>
              <w:t>tudományi</w:t>
            </w:r>
            <w:r w:rsidRPr="00736505">
              <w:rPr>
                <w:rFonts w:ascii="Times New Roman" w:hAnsi="Times New Roman" w:cs="Times New Roman"/>
                <w:b w:val="0"/>
              </w:rPr>
              <w:t xml:space="preserve"> kutatás számára. </w:t>
            </w:r>
            <w:r>
              <w:rPr>
                <w:rFonts w:ascii="Times New Roman" w:hAnsi="Times New Roman" w:cs="Times New Roman"/>
                <w:b w:val="0"/>
              </w:rPr>
              <w:t xml:space="preserve">Az </w:t>
            </w:r>
            <w:proofErr w:type="spellStart"/>
            <w:r>
              <w:rPr>
                <w:rFonts w:ascii="Times New Roman" w:hAnsi="Times New Roman" w:cs="Times New Roman"/>
                <w:b w:val="0"/>
              </w:rPr>
              <w:t>EconLit</w:t>
            </w:r>
            <w:proofErr w:type="spellEnd"/>
            <w:r>
              <w:rPr>
                <w:rFonts w:ascii="Times New Roman" w:hAnsi="Times New Roman" w:cs="Times New Roman"/>
                <w:b w:val="0"/>
              </w:rPr>
              <w:t xml:space="preserve"> mellett t</w:t>
            </w:r>
            <w:r w:rsidRPr="00736505">
              <w:rPr>
                <w:rFonts w:ascii="Times New Roman" w:hAnsi="Times New Roman" w:cs="Times New Roman"/>
                <w:b w:val="0"/>
              </w:rPr>
              <w:t xml:space="preserve">öbb száz teljes szövegű folyóiratot kínál, köztük az </w:t>
            </w:r>
            <w:r w:rsidRPr="00954AF9">
              <w:rPr>
                <w:rFonts w:ascii="Times New Roman" w:hAnsi="Times New Roman" w:cs="Times New Roman"/>
                <w:b w:val="0"/>
              </w:rPr>
              <w:t xml:space="preserve">American </w:t>
            </w:r>
            <w:proofErr w:type="spellStart"/>
            <w:r w:rsidRPr="00954AF9">
              <w:rPr>
                <w:rFonts w:ascii="Times New Roman" w:hAnsi="Times New Roman" w:cs="Times New Roman"/>
                <w:b w:val="0"/>
              </w:rPr>
              <w:t>Economic</w:t>
            </w:r>
            <w:proofErr w:type="spellEnd"/>
            <w:r w:rsidRPr="00954AF9">
              <w:rPr>
                <w:rFonts w:ascii="Times New Roman" w:hAnsi="Times New Roman" w:cs="Times New Roman"/>
                <w:b w:val="0"/>
              </w:rPr>
              <w:t xml:space="preserve"> </w:t>
            </w:r>
            <w:proofErr w:type="spellStart"/>
            <w:r w:rsidRPr="00954AF9">
              <w:rPr>
                <w:rFonts w:ascii="Times New Roman" w:hAnsi="Times New Roman" w:cs="Times New Roman"/>
                <w:b w:val="0"/>
              </w:rPr>
              <w:t>Association</w:t>
            </w:r>
            <w:proofErr w:type="spellEnd"/>
            <w:r w:rsidRPr="00954AF9">
              <w:rPr>
                <w:rFonts w:ascii="Times New Roman" w:hAnsi="Times New Roman" w:cs="Times New Roman"/>
                <w:b w:val="0"/>
              </w:rPr>
              <w:t xml:space="preserve"> </w:t>
            </w:r>
            <w:r>
              <w:rPr>
                <w:rFonts w:ascii="Times New Roman" w:hAnsi="Times New Roman" w:cs="Times New Roman"/>
                <w:b w:val="0"/>
              </w:rPr>
              <w:t>embargó nélküli folyóiratait</w:t>
            </w:r>
            <w:r w:rsidRPr="00736505">
              <w:rPr>
                <w:rFonts w:ascii="Times New Roman" w:hAnsi="Times New Roman" w:cs="Times New Roman"/>
                <w:b w:val="0"/>
              </w:rPr>
              <w:t>.</w:t>
            </w:r>
          </w:p>
          <w:p w14:paraId="195B047B" w14:textId="77102D7C" w:rsidR="00E24A31" w:rsidRPr="005C2C9F" w:rsidRDefault="00E24A31" w:rsidP="00432C29">
            <w:pPr>
              <w:tabs>
                <w:tab w:val="left" w:pos="2759"/>
                <w:tab w:val="left" w:pos="5027"/>
              </w:tabs>
              <w:contextualSpacing/>
              <w:jc w:val="both"/>
              <w:rPr>
                <w:b w:val="0"/>
              </w:rPr>
            </w:pPr>
            <w:hyperlink r:id="rId121"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22" w:anchor="EconLFT" w:history="1">
              <w:r w:rsidRPr="006E03D8">
                <w:rPr>
                  <w:rStyle w:val="Hiperhivatkozs"/>
                  <w:b w:val="0"/>
                  <w:sz w:val="20"/>
                  <w:szCs w:val="20"/>
                  <w:u w:val="none"/>
                </w:rPr>
                <w:t>Használati statisztika</w:t>
              </w:r>
            </w:hyperlink>
            <w:r w:rsidRPr="005C2C9F">
              <w:rPr>
                <w:rStyle w:val="Hiperhivatkozs"/>
                <w:u w:val="none"/>
              </w:rPr>
              <w:tab/>
            </w:r>
            <w:r w:rsidRPr="005C2C9F">
              <w:rPr>
                <w:rStyle w:val="Hiperhivatkozs"/>
                <w:b w:val="0"/>
                <w:u w:val="none"/>
              </w:rPr>
              <w:tab/>
            </w:r>
          </w:p>
        </w:tc>
        <w:sdt>
          <w:sdtPr>
            <w:id w:val="-2025235110"/>
          </w:sdtPr>
          <w:sdtEndPr/>
          <w:sdtContent>
            <w:sdt>
              <w:sdtPr>
                <w:id w:val="-2021000369"/>
              </w:sdtPr>
              <w:sdtEndPr/>
              <w:sdtContent>
                <w:tc>
                  <w:tcPr>
                    <w:tcW w:w="627" w:type="pct"/>
                    <w:vAlign w:val="center"/>
                  </w:tcPr>
                  <w:p w14:paraId="53C7B315" w14:textId="4152FE50" w:rsidR="00E24A31" w:rsidRPr="001A5834" w:rsidRDefault="00C62B45"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sdtContent>
        </w:sdt>
      </w:tr>
      <w:tr w:rsidR="00E24A31" w:rsidRPr="001A5834" w14:paraId="078D0B06" w14:textId="77777777" w:rsidTr="00DD67B6">
        <w:trPr>
          <w:trHeight w:val="119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856A08C" w14:textId="4CCE048E"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Education </w:t>
            </w:r>
            <w:r w:rsidRPr="00A66C5E">
              <w:t xml:space="preserve">Research </w:t>
            </w:r>
            <w:proofErr w:type="spellStart"/>
            <w:r w:rsidRPr="00A66C5E">
              <w:t>Complete</w:t>
            </w:r>
            <w:proofErr w:type="spellEnd"/>
          </w:p>
          <w:p w14:paraId="7E59C56A" w14:textId="1D16A3C2" w:rsidR="00E24A31" w:rsidRPr="00291AD1" w:rsidRDefault="00E24A31" w:rsidP="00E2088A">
            <w:pPr>
              <w:tabs>
                <w:tab w:val="left" w:pos="2759"/>
                <w:tab w:val="left" w:pos="5027"/>
              </w:tabs>
              <w:spacing w:before="120"/>
              <w:contextualSpacing/>
              <w:jc w:val="both"/>
              <w:rPr>
                <w:b w:val="0"/>
                <w:sz w:val="20"/>
                <w:szCs w:val="20"/>
              </w:rPr>
            </w:pPr>
            <w:r w:rsidRPr="00291AD1">
              <w:rPr>
                <w:b w:val="0"/>
                <w:sz w:val="20"/>
                <w:szCs w:val="20"/>
              </w:rPr>
              <w:t>A neveléstudományi</w:t>
            </w:r>
            <w:r>
              <w:rPr>
                <w:b w:val="0"/>
                <w:sz w:val="20"/>
                <w:szCs w:val="20"/>
              </w:rPr>
              <w:t>–pedagógiai</w:t>
            </w:r>
            <w:r w:rsidRPr="00291AD1">
              <w:rPr>
                <w:b w:val="0"/>
                <w:sz w:val="20"/>
                <w:szCs w:val="20"/>
              </w:rPr>
              <w:t xml:space="preserve"> adatbázisban több </w:t>
            </w:r>
            <w:r>
              <w:rPr>
                <w:b w:val="0"/>
                <w:sz w:val="20"/>
                <w:szCs w:val="20"/>
              </w:rPr>
              <w:t xml:space="preserve">mint </w:t>
            </w:r>
            <w:r w:rsidR="00A45F64">
              <w:rPr>
                <w:b w:val="0"/>
                <w:sz w:val="20"/>
                <w:szCs w:val="20"/>
              </w:rPr>
              <w:t>700</w:t>
            </w:r>
            <w:r w:rsidR="00A45F64" w:rsidRPr="00291AD1">
              <w:rPr>
                <w:b w:val="0"/>
                <w:sz w:val="20"/>
                <w:szCs w:val="20"/>
              </w:rPr>
              <w:t xml:space="preserve"> </w:t>
            </w:r>
            <w:r w:rsidRPr="00291AD1">
              <w:rPr>
                <w:b w:val="0"/>
                <w:sz w:val="20"/>
                <w:szCs w:val="20"/>
              </w:rPr>
              <w:t>szakfolyóirat</w:t>
            </w:r>
            <w:r>
              <w:rPr>
                <w:b w:val="0"/>
                <w:sz w:val="20"/>
                <w:szCs w:val="20"/>
              </w:rPr>
              <w:t xml:space="preserve"> </w:t>
            </w:r>
            <w:r w:rsidRPr="00291AD1">
              <w:rPr>
                <w:b w:val="0"/>
                <w:sz w:val="20"/>
                <w:szCs w:val="20"/>
              </w:rPr>
              <w:t>érhető el teljes szöveggel</w:t>
            </w:r>
            <w:r>
              <w:rPr>
                <w:b w:val="0"/>
                <w:sz w:val="20"/>
                <w:szCs w:val="20"/>
              </w:rPr>
              <w:t xml:space="preserve"> a neveléstudomány minden területéről</w:t>
            </w:r>
            <w:r w:rsidRPr="00291AD1">
              <w:rPr>
                <w:b w:val="0"/>
                <w:sz w:val="20"/>
                <w:szCs w:val="20"/>
              </w:rPr>
              <w:t xml:space="preserve">. </w:t>
            </w:r>
          </w:p>
          <w:p w14:paraId="54F77A4E" w14:textId="42ADDD2A" w:rsidR="00E24A31" w:rsidRPr="001E1EDB" w:rsidRDefault="00E24A31" w:rsidP="00432C29">
            <w:pPr>
              <w:tabs>
                <w:tab w:val="left" w:pos="2759"/>
                <w:tab w:val="left" w:pos="5027"/>
              </w:tabs>
              <w:jc w:val="both"/>
              <w:rPr>
                <w:b w:val="0"/>
                <w:highlight w:val="yellow"/>
              </w:rPr>
            </w:pPr>
            <w:hyperlink r:id="rId123" w:history="1">
              <w:r>
                <w:rPr>
                  <w:rStyle w:val="Hiperhivatkozs"/>
                  <w:b w:val="0"/>
                  <w:sz w:val="20"/>
                  <w:szCs w:val="20"/>
                  <w:u w:val="none"/>
                </w:rPr>
                <w:t>Ismertető + címlista</w:t>
              </w:r>
            </w:hyperlink>
            <w:r w:rsidR="00474319" w:rsidRPr="006E03D8">
              <w:rPr>
                <w:b w:val="0"/>
                <w:i/>
                <w:sz w:val="20"/>
                <w:szCs w:val="20"/>
              </w:rPr>
              <w:tab/>
            </w:r>
            <w:r w:rsidR="00474319" w:rsidRPr="006E03D8">
              <w:rPr>
                <w:rStyle w:val="Hiperhivatkozs"/>
                <w:b w:val="0"/>
                <w:sz w:val="20"/>
                <w:szCs w:val="20"/>
                <w:u w:val="none"/>
              </w:rPr>
              <w:tab/>
            </w:r>
            <w:hyperlink r:id="rId124" w:anchor="edurc" w:history="1">
              <w:r w:rsidR="00474319" w:rsidRPr="006E03D8">
                <w:rPr>
                  <w:rStyle w:val="Hiperhivatkozs"/>
                  <w:b w:val="0"/>
                  <w:sz w:val="20"/>
                  <w:szCs w:val="20"/>
                  <w:u w:val="none"/>
                </w:rPr>
                <w:t>Használati statisztika</w:t>
              </w:r>
            </w:hyperlink>
            <w:r w:rsidRPr="00291AD1">
              <w:rPr>
                <w:b w:val="0"/>
                <w:sz w:val="20"/>
                <w:szCs w:val="20"/>
              </w:rPr>
              <w:tab/>
            </w:r>
          </w:p>
        </w:tc>
        <w:sdt>
          <w:sdtPr>
            <w:id w:val="1207292265"/>
          </w:sdtPr>
          <w:sdtEndPr/>
          <w:sdtContent>
            <w:tc>
              <w:tcPr>
                <w:tcW w:w="627" w:type="pct"/>
                <w:vAlign w:val="center"/>
              </w:tcPr>
              <w:p w14:paraId="351BD37C" w14:textId="62C3DE82"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783E4DF2" w14:textId="77777777" w:rsidTr="00DD67B6">
        <w:trPr>
          <w:trHeight w:val="130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EED03BD" w14:textId="77777777"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Education </w:t>
            </w:r>
            <w:proofErr w:type="spellStart"/>
            <w:r w:rsidRPr="00291AD1">
              <w:t>Source</w:t>
            </w:r>
            <w:proofErr w:type="spellEnd"/>
          </w:p>
          <w:p w14:paraId="0650F088" w14:textId="0F3C1106" w:rsidR="00A45F64" w:rsidRPr="00291AD1" w:rsidRDefault="00E24A31" w:rsidP="00E2088A">
            <w:pPr>
              <w:tabs>
                <w:tab w:val="left" w:pos="2759"/>
                <w:tab w:val="left" w:pos="5027"/>
              </w:tabs>
              <w:spacing w:before="120"/>
              <w:contextualSpacing/>
              <w:jc w:val="both"/>
              <w:rPr>
                <w:b w:val="0"/>
                <w:sz w:val="20"/>
                <w:szCs w:val="20"/>
              </w:rPr>
            </w:pPr>
            <w:r w:rsidRPr="00291AD1">
              <w:rPr>
                <w:b w:val="0"/>
                <w:sz w:val="20"/>
                <w:szCs w:val="20"/>
              </w:rPr>
              <w:t>A neveléstudományi</w:t>
            </w:r>
            <w:r>
              <w:rPr>
                <w:b w:val="0"/>
                <w:sz w:val="20"/>
                <w:szCs w:val="20"/>
              </w:rPr>
              <w:t>–pedagógiai</w:t>
            </w:r>
            <w:r w:rsidRPr="00291AD1">
              <w:rPr>
                <w:b w:val="0"/>
                <w:sz w:val="20"/>
                <w:szCs w:val="20"/>
              </w:rPr>
              <w:t xml:space="preserve"> adatbázisban több </w:t>
            </w:r>
            <w:r>
              <w:rPr>
                <w:b w:val="0"/>
                <w:sz w:val="20"/>
                <w:szCs w:val="20"/>
              </w:rPr>
              <w:t>ezer</w:t>
            </w:r>
            <w:r w:rsidRPr="00291AD1">
              <w:rPr>
                <w:b w:val="0"/>
                <w:sz w:val="20"/>
                <w:szCs w:val="20"/>
              </w:rPr>
              <w:t xml:space="preserve"> szakfolyóirat</w:t>
            </w:r>
            <w:r>
              <w:rPr>
                <w:b w:val="0"/>
                <w:sz w:val="20"/>
                <w:szCs w:val="20"/>
              </w:rPr>
              <w:t>, könyv és konferenciaanyag</w:t>
            </w:r>
            <w:r w:rsidRPr="00291AD1">
              <w:rPr>
                <w:b w:val="0"/>
                <w:sz w:val="20"/>
                <w:szCs w:val="20"/>
              </w:rPr>
              <w:t xml:space="preserve"> érhető el teljes szöveggel. </w:t>
            </w:r>
            <w:r w:rsidR="00A45F64" w:rsidRPr="00A45F64">
              <w:rPr>
                <w:b w:val="0"/>
                <w:sz w:val="20"/>
                <w:szCs w:val="20"/>
              </w:rPr>
              <w:t>Az adatbázis az oktatás minden szintjét lefedi és olyan oktatási szakterületeket is tartalmaz, mint a többnyelvű oktatás, az egészségügyi oktatás és a vizsgáztatás.</w:t>
            </w:r>
            <w:r w:rsidR="00A45F64" w:rsidRPr="00A45F64" w:rsidDel="00A45F64">
              <w:rPr>
                <w:b w:val="0"/>
                <w:sz w:val="20"/>
                <w:szCs w:val="20"/>
              </w:rPr>
              <w:t xml:space="preserve"> </w:t>
            </w:r>
          </w:p>
          <w:p w14:paraId="47BD0239" w14:textId="4B069DC4" w:rsidR="00E24A31" w:rsidRPr="001E1EDB" w:rsidRDefault="00E24A31" w:rsidP="00432C29">
            <w:pPr>
              <w:tabs>
                <w:tab w:val="left" w:pos="2759"/>
                <w:tab w:val="left" w:pos="5027"/>
              </w:tabs>
              <w:jc w:val="both"/>
              <w:rPr>
                <w:b w:val="0"/>
                <w:highlight w:val="yellow"/>
              </w:rPr>
            </w:pPr>
            <w:hyperlink r:id="rId125"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26" w:anchor="eduso"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1873033369"/>
          </w:sdtPr>
          <w:sdtEndPr/>
          <w:sdtContent>
            <w:tc>
              <w:tcPr>
                <w:tcW w:w="627" w:type="pct"/>
                <w:vAlign w:val="center"/>
              </w:tcPr>
              <w:p w14:paraId="390B0EA9" w14:textId="7FD93657"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6257893C" w14:textId="77777777" w:rsidTr="00DD67B6">
        <w:trPr>
          <w:trHeight w:val="130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C7F591D" w14:textId="31B2884C"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Education </w:t>
            </w:r>
            <w:proofErr w:type="spellStart"/>
            <w:r w:rsidRPr="00291AD1">
              <w:t>Source</w:t>
            </w:r>
            <w:proofErr w:type="spellEnd"/>
            <w:r>
              <w:t xml:space="preserve"> </w:t>
            </w:r>
            <w:proofErr w:type="spellStart"/>
            <w:r>
              <w:t>Ultimate</w:t>
            </w:r>
            <w:proofErr w:type="spellEnd"/>
          </w:p>
          <w:p w14:paraId="09C2F86B" w14:textId="2EEF4BEA" w:rsidR="00E24A31" w:rsidRDefault="00E24A31" w:rsidP="00E2088A">
            <w:pPr>
              <w:tabs>
                <w:tab w:val="left" w:pos="2759"/>
                <w:tab w:val="left" w:pos="5027"/>
              </w:tabs>
              <w:spacing w:before="120"/>
              <w:contextualSpacing/>
              <w:jc w:val="both"/>
              <w:rPr>
                <w:b w:val="0"/>
                <w:sz w:val="20"/>
                <w:szCs w:val="20"/>
              </w:rPr>
            </w:pPr>
            <w:r w:rsidRPr="00A23C60">
              <w:rPr>
                <w:b w:val="0"/>
                <w:sz w:val="20"/>
                <w:szCs w:val="20"/>
              </w:rPr>
              <w:t xml:space="preserve">Az Education </w:t>
            </w:r>
            <w:proofErr w:type="spellStart"/>
            <w:r w:rsidRPr="00A23C60">
              <w:rPr>
                <w:b w:val="0"/>
                <w:sz w:val="20"/>
                <w:szCs w:val="20"/>
              </w:rPr>
              <w:t>Source</w:t>
            </w:r>
            <w:proofErr w:type="spellEnd"/>
            <w:r w:rsidRPr="00A23C60">
              <w:rPr>
                <w:b w:val="0"/>
                <w:sz w:val="20"/>
                <w:szCs w:val="20"/>
              </w:rPr>
              <w:t xml:space="preserve"> </w:t>
            </w:r>
            <w:proofErr w:type="spellStart"/>
            <w:r w:rsidRPr="00A23C60">
              <w:rPr>
                <w:b w:val="0"/>
                <w:sz w:val="20"/>
                <w:szCs w:val="20"/>
              </w:rPr>
              <w:t>Ultimate</w:t>
            </w:r>
            <w:proofErr w:type="spellEnd"/>
            <w:r w:rsidRPr="00A23C60">
              <w:rPr>
                <w:b w:val="0"/>
                <w:sz w:val="20"/>
                <w:szCs w:val="20"/>
              </w:rPr>
              <w:t xml:space="preserve"> a világ legnagyobb teljes szövegű </w:t>
            </w:r>
            <w:r>
              <w:rPr>
                <w:b w:val="0"/>
                <w:sz w:val="20"/>
                <w:szCs w:val="20"/>
              </w:rPr>
              <w:t>tudományos</w:t>
            </w:r>
            <w:r w:rsidRPr="00A23C60">
              <w:rPr>
                <w:b w:val="0"/>
                <w:sz w:val="20"/>
                <w:szCs w:val="20"/>
              </w:rPr>
              <w:t xml:space="preserve"> adatbázisa</w:t>
            </w:r>
            <w:r>
              <w:rPr>
                <w:b w:val="0"/>
                <w:sz w:val="20"/>
                <w:szCs w:val="20"/>
              </w:rPr>
              <w:t xml:space="preserve"> az oktatás területén</w:t>
            </w:r>
            <w:r w:rsidRPr="00A23C60">
              <w:rPr>
                <w:b w:val="0"/>
                <w:sz w:val="20"/>
                <w:szCs w:val="20"/>
              </w:rPr>
              <w:t>, amelyet diákok, szakemberek és döntéshozók számára fejlesztettek ki. Több ezer oktatási folyóirat, könyv és oktatással kapcsolatos konferencia-előadás teljes szövegét, indexelését és kivonatát kínálja. A lefedettség az oktatás minden szintjére kiterjed, és olyan oktatási szakterületeket is tartalmaz, mint a többnyelvű oktatás, az egészségügyi oktatás és a vizsgáztatás.</w:t>
            </w:r>
            <w:r>
              <w:rPr>
                <w:b w:val="0"/>
                <w:sz w:val="20"/>
                <w:szCs w:val="20"/>
              </w:rPr>
              <w:t xml:space="preserve"> </w:t>
            </w:r>
          </w:p>
          <w:p w14:paraId="44C93E4C" w14:textId="09157CB5" w:rsidR="00E24A31" w:rsidRPr="00291AD1" w:rsidRDefault="00E24A31" w:rsidP="00E2088A">
            <w:pPr>
              <w:tabs>
                <w:tab w:val="left" w:pos="2759"/>
                <w:tab w:val="left" w:pos="5027"/>
              </w:tabs>
              <w:spacing w:before="120"/>
              <w:contextualSpacing/>
              <w:jc w:val="both"/>
              <w:rPr>
                <w:b w:val="0"/>
              </w:rPr>
            </w:pPr>
            <w:hyperlink r:id="rId127" w:history="1">
              <w:r>
                <w:rPr>
                  <w:rStyle w:val="Hiperhivatkozs"/>
                  <w:b w:val="0"/>
                  <w:sz w:val="20"/>
                  <w:szCs w:val="20"/>
                  <w:u w:val="none"/>
                </w:rPr>
                <w:t>Ismertető + címlista</w:t>
              </w:r>
            </w:hyperlink>
            <w:r w:rsidRPr="00291AD1">
              <w:rPr>
                <w:b w:val="0"/>
                <w:sz w:val="20"/>
                <w:szCs w:val="20"/>
              </w:rPr>
              <w:tab/>
            </w:r>
            <w:r w:rsidRPr="00291AD1">
              <w:rPr>
                <w:color w:val="0000FF" w:themeColor="hyperlink"/>
                <w:sz w:val="20"/>
                <w:szCs w:val="20"/>
              </w:rPr>
              <w:tab/>
            </w:r>
          </w:p>
        </w:tc>
        <w:sdt>
          <w:sdtPr>
            <w:id w:val="-604650684"/>
          </w:sdtPr>
          <w:sdtEndPr/>
          <w:sdtContent>
            <w:tc>
              <w:tcPr>
                <w:tcW w:w="627" w:type="pct"/>
                <w:vAlign w:val="center"/>
              </w:tcPr>
              <w:p w14:paraId="7767C0AC" w14:textId="3859A95D"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AD4F02" w:rsidRPr="001E1EDB" w14:paraId="562DD409"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C06E30B" w14:textId="43AA7459" w:rsidR="00AD4F02" w:rsidRPr="00291AD1" w:rsidRDefault="00AD4F02" w:rsidP="00AD4F02">
            <w:pPr>
              <w:tabs>
                <w:tab w:val="left" w:pos="2759"/>
                <w:tab w:val="left" w:pos="5027"/>
              </w:tabs>
              <w:spacing w:before="120"/>
              <w:contextualSpacing/>
              <w:jc w:val="both"/>
            </w:pPr>
            <w:r w:rsidRPr="00B92712">
              <w:rPr>
                <w:bCs w:val="0"/>
              </w:rPr>
              <w:t>EBSCO –</w:t>
            </w:r>
            <w:r w:rsidRPr="00291AD1">
              <w:t xml:space="preserve"> </w:t>
            </w:r>
            <w:proofErr w:type="spellStart"/>
            <w:r w:rsidRPr="00AD4F02">
              <w:t>GeoRef</w:t>
            </w:r>
            <w:proofErr w:type="spellEnd"/>
            <w:r w:rsidRPr="00AD4F02">
              <w:t xml:space="preserve"> </w:t>
            </w:r>
            <w:proofErr w:type="spellStart"/>
            <w:r w:rsidRPr="00AD4F02">
              <w:t>with</w:t>
            </w:r>
            <w:proofErr w:type="spellEnd"/>
            <w:r w:rsidRPr="00AD4F02">
              <w:t xml:space="preserve"> </w:t>
            </w:r>
            <w:proofErr w:type="spellStart"/>
            <w:r w:rsidRPr="00AD4F02">
              <w:t>Full</w:t>
            </w:r>
            <w:proofErr w:type="spellEnd"/>
            <w:r w:rsidRPr="00AD4F02">
              <w:t xml:space="preserve"> Text</w:t>
            </w:r>
          </w:p>
          <w:p w14:paraId="2A65818E" w14:textId="0E7A9999" w:rsidR="00AD4F02" w:rsidRDefault="00AD4F02" w:rsidP="00AD4F02">
            <w:pPr>
              <w:tabs>
                <w:tab w:val="left" w:pos="2759"/>
                <w:tab w:val="left" w:pos="5027"/>
              </w:tabs>
              <w:spacing w:before="120"/>
              <w:contextualSpacing/>
              <w:jc w:val="both"/>
              <w:rPr>
                <w:bCs w:val="0"/>
                <w:sz w:val="20"/>
                <w:szCs w:val="20"/>
              </w:rPr>
            </w:pPr>
            <w:r w:rsidRPr="00AD4F02">
              <w:rPr>
                <w:b w:val="0"/>
                <w:sz w:val="20"/>
                <w:szCs w:val="20"/>
              </w:rPr>
              <w:t xml:space="preserve">Az American </w:t>
            </w:r>
            <w:proofErr w:type="spellStart"/>
            <w:r w:rsidRPr="00AD4F02">
              <w:rPr>
                <w:b w:val="0"/>
                <w:sz w:val="20"/>
                <w:szCs w:val="20"/>
              </w:rPr>
              <w:t>Geosciences</w:t>
            </w:r>
            <w:proofErr w:type="spellEnd"/>
            <w:r w:rsidRPr="00AD4F02">
              <w:rPr>
                <w:b w:val="0"/>
                <w:sz w:val="20"/>
                <w:szCs w:val="20"/>
              </w:rPr>
              <w:t xml:space="preserve"> Institute (AGI) együttműködésével kifejlesztett </w:t>
            </w:r>
            <w:proofErr w:type="spellStart"/>
            <w:r w:rsidRPr="00AD4F02">
              <w:rPr>
                <w:b w:val="0"/>
                <w:sz w:val="20"/>
                <w:szCs w:val="20"/>
              </w:rPr>
              <w:t>GeoRef</w:t>
            </w:r>
            <w:proofErr w:type="spellEnd"/>
            <w:r w:rsidRPr="00AD4F02">
              <w:rPr>
                <w:b w:val="0"/>
                <w:sz w:val="20"/>
                <w:szCs w:val="20"/>
              </w:rPr>
              <w:t xml:space="preserve"> </w:t>
            </w:r>
            <w:proofErr w:type="spellStart"/>
            <w:r w:rsidRPr="00AD4F02">
              <w:rPr>
                <w:b w:val="0"/>
                <w:sz w:val="20"/>
                <w:szCs w:val="20"/>
              </w:rPr>
              <w:t>with</w:t>
            </w:r>
            <w:proofErr w:type="spellEnd"/>
            <w:r w:rsidRPr="00AD4F02">
              <w:rPr>
                <w:b w:val="0"/>
                <w:sz w:val="20"/>
                <w:szCs w:val="20"/>
              </w:rPr>
              <w:t xml:space="preserve"> </w:t>
            </w:r>
            <w:proofErr w:type="spellStart"/>
            <w:r w:rsidRPr="00AD4F02">
              <w:rPr>
                <w:b w:val="0"/>
                <w:sz w:val="20"/>
                <w:szCs w:val="20"/>
              </w:rPr>
              <w:t>Full</w:t>
            </w:r>
            <w:proofErr w:type="spellEnd"/>
            <w:r w:rsidRPr="00AD4F02">
              <w:rPr>
                <w:b w:val="0"/>
                <w:sz w:val="20"/>
                <w:szCs w:val="20"/>
              </w:rPr>
              <w:t xml:space="preserve"> Text zökkenőmentesen ötvözi az AGI geológiai szakirodalomra specializálódott indexelését a geológia tanulmányozásában központi szerepet játszó folyóiratok és magazinok kiváló minőségű, teljes szövegű kiadói anyagaival. </w:t>
            </w:r>
            <w:r>
              <w:rPr>
                <w:b w:val="0"/>
                <w:sz w:val="20"/>
                <w:szCs w:val="20"/>
              </w:rPr>
              <w:t>A</w:t>
            </w:r>
            <w:r w:rsidRPr="00AD4F02">
              <w:rPr>
                <w:b w:val="0"/>
                <w:sz w:val="20"/>
                <w:szCs w:val="20"/>
              </w:rPr>
              <w:t xml:space="preserve"> könnyen használható adatbázis számos egyedi címmel támogatja a földtudományok teljes spektrumában végzett mélyreható kutatást, oktatást és tanulást.  424 aktív, teljes szövegű folyóiratot és magazint tartalmaz.</w:t>
            </w:r>
          </w:p>
          <w:p w14:paraId="54E7DF91" w14:textId="36DFA719" w:rsidR="00AD4F02" w:rsidRPr="00291AD1" w:rsidRDefault="00AD4F02" w:rsidP="00AD4F02">
            <w:pPr>
              <w:tabs>
                <w:tab w:val="left" w:pos="2759"/>
                <w:tab w:val="left" w:pos="5027"/>
              </w:tabs>
              <w:spacing w:before="120"/>
              <w:contextualSpacing/>
              <w:jc w:val="both"/>
            </w:pPr>
            <w:hyperlink r:id="rId128" w:history="1">
              <w:r>
                <w:rPr>
                  <w:rStyle w:val="Hiperhivatkozs"/>
                  <w:b w:val="0"/>
                  <w:sz w:val="20"/>
                  <w:szCs w:val="20"/>
                  <w:u w:val="none"/>
                </w:rPr>
                <w:t>Ismertető + címlista</w:t>
              </w:r>
            </w:hyperlink>
          </w:p>
        </w:tc>
        <w:sdt>
          <w:sdtPr>
            <w:id w:val="-1736694263"/>
          </w:sdtPr>
          <w:sdtEndPr/>
          <w:sdtContent>
            <w:tc>
              <w:tcPr>
                <w:tcW w:w="627" w:type="pct"/>
                <w:vAlign w:val="center"/>
              </w:tcPr>
              <w:p w14:paraId="5E78AA65" w14:textId="65E649AB" w:rsidR="00AD4F02" w:rsidRDefault="00AD4F02">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AD4F02" w:rsidRPr="001E1EDB" w14:paraId="703658F9"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E049AF4" w14:textId="68875217" w:rsidR="00AD4F02" w:rsidRPr="00291AD1" w:rsidRDefault="00AD4F02" w:rsidP="00AD4F02">
            <w:pPr>
              <w:tabs>
                <w:tab w:val="left" w:pos="2759"/>
                <w:tab w:val="left" w:pos="5027"/>
              </w:tabs>
              <w:spacing w:before="120"/>
              <w:contextualSpacing/>
              <w:jc w:val="both"/>
            </w:pPr>
            <w:r w:rsidRPr="00B92712">
              <w:rPr>
                <w:bCs w:val="0"/>
              </w:rPr>
              <w:t>EBSCO –</w:t>
            </w:r>
            <w:r w:rsidRPr="00291AD1">
              <w:t xml:space="preserve"> </w:t>
            </w:r>
            <w:proofErr w:type="spellStart"/>
            <w:r w:rsidRPr="00AD4F02">
              <w:t>Historical</w:t>
            </w:r>
            <w:proofErr w:type="spellEnd"/>
            <w:r w:rsidRPr="00AD4F02">
              <w:t xml:space="preserve"> </w:t>
            </w:r>
            <w:proofErr w:type="spellStart"/>
            <w:r w:rsidRPr="00AD4F02">
              <w:t>Abstracts</w:t>
            </w:r>
            <w:proofErr w:type="spellEnd"/>
            <w:r w:rsidRPr="00AD4F02">
              <w:t xml:space="preserve"> </w:t>
            </w:r>
            <w:proofErr w:type="spellStart"/>
            <w:r w:rsidRPr="00AD4F02">
              <w:t>with</w:t>
            </w:r>
            <w:proofErr w:type="spellEnd"/>
            <w:r w:rsidRPr="00AD4F02">
              <w:t xml:space="preserve"> </w:t>
            </w:r>
            <w:proofErr w:type="spellStart"/>
            <w:r w:rsidRPr="00AD4F02">
              <w:t>Full</w:t>
            </w:r>
            <w:proofErr w:type="spellEnd"/>
            <w:r w:rsidRPr="00AD4F02">
              <w:t xml:space="preserve"> Text</w:t>
            </w:r>
          </w:p>
          <w:p w14:paraId="2CEA77E8" w14:textId="740DA0E2" w:rsidR="00AD4F02" w:rsidRDefault="00AD4F02" w:rsidP="00AD4F02">
            <w:pPr>
              <w:tabs>
                <w:tab w:val="left" w:pos="2759"/>
                <w:tab w:val="left" w:pos="5027"/>
              </w:tabs>
              <w:spacing w:before="120"/>
              <w:contextualSpacing/>
              <w:jc w:val="both"/>
              <w:rPr>
                <w:bCs w:val="0"/>
                <w:sz w:val="20"/>
                <w:szCs w:val="20"/>
              </w:rPr>
            </w:pPr>
            <w:r w:rsidRPr="00AD4F02">
              <w:rPr>
                <w:b w:val="0"/>
                <w:sz w:val="20"/>
                <w:szCs w:val="20"/>
              </w:rPr>
              <w:t xml:space="preserve">A </w:t>
            </w:r>
            <w:proofErr w:type="spellStart"/>
            <w:r w:rsidRPr="00AD4F02">
              <w:rPr>
                <w:b w:val="0"/>
                <w:sz w:val="20"/>
                <w:szCs w:val="20"/>
              </w:rPr>
              <w:t>Historical</w:t>
            </w:r>
            <w:proofErr w:type="spellEnd"/>
            <w:r w:rsidRPr="00AD4F02">
              <w:rPr>
                <w:b w:val="0"/>
                <w:sz w:val="20"/>
                <w:szCs w:val="20"/>
              </w:rPr>
              <w:t xml:space="preserve"> </w:t>
            </w:r>
            <w:proofErr w:type="spellStart"/>
            <w:r w:rsidRPr="00AD4F02">
              <w:rPr>
                <w:b w:val="0"/>
                <w:sz w:val="20"/>
                <w:szCs w:val="20"/>
              </w:rPr>
              <w:t>Abstracts</w:t>
            </w:r>
            <w:proofErr w:type="spellEnd"/>
            <w:r w:rsidRPr="00AD4F02">
              <w:rPr>
                <w:b w:val="0"/>
                <w:sz w:val="20"/>
                <w:szCs w:val="20"/>
              </w:rPr>
              <w:t xml:space="preserve"> </w:t>
            </w:r>
            <w:proofErr w:type="spellStart"/>
            <w:r w:rsidRPr="00AD4F02">
              <w:rPr>
                <w:b w:val="0"/>
                <w:sz w:val="20"/>
                <w:szCs w:val="20"/>
              </w:rPr>
              <w:t>with</w:t>
            </w:r>
            <w:proofErr w:type="spellEnd"/>
            <w:r w:rsidRPr="00AD4F02">
              <w:rPr>
                <w:b w:val="0"/>
                <w:sz w:val="20"/>
                <w:szCs w:val="20"/>
              </w:rPr>
              <w:t xml:space="preserve"> </w:t>
            </w:r>
            <w:proofErr w:type="spellStart"/>
            <w:r w:rsidRPr="00AD4F02">
              <w:rPr>
                <w:b w:val="0"/>
                <w:sz w:val="20"/>
                <w:szCs w:val="20"/>
              </w:rPr>
              <w:t>Full</w:t>
            </w:r>
            <w:proofErr w:type="spellEnd"/>
            <w:r w:rsidRPr="00AD4F02">
              <w:rPr>
                <w:b w:val="0"/>
                <w:sz w:val="20"/>
                <w:szCs w:val="20"/>
              </w:rPr>
              <w:t xml:space="preserve"> Text egy átfogó, teljes szövegű adatbázis, amely az ókortól napjainkig terjedő világtörténelmet (az Egyesült Államok és Kanada kivételével) fedi le. Több száz történelmi folyóiratot és könyvet tartalmaz, valamint olyan hasznos funkciókat, mint például az keresés </w:t>
            </w:r>
            <w:r w:rsidR="00C62B45">
              <w:rPr>
                <w:b w:val="0"/>
                <w:sz w:val="20"/>
                <w:szCs w:val="20"/>
              </w:rPr>
              <w:t>i</w:t>
            </w:r>
            <w:r w:rsidR="00C62B45" w:rsidRPr="00AD4F02">
              <w:rPr>
                <w:b w:val="0"/>
                <w:sz w:val="20"/>
                <w:szCs w:val="20"/>
              </w:rPr>
              <w:t xml:space="preserve">dőszak </w:t>
            </w:r>
            <w:r w:rsidR="00C62B45">
              <w:rPr>
                <w:b w:val="0"/>
                <w:sz w:val="20"/>
                <w:szCs w:val="20"/>
              </w:rPr>
              <w:t>szerint</w:t>
            </w:r>
            <w:r w:rsidRPr="00AD4F02">
              <w:rPr>
                <w:b w:val="0"/>
                <w:sz w:val="20"/>
                <w:szCs w:val="20"/>
              </w:rPr>
              <w:t>. 581 aktív, teljes szövegű folyóiratot és magazint tartalmaz.</w:t>
            </w:r>
          </w:p>
          <w:p w14:paraId="6776CCF2" w14:textId="63490C17" w:rsidR="00AD4F02" w:rsidRPr="00291AD1" w:rsidRDefault="00AD4F02" w:rsidP="00AD4F02">
            <w:pPr>
              <w:tabs>
                <w:tab w:val="left" w:pos="2759"/>
                <w:tab w:val="left" w:pos="5027"/>
              </w:tabs>
              <w:spacing w:before="120"/>
              <w:contextualSpacing/>
              <w:jc w:val="both"/>
            </w:pPr>
            <w:hyperlink r:id="rId129" w:history="1">
              <w:r>
                <w:rPr>
                  <w:rStyle w:val="Hiperhivatkozs"/>
                  <w:b w:val="0"/>
                  <w:sz w:val="20"/>
                  <w:szCs w:val="20"/>
                  <w:u w:val="none"/>
                </w:rPr>
                <w:t>Ismertető + címlista</w:t>
              </w:r>
            </w:hyperlink>
            <w:r w:rsidRPr="00291AD1">
              <w:rPr>
                <w:b w:val="0"/>
                <w:sz w:val="20"/>
                <w:szCs w:val="20"/>
              </w:rPr>
              <w:tab/>
            </w:r>
          </w:p>
        </w:tc>
        <w:sdt>
          <w:sdtPr>
            <w:id w:val="1397709766"/>
          </w:sdtPr>
          <w:sdtEndPr/>
          <w:sdtContent>
            <w:tc>
              <w:tcPr>
                <w:tcW w:w="627" w:type="pct"/>
                <w:vAlign w:val="center"/>
              </w:tcPr>
              <w:p w14:paraId="53A15B3F" w14:textId="230F1B72" w:rsidR="00AD4F02" w:rsidRDefault="00833036">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3CC4DCDC" w14:textId="77777777" w:rsidTr="000F53A7">
        <w:trPr>
          <w:trHeight w:val="106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D6ED9C1" w14:textId="17144429" w:rsidR="00E24A31" w:rsidRPr="00291AD1" w:rsidRDefault="00E24A31" w:rsidP="00E2088A">
            <w:pPr>
              <w:tabs>
                <w:tab w:val="left" w:pos="2759"/>
                <w:tab w:val="left" w:pos="5027"/>
              </w:tabs>
              <w:spacing w:before="120"/>
              <w:contextualSpacing/>
              <w:jc w:val="both"/>
            </w:pPr>
            <w:r w:rsidRPr="00B92712">
              <w:rPr>
                <w:bCs w:val="0"/>
              </w:rPr>
              <w:lastRenderedPageBreak/>
              <w:t>EBSCO –</w:t>
            </w:r>
            <w:r w:rsidRPr="00291AD1">
              <w:t xml:space="preserve"> </w:t>
            </w:r>
            <w:proofErr w:type="spellStart"/>
            <w:r w:rsidRPr="00CB7101">
              <w:t>Humanities</w:t>
            </w:r>
            <w:proofErr w:type="spellEnd"/>
            <w:r w:rsidRPr="00CB7101">
              <w:t xml:space="preserve"> </w:t>
            </w:r>
            <w:proofErr w:type="spellStart"/>
            <w:r w:rsidRPr="00CB7101">
              <w:t>Source</w:t>
            </w:r>
            <w:proofErr w:type="spellEnd"/>
          </w:p>
          <w:p w14:paraId="28D65D73" w14:textId="38447426" w:rsidR="00E24A31" w:rsidRDefault="00E24A31" w:rsidP="00E2088A">
            <w:pPr>
              <w:tabs>
                <w:tab w:val="left" w:pos="2759"/>
                <w:tab w:val="left" w:pos="5027"/>
              </w:tabs>
              <w:spacing w:before="120"/>
              <w:contextualSpacing/>
              <w:jc w:val="both"/>
              <w:rPr>
                <w:b w:val="0"/>
                <w:sz w:val="20"/>
                <w:szCs w:val="20"/>
              </w:rPr>
            </w:pPr>
            <w:r w:rsidRPr="00CB7101">
              <w:rPr>
                <w:b w:val="0"/>
                <w:sz w:val="20"/>
                <w:szCs w:val="20"/>
              </w:rPr>
              <w:t xml:space="preserve">A </w:t>
            </w:r>
            <w:proofErr w:type="spellStart"/>
            <w:r w:rsidRPr="00CB7101">
              <w:rPr>
                <w:b w:val="0"/>
                <w:sz w:val="20"/>
                <w:szCs w:val="20"/>
              </w:rPr>
              <w:t>Humanities</w:t>
            </w:r>
            <w:proofErr w:type="spellEnd"/>
            <w:r w:rsidRPr="00CB7101">
              <w:rPr>
                <w:b w:val="0"/>
                <w:sz w:val="20"/>
                <w:szCs w:val="20"/>
              </w:rPr>
              <w:t xml:space="preserve"> </w:t>
            </w:r>
            <w:proofErr w:type="spellStart"/>
            <w:r w:rsidRPr="00CB7101">
              <w:rPr>
                <w:b w:val="0"/>
                <w:sz w:val="20"/>
                <w:szCs w:val="20"/>
              </w:rPr>
              <w:t>Source</w:t>
            </w:r>
            <w:proofErr w:type="spellEnd"/>
            <w:r w:rsidRPr="00CB7101">
              <w:rPr>
                <w:b w:val="0"/>
                <w:sz w:val="20"/>
                <w:szCs w:val="20"/>
              </w:rPr>
              <w:t xml:space="preserve"> egy teljes szövegű adatbázis, amely az irodalmi, tudományos és kreatív gondolkodásra terjed ki. </w:t>
            </w:r>
            <w:r w:rsidR="00833036" w:rsidRPr="00CB7101">
              <w:rPr>
                <w:b w:val="0"/>
                <w:sz w:val="20"/>
                <w:szCs w:val="20"/>
              </w:rPr>
              <w:t>97</w:t>
            </w:r>
            <w:r w:rsidR="00833036">
              <w:rPr>
                <w:b w:val="0"/>
                <w:sz w:val="20"/>
                <w:szCs w:val="20"/>
              </w:rPr>
              <w:t>1</w:t>
            </w:r>
            <w:r w:rsidR="00833036" w:rsidRPr="00CB7101">
              <w:rPr>
                <w:b w:val="0"/>
                <w:sz w:val="20"/>
                <w:szCs w:val="20"/>
              </w:rPr>
              <w:t xml:space="preserve"> </w:t>
            </w:r>
            <w:r w:rsidRPr="00CB7101">
              <w:rPr>
                <w:b w:val="0"/>
                <w:sz w:val="20"/>
                <w:szCs w:val="20"/>
              </w:rPr>
              <w:t xml:space="preserve">aktív, teljes szövegű folyóiratot és magazint kínál. </w:t>
            </w:r>
          </w:p>
          <w:p w14:paraId="09319FAF" w14:textId="67BCCE61" w:rsidR="00E24A31" w:rsidRPr="00291AD1" w:rsidRDefault="00E24A31" w:rsidP="00E2088A">
            <w:pPr>
              <w:tabs>
                <w:tab w:val="left" w:pos="2759"/>
                <w:tab w:val="left" w:pos="5027"/>
              </w:tabs>
              <w:spacing w:before="120"/>
              <w:contextualSpacing/>
              <w:jc w:val="both"/>
              <w:rPr>
                <w:b w:val="0"/>
              </w:rPr>
            </w:pPr>
            <w:hyperlink r:id="rId130" w:history="1">
              <w:r>
                <w:rPr>
                  <w:rStyle w:val="Hiperhivatkozs"/>
                  <w:b w:val="0"/>
                  <w:sz w:val="20"/>
                  <w:szCs w:val="20"/>
                  <w:u w:val="none"/>
                </w:rPr>
                <w:t>Ismertető + címlista</w:t>
              </w:r>
            </w:hyperlink>
          </w:p>
        </w:tc>
        <w:sdt>
          <w:sdtPr>
            <w:id w:val="227269653"/>
          </w:sdtPr>
          <w:sdtEndPr/>
          <w:sdtContent>
            <w:sdt>
              <w:sdtPr>
                <w:id w:val="1985655039"/>
              </w:sdtPr>
              <w:sdtEndPr/>
              <w:sdtContent>
                <w:tc>
                  <w:tcPr>
                    <w:tcW w:w="627" w:type="pct"/>
                    <w:vAlign w:val="center"/>
                  </w:tcPr>
                  <w:p w14:paraId="4FC7BDB0" w14:textId="5DBE8936"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sdtContent>
        </w:sdt>
      </w:tr>
      <w:tr w:rsidR="00E24A31" w:rsidRPr="001E1EDB" w14:paraId="26889B34"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208F54D" w14:textId="5D276D8D"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w:t>
            </w:r>
            <w:proofErr w:type="spellStart"/>
            <w:r w:rsidRPr="00BD026D">
              <w:t>Inspec</w:t>
            </w:r>
            <w:proofErr w:type="spellEnd"/>
            <w:r w:rsidRPr="00BD026D">
              <w:t xml:space="preserve"> </w:t>
            </w:r>
            <w:proofErr w:type="spellStart"/>
            <w:r w:rsidRPr="00BD026D">
              <w:t>with</w:t>
            </w:r>
            <w:proofErr w:type="spellEnd"/>
            <w:r w:rsidRPr="00BD026D">
              <w:t xml:space="preserve"> </w:t>
            </w:r>
            <w:proofErr w:type="spellStart"/>
            <w:r w:rsidRPr="00BD026D">
              <w:t>Full</w:t>
            </w:r>
            <w:proofErr w:type="spellEnd"/>
            <w:r w:rsidRPr="00BD026D">
              <w:t xml:space="preserve"> Text</w:t>
            </w:r>
          </w:p>
          <w:p w14:paraId="17FF2591" w14:textId="3D59A553" w:rsidR="00E24A31" w:rsidRDefault="00E24A31" w:rsidP="00E2088A">
            <w:pPr>
              <w:tabs>
                <w:tab w:val="left" w:pos="2759"/>
                <w:tab w:val="left" w:pos="5027"/>
              </w:tabs>
              <w:spacing w:before="120"/>
              <w:contextualSpacing/>
              <w:jc w:val="both"/>
              <w:rPr>
                <w:b w:val="0"/>
                <w:sz w:val="20"/>
                <w:szCs w:val="20"/>
              </w:rPr>
            </w:pPr>
            <w:r w:rsidRPr="00BD026D">
              <w:rPr>
                <w:b w:val="0"/>
                <w:sz w:val="20"/>
                <w:szCs w:val="20"/>
              </w:rPr>
              <w:t xml:space="preserve">Az </w:t>
            </w:r>
            <w:proofErr w:type="spellStart"/>
            <w:r w:rsidRPr="00BD026D">
              <w:rPr>
                <w:b w:val="0"/>
                <w:sz w:val="20"/>
                <w:szCs w:val="20"/>
              </w:rPr>
              <w:t>Institution</w:t>
            </w:r>
            <w:proofErr w:type="spellEnd"/>
            <w:r w:rsidRPr="00BD026D">
              <w:rPr>
                <w:b w:val="0"/>
                <w:sz w:val="20"/>
                <w:szCs w:val="20"/>
              </w:rPr>
              <w:t xml:space="preserve"> of </w:t>
            </w:r>
            <w:proofErr w:type="spellStart"/>
            <w:r w:rsidRPr="00BD026D">
              <w:rPr>
                <w:b w:val="0"/>
                <w:sz w:val="20"/>
                <w:szCs w:val="20"/>
              </w:rPr>
              <w:t>Engineering</w:t>
            </w:r>
            <w:proofErr w:type="spellEnd"/>
            <w:r w:rsidRPr="00BD026D">
              <w:rPr>
                <w:b w:val="0"/>
                <w:sz w:val="20"/>
                <w:szCs w:val="20"/>
              </w:rPr>
              <w:t xml:space="preserve"> and </w:t>
            </w:r>
            <w:proofErr w:type="spellStart"/>
            <w:r w:rsidRPr="00BD026D">
              <w:rPr>
                <w:b w:val="0"/>
                <w:sz w:val="20"/>
                <w:szCs w:val="20"/>
              </w:rPr>
              <w:t>Technology</w:t>
            </w:r>
            <w:proofErr w:type="spellEnd"/>
            <w:r w:rsidRPr="00BD026D">
              <w:rPr>
                <w:b w:val="0"/>
                <w:sz w:val="20"/>
                <w:szCs w:val="20"/>
              </w:rPr>
              <w:t xml:space="preserve"> (IET) szakértőivel együttműködésben készült </w:t>
            </w:r>
            <w:proofErr w:type="spellStart"/>
            <w:r w:rsidRPr="00BD026D">
              <w:rPr>
                <w:b w:val="0"/>
                <w:sz w:val="20"/>
                <w:szCs w:val="20"/>
              </w:rPr>
              <w:t>Inspec</w:t>
            </w:r>
            <w:proofErr w:type="spellEnd"/>
            <w:r w:rsidRPr="00BD026D">
              <w:rPr>
                <w:b w:val="0"/>
                <w:sz w:val="20"/>
                <w:szCs w:val="20"/>
              </w:rPr>
              <w:t xml:space="preserve"> </w:t>
            </w:r>
            <w:proofErr w:type="spellStart"/>
            <w:r w:rsidRPr="00BD026D">
              <w:rPr>
                <w:b w:val="0"/>
                <w:sz w:val="20"/>
                <w:szCs w:val="20"/>
              </w:rPr>
              <w:t>with</w:t>
            </w:r>
            <w:proofErr w:type="spellEnd"/>
            <w:r w:rsidRPr="00BD026D">
              <w:rPr>
                <w:b w:val="0"/>
                <w:sz w:val="20"/>
                <w:szCs w:val="20"/>
              </w:rPr>
              <w:t xml:space="preserve"> </w:t>
            </w:r>
            <w:proofErr w:type="spellStart"/>
            <w:r w:rsidRPr="00BD026D">
              <w:rPr>
                <w:b w:val="0"/>
                <w:sz w:val="20"/>
                <w:szCs w:val="20"/>
              </w:rPr>
              <w:t>Full</w:t>
            </w:r>
            <w:proofErr w:type="spellEnd"/>
            <w:r w:rsidRPr="00BD026D">
              <w:rPr>
                <w:b w:val="0"/>
                <w:sz w:val="20"/>
                <w:szCs w:val="20"/>
              </w:rPr>
              <w:t xml:space="preserve"> Text hozzáférést biztosít a világ tudományos és műszaki szakirodalmához a fizika, az </w:t>
            </w:r>
            <w:r>
              <w:rPr>
                <w:b w:val="0"/>
                <w:sz w:val="20"/>
                <w:szCs w:val="20"/>
              </w:rPr>
              <w:t>elektrotechnika, az elektronika és a számítástechnika területé</w:t>
            </w:r>
            <w:r w:rsidRPr="00BD026D">
              <w:rPr>
                <w:b w:val="0"/>
                <w:sz w:val="20"/>
                <w:szCs w:val="20"/>
              </w:rPr>
              <w:t xml:space="preserve">n. </w:t>
            </w:r>
            <w:r w:rsidR="00833036">
              <w:rPr>
                <w:b w:val="0"/>
                <w:sz w:val="20"/>
                <w:szCs w:val="20"/>
              </w:rPr>
              <w:t>1326</w:t>
            </w:r>
            <w:r w:rsidR="00833036" w:rsidRPr="00D524B6">
              <w:rPr>
                <w:b w:val="0"/>
                <w:sz w:val="20"/>
                <w:szCs w:val="20"/>
              </w:rPr>
              <w:t xml:space="preserve"> </w:t>
            </w:r>
            <w:r w:rsidRPr="00D524B6">
              <w:rPr>
                <w:b w:val="0"/>
                <w:sz w:val="20"/>
                <w:szCs w:val="20"/>
              </w:rPr>
              <w:t xml:space="preserve">aktív, teljes szövegű folyóiratot </w:t>
            </w:r>
            <w:r>
              <w:rPr>
                <w:b w:val="0"/>
                <w:sz w:val="20"/>
                <w:szCs w:val="20"/>
              </w:rPr>
              <w:t>tartalmaz</w:t>
            </w:r>
            <w:r w:rsidRPr="00D524B6">
              <w:rPr>
                <w:b w:val="0"/>
                <w:sz w:val="20"/>
                <w:szCs w:val="20"/>
              </w:rPr>
              <w:t>.</w:t>
            </w:r>
          </w:p>
          <w:p w14:paraId="0C11A3A6" w14:textId="3E558A85" w:rsidR="00E24A31" w:rsidRPr="00291AD1" w:rsidRDefault="00E24A31" w:rsidP="00E2088A">
            <w:pPr>
              <w:tabs>
                <w:tab w:val="left" w:pos="2759"/>
                <w:tab w:val="left" w:pos="5027"/>
              </w:tabs>
              <w:spacing w:before="120"/>
              <w:contextualSpacing/>
              <w:jc w:val="both"/>
              <w:rPr>
                <w:b w:val="0"/>
              </w:rPr>
            </w:pPr>
            <w:hyperlink r:id="rId131" w:history="1">
              <w:r>
                <w:rPr>
                  <w:rStyle w:val="Hiperhivatkozs"/>
                  <w:b w:val="0"/>
                  <w:sz w:val="20"/>
                  <w:szCs w:val="20"/>
                  <w:u w:val="none"/>
                </w:rPr>
                <w:t>Ismertető + címlista</w:t>
              </w:r>
            </w:hyperlink>
          </w:p>
        </w:tc>
        <w:sdt>
          <w:sdtPr>
            <w:id w:val="-1764835512"/>
          </w:sdtPr>
          <w:sdtEndPr/>
          <w:sdtContent>
            <w:sdt>
              <w:sdtPr>
                <w:id w:val="-1604176701"/>
              </w:sdtPr>
              <w:sdtEndPr/>
              <w:sdtContent>
                <w:tc>
                  <w:tcPr>
                    <w:tcW w:w="627" w:type="pct"/>
                    <w:vAlign w:val="center"/>
                  </w:tcPr>
                  <w:p w14:paraId="1BBFC22B" w14:textId="1AE08258"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sdtContent>
        </w:sdt>
      </w:tr>
      <w:tr w:rsidR="00833036" w14:paraId="0D596FED" w14:textId="77777777" w:rsidTr="000F4028">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BACA824" w14:textId="77777777" w:rsidR="00833036" w:rsidRPr="00291AD1" w:rsidRDefault="00833036" w:rsidP="000F4028">
            <w:pPr>
              <w:tabs>
                <w:tab w:val="left" w:pos="2759"/>
                <w:tab w:val="left" w:pos="5027"/>
              </w:tabs>
              <w:spacing w:before="120"/>
              <w:contextualSpacing/>
              <w:jc w:val="both"/>
            </w:pPr>
            <w:r w:rsidRPr="00B92712">
              <w:rPr>
                <w:bCs w:val="0"/>
              </w:rPr>
              <w:t>EBSCO –</w:t>
            </w:r>
            <w:r w:rsidRPr="00291AD1">
              <w:t xml:space="preserve"> </w:t>
            </w:r>
            <w:r w:rsidRPr="00B05B0E">
              <w:t xml:space="preserve">International </w:t>
            </w:r>
            <w:proofErr w:type="spellStart"/>
            <w:r w:rsidRPr="00B05B0E">
              <w:t>Bibliography</w:t>
            </w:r>
            <w:proofErr w:type="spellEnd"/>
            <w:r w:rsidRPr="00B05B0E">
              <w:t xml:space="preserve"> of </w:t>
            </w:r>
            <w:proofErr w:type="spellStart"/>
            <w:r w:rsidRPr="00B05B0E">
              <w:t>Theatre</w:t>
            </w:r>
            <w:proofErr w:type="spellEnd"/>
            <w:r w:rsidRPr="00B05B0E">
              <w:t xml:space="preserve"> &amp; </w:t>
            </w:r>
            <w:proofErr w:type="spellStart"/>
            <w:r w:rsidRPr="00B05B0E">
              <w:t>Dance</w:t>
            </w:r>
            <w:proofErr w:type="spellEnd"/>
            <w:r w:rsidRPr="00B05B0E">
              <w:t xml:space="preserve"> </w:t>
            </w:r>
            <w:proofErr w:type="spellStart"/>
            <w:r w:rsidRPr="00B05B0E">
              <w:t>with</w:t>
            </w:r>
            <w:proofErr w:type="spellEnd"/>
            <w:r w:rsidRPr="00B05B0E">
              <w:t xml:space="preserve"> </w:t>
            </w:r>
            <w:proofErr w:type="spellStart"/>
            <w:r w:rsidRPr="00B05B0E">
              <w:t>Full</w:t>
            </w:r>
            <w:proofErr w:type="spellEnd"/>
            <w:r w:rsidRPr="00B05B0E">
              <w:t xml:space="preserve"> Text</w:t>
            </w:r>
          </w:p>
          <w:p w14:paraId="0B674F9C" w14:textId="77777777" w:rsidR="00833036" w:rsidRDefault="00833036" w:rsidP="000F4028">
            <w:pPr>
              <w:tabs>
                <w:tab w:val="left" w:pos="2759"/>
                <w:tab w:val="left" w:pos="5027"/>
              </w:tabs>
              <w:spacing w:before="120"/>
              <w:contextualSpacing/>
              <w:jc w:val="both"/>
              <w:rPr>
                <w:bCs w:val="0"/>
                <w:sz w:val="20"/>
                <w:szCs w:val="20"/>
              </w:rPr>
            </w:pPr>
            <w:r>
              <w:rPr>
                <w:b w:val="0"/>
                <w:sz w:val="20"/>
                <w:szCs w:val="20"/>
              </w:rPr>
              <w:t>A</w:t>
            </w:r>
            <w:r w:rsidRPr="00B05B0E">
              <w:rPr>
                <w:b w:val="0"/>
                <w:sz w:val="20"/>
                <w:szCs w:val="20"/>
              </w:rPr>
              <w:t xml:space="preserve"> színház- és tánctudományok meghatározó </w:t>
            </w:r>
            <w:r>
              <w:rPr>
                <w:b w:val="0"/>
                <w:sz w:val="20"/>
                <w:szCs w:val="20"/>
              </w:rPr>
              <w:t>tudományos</w:t>
            </w:r>
            <w:r w:rsidRPr="00B05B0E">
              <w:rPr>
                <w:b w:val="0"/>
                <w:sz w:val="20"/>
                <w:szCs w:val="20"/>
              </w:rPr>
              <w:t xml:space="preserve"> adatbázisa. Az International </w:t>
            </w:r>
            <w:proofErr w:type="spellStart"/>
            <w:r w:rsidRPr="00B05B0E">
              <w:rPr>
                <w:b w:val="0"/>
                <w:sz w:val="20"/>
                <w:szCs w:val="20"/>
              </w:rPr>
              <w:t>Bibliography</w:t>
            </w:r>
            <w:proofErr w:type="spellEnd"/>
            <w:r w:rsidRPr="00B05B0E">
              <w:rPr>
                <w:b w:val="0"/>
                <w:sz w:val="20"/>
                <w:szCs w:val="20"/>
              </w:rPr>
              <w:t xml:space="preserve"> of </w:t>
            </w:r>
            <w:proofErr w:type="spellStart"/>
            <w:r w:rsidRPr="00B05B0E">
              <w:rPr>
                <w:b w:val="0"/>
                <w:sz w:val="20"/>
                <w:szCs w:val="20"/>
              </w:rPr>
              <w:t>Theatre</w:t>
            </w:r>
            <w:proofErr w:type="spellEnd"/>
            <w:r w:rsidRPr="00B05B0E">
              <w:rPr>
                <w:b w:val="0"/>
                <w:sz w:val="20"/>
                <w:szCs w:val="20"/>
              </w:rPr>
              <w:t xml:space="preserve"> &amp; </w:t>
            </w:r>
            <w:proofErr w:type="spellStart"/>
            <w:r w:rsidRPr="00B05B0E">
              <w:rPr>
                <w:b w:val="0"/>
                <w:sz w:val="20"/>
                <w:szCs w:val="20"/>
              </w:rPr>
              <w:t>Dance</w:t>
            </w:r>
            <w:proofErr w:type="spellEnd"/>
            <w:r w:rsidRPr="00B05B0E">
              <w:rPr>
                <w:b w:val="0"/>
                <w:sz w:val="20"/>
                <w:szCs w:val="20"/>
              </w:rPr>
              <w:t xml:space="preserve"> (IBTD</w:t>
            </w:r>
            <w:r>
              <w:rPr>
                <w:b w:val="0"/>
                <w:sz w:val="20"/>
                <w:szCs w:val="20"/>
              </w:rPr>
              <w:t xml:space="preserve">) teljes körű </w:t>
            </w:r>
            <w:r w:rsidRPr="00B05B0E">
              <w:rPr>
                <w:b w:val="0"/>
                <w:sz w:val="20"/>
                <w:szCs w:val="20"/>
              </w:rPr>
              <w:t xml:space="preserve">indexelésén túl </w:t>
            </w:r>
            <w:r w:rsidRPr="00833036">
              <w:rPr>
                <w:b w:val="0"/>
                <w:sz w:val="20"/>
                <w:szCs w:val="20"/>
              </w:rPr>
              <w:t xml:space="preserve">a legfontosabb előadóművészeti folyóiratok teljes szövegét is tartalmazza. </w:t>
            </w:r>
          </w:p>
          <w:p w14:paraId="1D9CF993" w14:textId="31F52CF5" w:rsidR="00833036" w:rsidRPr="00291AD1" w:rsidRDefault="00833036" w:rsidP="000F4028">
            <w:pPr>
              <w:tabs>
                <w:tab w:val="left" w:pos="2759"/>
                <w:tab w:val="left" w:pos="5027"/>
              </w:tabs>
              <w:spacing w:before="120"/>
              <w:contextualSpacing/>
              <w:jc w:val="both"/>
              <w:rPr>
                <w:b w:val="0"/>
              </w:rPr>
            </w:pPr>
            <w:hyperlink r:id="rId132"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33" w:anchor="the_dan" w:history="1">
              <w:r w:rsidRPr="006E03D8">
                <w:rPr>
                  <w:rStyle w:val="Hiperhivatkozs"/>
                  <w:b w:val="0"/>
                  <w:sz w:val="20"/>
                  <w:szCs w:val="20"/>
                  <w:u w:val="none"/>
                </w:rPr>
                <w:t>Használati statisztika</w:t>
              </w:r>
            </w:hyperlink>
          </w:p>
        </w:tc>
        <w:sdt>
          <w:sdtPr>
            <w:id w:val="-1229920535"/>
          </w:sdtPr>
          <w:sdtEndPr/>
          <w:sdtContent>
            <w:tc>
              <w:tcPr>
                <w:tcW w:w="627" w:type="pct"/>
                <w:vAlign w:val="center"/>
              </w:tcPr>
              <w:p w14:paraId="2A1F49A8" w14:textId="16A2B8CD" w:rsidR="00833036" w:rsidRDefault="00833036" w:rsidP="000F4028">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049266D8" w14:textId="77777777" w:rsidTr="00DD67B6">
        <w:trPr>
          <w:trHeight w:val="8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69C37DE" w14:textId="77777777" w:rsidR="00E24A31" w:rsidRPr="00291AD1" w:rsidRDefault="00E24A31" w:rsidP="00432C29">
            <w:pPr>
              <w:tabs>
                <w:tab w:val="left" w:pos="2759"/>
                <w:tab w:val="left" w:pos="5027"/>
              </w:tabs>
              <w:jc w:val="both"/>
            </w:pPr>
            <w:r w:rsidRPr="00B92712">
              <w:rPr>
                <w:bCs w:val="0"/>
              </w:rPr>
              <w:t>EBSCO –</w:t>
            </w:r>
            <w:r w:rsidRPr="00291AD1">
              <w:t xml:space="preserve"> </w:t>
            </w:r>
            <w:proofErr w:type="spellStart"/>
            <w:r w:rsidRPr="00291AD1">
              <w:t>Legal</w:t>
            </w:r>
            <w:proofErr w:type="spellEnd"/>
            <w:r w:rsidRPr="00291AD1">
              <w:t xml:space="preserve"> </w:t>
            </w:r>
            <w:proofErr w:type="spellStart"/>
            <w:r w:rsidRPr="00291AD1">
              <w:t>Source</w:t>
            </w:r>
            <w:proofErr w:type="spellEnd"/>
          </w:p>
          <w:p w14:paraId="72181AFC" w14:textId="3A9AFA65" w:rsidR="00E24A31" w:rsidRPr="00291AD1" w:rsidRDefault="00E24A31" w:rsidP="00432C29">
            <w:pPr>
              <w:tabs>
                <w:tab w:val="left" w:pos="2759"/>
                <w:tab w:val="left" w:pos="5027"/>
              </w:tabs>
              <w:jc w:val="both"/>
              <w:rPr>
                <w:b w:val="0"/>
                <w:color w:val="FF0000"/>
                <w:sz w:val="20"/>
                <w:szCs w:val="20"/>
              </w:rPr>
            </w:pPr>
            <w:r w:rsidRPr="00291AD1">
              <w:rPr>
                <w:b w:val="0"/>
                <w:sz w:val="20"/>
                <w:szCs w:val="20"/>
              </w:rPr>
              <w:t xml:space="preserve">Az EBSCO jogtudományi adatbázisában </w:t>
            </w:r>
            <w:r>
              <w:rPr>
                <w:b w:val="0"/>
                <w:sz w:val="20"/>
                <w:szCs w:val="20"/>
              </w:rPr>
              <w:t>több száz</w:t>
            </w:r>
            <w:r w:rsidRPr="00291AD1">
              <w:rPr>
                <w:b w:val="0"/>
                <w:sz w:val="20"/>
                <w:szCs w:val="20"/>
              </w:rPr>
              <w:t xml:space="preserve"> folyóirat teljes </w:t>
            </w:r>
            <w:r w:rsidRPr="00291AD1">
              <w:rPr>
                <w:b w:val="0"/>
                <w:color w:val="auto"/>
                <w:sz w:val="20"/>
                <w:szCs w:val="20"/>
              </w:rPr>
              <w:t>szövegéhez lehet hozzáférni.</w:t>
            </w:r>
          </w:p>
          <w:p w14:paraId="21D01F7F" w14:textId="7B985C26" w:rsidR="00E24A31" w:rsidRPr="00291AD1" w:rsidRDefault="00E24A31" w:rsidP="00432C29">
            <w:pPr>
              <w:tabs>
                <w:tab w:val="left" w:pos="2759"/>
                <w:tab w:val="left" w:pos="5027"/>
              </w:tabs>
              <w:jc w:val="both"/>
            </w:pPr>
            <w:hyperlink r:id="rId134"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35" w:anchor="legal"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1543353972"/>
          </w:sdtPr>
          <w:sdtEndPr/>
          <w:sdtContent>
            <w:tc>
              <w:tcPr>
                <w:tcW w:w="627" w:type="pct"/>
                <w:vAlign w:val="center"/>
              </w:tcPr>
              <w:p w14:paraId="48551EFB" w14:textId="43D178B6"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2EB7E0E1" w14:textId="77777777" w:rsidTr="00DD67B6">
        <w:trPr>
          <w:trHeight w:val="8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DD4D9F7" w14:textId="2C6D3C43" w:rsidR="00E24A31" w:rsidRPr="00291AD1" w:rsidRDefault="00E24A31" w:rsidP="00E2088A">
            <w:pPr>
              <w:tabs>
                <w:tab w:val="left" w:pos="2759"/>
                <w:tab w:val="left" w:pos="5027"/>
              </w:tabs>
              <w:spacing w:before="120"/>
              <w:contextualSpacing/>
              <w:jc w:val="both"/>
            </w:pPr>
            <w:r w:rsidRPr="00B92712">
              <w:rPr>
                <w:bCs w:val="0"/>
              </w:rPr>
              <w:t>EBSCO –</w:t>
            </w:r>
            <w:r w:rsidRPr="00291AD1">
              <w:t xml:space="preserve"> </w:t>
            </w:r>
            <w:proofErr w:type="spellStart"/>
            <w:r w:rsidRPr="00E635D9">
              <w:t>LitBase</w:t>
            </w:r>
            <w:proofErr w:type="spellEnd"/>
          </w:p>
          <w:p w14:paraId="06409C9D" w14:textId="458115CC" w:rsidR="00E24A31" w:rsidRDefault="00E24A31" w:rsidP="00432C29">
            <w:pPr>
              <w:tabs>
                <w:tab w:val="left" w:pos="2759"/>
                <w:tab w:val="left" w:pos="5027"/>
              </w:tabs>
              <w:jc w:val="both"/>
              <w:rPr>
                <w:b w:val="0"/>
                <w:sz w:val="20"/>
                <w:szCs w:val="20"/>
              </w:rPr>
            </w:pPr>
            <w:r w:rsidRPr="00E635D9">
              <w:rPr>
                <w:b w:val="0"/>
                <w:sz w:val="20"/>
                <w:szCs w:val="20"/>
              </w:rPr>
              <w:t xml:space="preserve">A </w:t>
            </w:r>
            <w:proofErr w:type="spellStart"/>
            <w:r w:rsidRPr="00E635D9">
              <w:rPr>
                <w:b w:val="0"/>
                <w:sz w:val="20"/>
                <w:szCs w:val="20"/>
              </w:rPr>
              <w:t>LitBase</w:t>
            </w:r>
            <w:proofErr w:type="spellEnd"/>
            <w:r w:rsidRPr="00E635D9">
              <w:rPr>
                <w:b w:val="0"/>
                <w:sz w:val="20"/>
                <w:szCs w:val="20"/>
              </w:rPr>
              <w:t xml:space="preserve"> egy világirodalmi adatbázis</w:t>
            </w:r>
            <w:r>
              <w:rPr>
                <w:b w:val="0"/>
                <w:sz w:val="20"/>
                <w:szCs w:val="20"/>
              </w:rPr>
              <w:t xml:space="preserve">, amely a </w:t>
            </w:r>
            <w:r w:rsidRPr="00E635D9">
              <w:rPr>
                <w:b w:val="0"/>
                <w:sz w:val="20"/>
                <w:szCs w:val="20"/>
              </w:rPr>
              <w:t>világ minden tájáról származó szerzők műveit</w:t>
            </w:r>
            <w:r>
              <w:rPr>
                <w:b w:val="0"/>
                <w:sz w:val="20"/>
                <w:szCs w:val="20"/>
              </w:rPr>
              <w:t xml:space="preserve">, </w:t>
            </w:r>
            <w:r w:rsidRPr="00E635D9">
              <w:rPr>
                <w:b w:val="0"/>
                <w:sz w:val="20"/>
                <w:szCs w:val="20"/>
              </w:rPr>
              <w:t xml:space="preserve">interjúkat, életrajzokat, kreatív </w:t>
            </w:r>
            <w:proofErr w:type="spellStart"/>
            <w:r w:rsidRPr="00E635D9">
              <w:rPr>
                <w:b w:val="0"/>
                <w:sz w:val="20"/>
                <w:szCs w:val="20"/>
              </w:rPr>
              <w:t>nonfictiont</w:t>
            </w:r>
            <w:proofErr w:type="spellEnd"/>
            <w:r w:rsidRPr="00E635D9">
              <w:rPr>
                <w:b w:val="0"/>
                <w:sz w:val="20"/>
                <w:szCs w:val="20"/>
              </w:rPr>
              <w:t>, irodalomkritikát, verseket, verskritikákat, forgatókönyveket és novellákat</w:t>
            </w:r>
            <w:r>
              <w:rPr>
                <w:b w:val="0"/>
                <w:sz w:val="20"/>
                <w:szCs w:val="20"/>
              </w:rPr>
              <w:t xml:space="preserve"> tartalmaz</w:t>
            </w:r>
            <w:r w:rsidRPr="00E635D9">
              <w:rPr>
                <w:b w:val="0"/>
                <w:sz w:val="20"/>
                <w:szCs w:val="20"/>
              </w:rPr>
              <w:t xml:space="preserve"> az ókortól a 21. századig</w:t>
            </w:r>
            <w:r>
              <w:rPr>
                <w:b w:val="0"/>
                <w:sz w:val="20"/>
                <w:szCs w:val="20"/>
              </w:rPr>
              <w:t xml:space="preserve">. </w:t>
            </w:r>
            <w:r w:rsidR="00833036">
              <w:rPr>
                <w:b w:val="0"/>
                <w:sz w:val="20"/>
                <w:szCs w:val="20"/>
              </w:rPr>
              <w:t xml:space="preserve">667 </w:t>
            </w:r>
            <w:r w:rsidRPr="00E635D9">
              <w:rPr>
                <w:b w:val="0"/>
                <w:sz w:val="20"/>
                <w:szCs w:val="20"/>
              </w:rPr>
              <w:t>teljes szövegű tudományos folyóiratot és irodalmi folyóiratot</w:t>
            </w:r>
            <w:r>
              <w:rPr>
                <w:b w:val="0"/>
                <w:sz w:val="20"/>
                <w:szCs w:val="20"/>
              </w:rPr>
              <w:t xml:space="preserve"> kínál.</w:t>
            </w:r>
          </w:p>
          <w:p w14:paraId="00702A3D" w14:textId="77EAD1BE" w:rsidR="00E24A31" w:rsidRPr="00291AD1" w:rsidRDefault="00E24A31" w:rsidP="00432C29">
            <w:pPr>
              <w:tabs>
                <w:tab w:val="left" w:pos="2759"/>
                <w:tab w:val="left" w:pos="5027"/>
              </w:tabs>
              <w:jc w:val="both"/>
              <w:rPr>
                <w:b w:val="0"/>
              </w:rPr>
            </w:pPr>
            <w:hyperlink r:id="rId136" w:history="1">
              <w:r>
                <w:rPr>
                  <w:rStyle w:val="Hiperhivatkozs"/>
                  <w:b w:val="0"/>
                  <w:sz w:val="20"/>
                  <w:szCs w:val="20"/>
                  <w:u w:val="none"/>
                </w:rPr>
                <w:t>Ismertető + címlista</w:t>
              </w:r>
            </w:hyperlink>
          </w:p>
        </w:tc>
        <w:sdt>
          <w:sdtPr>
            <w:id w:val="2122248633"/>
          </w:sdtPr>
          <w:sdtEndPr/>
          <w:sdtContent>
            <w:sdt>
              <w:sdtPr>
                <w:id w:val="-1375081972"/>
              </w:sdtPr>
              <w:sdtEndPr/>
              <w:sdtContent>
                <w:tc>
                  <w:tcPr>
                    <w:tcW w:w="627" w:type="pct"/>
                    <w:vAlign w:val="center"/>
                  </w:tcPr>
                  <w:p w14:paraId="6A1124A6" w14:textId="036B9C9F"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sdtContent>
        </w:sdt>
      </w:tr>
      <w:tr w:rsidR="00833036" w:rsidRPr="001E1EDB" w14:paraId="202B9200" w14:textId="77777777" w:rsidTr="00DD67B6">
        <w:trPr>
          <w:trHeight w:val="181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12454C9" w14:textId="3620306F" w:rsidR="00833036" w:rsidRPr="00291AD1" w:rsidRDefault="00833036" w:rsidP="00833036">
            <w:pPr>
              <w:tabs>
                <w:tab w:val="left" w:pos="2759"/>
                <w:tab w:val="left" w:pos="5027"/>
              </w:tabs>
              <w:jc w:val="both"/>
            </w:pPr>
            <w:r w:rsidRPr="00B92712">
              <w:rPr>
                <w:bCs w:val="0"/>
              </w:rPr>
              <w:t>EBSCO –</w:t>
            </w:r>
            <w:r w:rsidRPr="00291AD1">
              <w:t xml:space="preserve"> </w:t>
            </w:r>
            <w:proofErr w:type="spellStart"/>
            <w:r w:rsidRPr="00833036">
              <w:t>Mathematics</w:t>
            </w:r>
            <w:proofErr w:type="spellEnd"/>
            <w:r w:rsidRPr="00833036">
              <w:t xml:space="preserve"> </w:t>
            </w:r>
            <w:proofErr w:type="spellStart"/>
            <w:r w:rsidRPr="00833036">
              <w:t>Source</w:t>
            </w:r>
            <w:proofErr w:type="spellEnd"/>
          </w:p>
          <w:p w14:paraId="6104F507" w14:textId="051BEAC6" w:rsidR="00833036" w:rsidRDefault="00833036" w:rsidP="00833036">
            <w:pPr>
              <w:tabs>
                <w:tab w:val="left" w:pos="2759"/>
                <w:tab w:val="left" w:pos="5027"/>
              </w:tabs>
              <w:jc w:val="both"/>
              <w:rPr>
                <w:bCs w:val="0"/>
                <w:sz w:val="20"/>
                <w:szCs w:val="20"/>
              </w:rPr>
            </w:pPr>
            <w:r w:rsidRPr="00833036">
              <w:rPr>
                <w:b w:val="0"/>
                <w:sz w:val="20"/>
                <w:szCs w:val="20"/>
              </w:rPr>
              <w:t xml:space="preserve">A </w:t>
            </w:r>
            <w:proofErr w:type="spellStart"/>
            <w:r w:rsidRPr="00833036">
              <w:rPr>
                <w:b w:val="0"/>
                <w:sz w:val="20"/>
                <w:szCs w:val="20"/>
              </w:rPr>
              <w:t>Mathematics</w:t>
            </w:r>
            <w:proofErr w:type="spellEnd"/>
            <w:r w:rsidRPr="00833036">
              <w:rPr>
                <w:b w:val="0"/>
                <w:sz w:val="20"/>
                <w:szCs w:val="20"/>
              </w:rPr>
              <w:t xml:space="preserve"> </w:t>
            </w:r>
            <w:proofErr w:type="spellStart"/>
            <w:r w:rsidRPr="00833036">
              <w:rPr>
                <w:b w:val="0"/>
                <w:sz w:val="20"/>
                <w:szCs w:val="20"/>
              </w:rPr>
              <w:t>Source</w:t>
            </w:r>
            <w:proofErr w:type="spellEnd"/>
            <w:r w:rsidRPr="00833036">
              <w:rPr>
                <w:b w:val="0"/>
                <w:sz w:val="20"/>
                <w:szCs w:val="20"/>
              </w:rPr>
              <w:t xml:space="preserve"> egy új, teljes szövegű adatbázis a matematika tanulmány</w:t>
            </w:r>
            <w:r w:rsidR="00C62B45">
              <w:rPr>
                <w:b w:val="0"/>
                <w:sz w:val="20"/>
                <w:szCs w:val="20"/>
              </w:rPr>
              <w:t>ozásá</w:t>
            </w:r>
            <w:r w:rsidRPr="00833036">
              <w:rPr>
                <w:b w:val="0"/>
                <w:sz w:val="20"/>
                <w:szCs w:val="20"/>
              </w:rPr>
              <w:t xml:space="preserve">hoz. Hozzáférést biztosít több száz vezető folyóirathoz, amelyek a tiszta és alkalmazott matematika, valamint a kapcsolódó területek témáit fedik le. A tartalom 816 aktív, teljes szövegű folyóiratot és magazint tartalmaz. A </w:t>
            </w:r>
            <w:proofErr w:type="spellStart"/>
            <w:r w:rsidRPr="00833036">
              <w:rPr>
                <w:b w:val="0"/>
                <w:sz w:val="20"/>
                <w:szCs w:val="20"/>
              </w:rPr>
              <w:t>Mathematics</w:t>
            </w:r>
            <w:proofErr w:type="spellEnd"/>
            <w:r w:rsidRPr="00833036">
              <w:rPr>
                <w:b w:val="0"/>
                <w:sz w:val="20"/>
                <w:szCs w:val="20"/>
              </w:rPr>
              <w:t xml:space="preserve"> </w:t>
            </w:r>
            <w:proofErr w:type="spellStart"/>
            <w:r w:rsidRPr="00833036">
              <w:rPr>
                <w:b w:val="0"/>
                <w:sz w:val="20"/>
                <w:szCs w:val="20"/>
              </w:rPr>
              <w:t>Source</w:t>
            </w:r>
            <w:proofErr w:type="spellEnd"/>
            <w:r w:rsidRPr="00833036">
              <w:rPr>
                <w:b w:val="0"/>
                <w:sz w:val="20"/>
                <w:szCs w:val="20"/>
              </w:rPr>
              <w:t xml:space="preserve"> robusztus szótára, amelyet a téma szakértői állítottak össze, több mint 4000 kifejezést tartalmaz.</w:t>
            </w:r>
          </w:p>
          <w:p w14:paraId="6470B812" w14:textId="6D3586FB" w:rsidR="00833036" w:rsidRPr="00291AD1" w:rsidRDefault="00833036" w:rsidP="00833036">
            <w:pPr>
              <w:tabs>
                <w:tab w:val="left" w:pos="2759"/>
                <w:tab w:val="left" w:pos="5027"/>
              </w:tabs>
              <w:jc w:val="both"/>
            </w:pPr>
            <w:hyperlink r:id="rId137" w:history="1">
              <w:r>
                <w:rPr>
                  <w:rStyle w:val="Hiperhivatkozs"/>
                  <w:b w:val="0"/>
                  <w:sz w:val="20"/>
                  <w:szCs w:val="20"/>
                  <w:u w:val="none"/>
                </w:rPr>
                <w:t>Ismertető + címlista</w:t>
              </w:r>
            </w:hyperlink>
          </w:p>
        </w:tc>
        <w:sdt>
          <w:sdtPr>
            <w:id w:val="-576744742"/>
          </w:sdtPr>
          <w:sdtEndPr/>
          <w:sdtContent>
            <w:tc>
              <w:tcPr>
                <w:tcW w:w="627" w:type="pct"/>
                <w:vAlign w:val="center"/>
              </w:tcPr>
              <w:p w14:paraId="535287AB" w14:textId="61CF3BC3" w:rsidR="00833036" w:rsidRDefault="00A6398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tr>
      <w:tr w:rsidR="00E24A31" w:rsidRPr="001E1EDB" w14:paraId="5668CA40" w14:textId="77777777" w:rsidTr="00DD67B6">
        <w:trPr>
          <w:trHeight w:val="181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29ED63C" w14:textId="227AA1A6" w:rsidR="00E24A31" w:rsidRPr="00291AD1" w:rsidRDefault="00E24A31" w:rsidP="00432C29">
            <w:pPr>
              <w:tabs>
                <w:tab w:val="left" w:pos="2759"/>
                <w:tab w:val="left" w:pos="5027"/>
              </w:tabs>
              <w:jc w:val="both"/>
            </w:pPr>
            <w:r w:rsidRPr="00B92712">
              <w:rPr>
                <w:bCs w:val="0"/>
              </w:rPr>
              <w:t>EBSCO –</w:t>
            </w:r>
            <w:r w:rsidRPr="00291AD1">
              <w:t xml:space="preserve"> </w:t>
            </w:r>
            <w:proofErr w:type="spellStart"/>
            <w:r>
              <w:t>Political</w:t>
            </w:r>
            <w:proofErr w:type="spellEnd"/>
            <w:r>
              <w:t xml:space="preserve"> Science </w:t>
            </w:r>
            <w:proofErr w:type="spellStart"/>
            <w:r>
              <w:t>Complete</w:t>
            </w:r>
            <w:proofErr w:type="spellEnd"/>
          </w:p>
          <w:p w14:paraId="328D8B4C" w14:textId="55170D65" w:rsidR="00E24A31" w:rsidRDefault="00E24A31" w:rsidP="00432C29">
            <w:pPr>
              <w:tabs>
                <w:tab w:val="left" w:pos="2759"/>
                <w:tab w:val="left" w:pos="5027"/>
              </w:tabs>
              <w:jc w:val="both"/>
              <w:rPr>
                <w:b w:val="0"/>
                <w:sz w:val="20"/>
                <w:szCs w:val="20"/>
              </w:rPr>
            </w:pPr>
            <w:r w:rsidRPr="0060408A">
              <w:rPr>
                <w:b w:val="0"/>
                <w:sz w:val="20"/>
                <w:szCs w:val="20"/>
              </w:rPr>
              <w:t xml:space="preserve">A </w:t>
            </w:r>
            <w:proofErr w:type="spellStart"/>
            <w:r w:rsidRPr="0060408A">
              <w:rPr>
                <w:b w:val="0"/>
                <w:sz w:val="20"/>
                <w:szCs w:val="20"/>
              </w:rPr>
              <w:t>Political</w:t>
            </w:r>
            <w:proofErr w:type="spellEnd"/>
            <w:r w:rsidRPr="0060408A">
              <w:rPr>
                <w:b w:val="0"/>
                <w:sz w:val="20"/>
                <w:szCs w:val="20"/>
              </w:rPr>
              <w:t xml:space="preserve"> Science </w:t>
            </w:r>
            <w:proofErr w:type="spellStart"/>
            <w:r w:rsidRPr="0060408A">
              <w:rPr>
                <w:b w:val="0"/>
                <w:sz w:val="20"/>
                <w:szCs w:val="20"/>
              </w:rPr>
              <w:t>Complete</w:t>
            </w:r>
            <w:proofErr w:type="spellEnd"/>
            <w:r w:rsidRPr="0060408A">
              <w:rPr>
                <w:b w:val="0"/>
                <w:sz w:val="20"/>
                <w:szCs w:val="20"/>
              </w:rPr>
              <w:t xml:space="preserve"> egy teljes szövegű </w:t>
            </w:r>
            <w:r>
              <w:rPr>
                <w:b w:val="0"/>
                <w:sz w:val="20"/>
                <w:szCs w:val="20"/>
              </w:rPr>
              <w:t>tudományos</w:t>
            </w:r>
            <w:r w:rsidRPr="0060408A">
              <w:rPr>
                <w:b w:val="0"/>
                <w:sz w:val="20"/>
                <w:szCs w:val="20"/>
              </w:rPr>
              <w:t xml:space="preserve"> adatbázis, amely a po</w:t>
            </w:r>
            <w:r>
              <w:rPr>
                <w:b w:val="0"/>
                <w:sz w:val="20"/>
                <w:szCs w:val="20"/>
              </w:rPr>
              <w:t>litikai témákhoz kapcsolódó</w:t>
            </w:r>
            <w:r w:rsidRPr="0060408A">
              <w:rPr>
                <w:b w:val="0"/>
                <w:sz w:val="20"/>
                <w:szCs w:val="20"/>
              </w:rPr>
              <w:t xml:space="preserve"> </w:t>
            </w:r>
            <w:r>
              <w:rPr>
                <w:b w:val="0"/>
                <w:sz w:val="20"/>
                <w:szCs w:val="20"/>
              </w:rPr>
              <w:t>globális</w:t>
            </w:r>
            <w:r w:rsidRPr="0060408A">
              <w:rPr>
                <w:b w:val="0"/>
                <w:sz w:val="20"/>
                <w:szCs w:val="20"/>
              </w:rPr>
              <w:t xml:space="preserve"> témákkal foglalkozik, beleértve a nemze</w:t>
            </w:r>
            <w:r>
              <w:rPr>
                <w:b w:val="0"/>
                <w:sz w:val="20"/>
                <w:szCs w:val="20"/>
              </w:rPr>
              <w:t>tközi kapcsolatokat, a politika</w:t>
            </w:r>
            <w:r w:rsidRPr="0060408A">
              <w:rPr>
                <w:b w:val="0"/>
                <w:sz w:val="20"/>
                <w:szCs w:val="20"/>
              </w:rPr>
              <w:t>elmélet</w:t>
            </w:r>
            <w:r>
              <w:rPr>
                <w:b w:val="0"/>
                <w:sz w:val="20"/>
                <w:szCs w:val="20"/>
              </w:rPr>
              <w:t>et és az összehasonlító politikatudományt</w:t>
            </w:r>
            <w:r w:rsidRPr="0060408A">
              <w:rPr>
                <w:b w:val="0"/>
                <w:sz w:val="20"/>
                <w:szCs w:val="20"/>
              </w:rPr>
              <w:t>. A több száz teljes szövegű folyóiratot és több ezer konferencia-előadást tartalmazó adatbázis értékes forrás a polit</w:t>
            </w:r>
            <w:r>
              <w:rPr>
                <w:b w:val="0"/>
                <w:sz w:val="20"/>
                <w:szCs w:val="20"/>
              </w:rPr>
              <w:t>ológiával foglalkozó</w:t>
            </w:r>
            <w:r w:rsidRPr="0060408A">
              <w:rPr>
                <w:b w:val="0"/>
                <w:sz w:val="20"/>
                <w:szCs w:val="20"/>
              </w:rPr>
              <w:t xml:space="preserve"> kutatók és </w:t>
            </w:r>
            <w:r>
              <w:rPr>
                <w:b w:val="0"/>
                <w:sz w:val="20"/>
                <w:szCs w:val="20"/>
              </w:rPr>
              <w:t xml:space="preserve">a </w:t>
            </w:r>
            <w:r w:rsidRPr="0060408A">
              <w:rPr>
                <w:b w:val="0"/>
                <w:sz w:val="20"/>
                <w:szCs w:val="20"/>
              </w:rPr>
              <w:t>kormányzati intézmények számára.</w:t>
            </w:r>
          </w:p>
          <w:p w14:paraId="4BBA57F7" w14:textId="6B5BC251" w:rsidR="00E24A31" w:rsidRPr="00291AD1" w:rsidRDefault="00E24A31" w:rsidP="00432C29">
            <w:pPr>
              <w:tabs>
                <w:tab w:val="left" w:pos="2759"/>
                <w:tab w:val="left" w:pos="5027"/>
              </w:tabs>
              <w:jc w:val="both"/>
              <w:rPr>
                <w:b w:val="0"/>
              </w:rPr>
            </w:pPr>
            <w:hyperlink r:id="rId138" w:history="1">
              <w:r>
                <w:rPr>
                  <w:rStyle w:val="Hiperhivatkozs"/>
                  <w:b w:val="0"/>
                  <w:sz w:val="20"/>
                  <w:szCs w:val="20"/>
                  <w:u w:val="none"/>
                </w:rPr>
                <w:t>Ismertető + címlista</w:t>
              </w:r>
            </w:hyperlink>
            <w:r w:rsidR="00474319" w:rsidRPr="006E03D8">
              <w:rPr>
                <w:b w:val="0"/>
                <w:i/>
                <w:sz w:val="20"/>
                <w:szCs w:val="20"/>
              </w:rPr>
              <w:tab/>
            </w:r>
            <w:r w:rsidR="00474319" w:rsidRPr="006E03D8">
              <w:rPr>
                <w:rStyle w:val="Hiperhivatkozs"/>
                <w:b w:val="0"/>
                <w:sz w:val="20"/>
                <w:szCs w:val="20"/>
                <w:u w:val="none"/>
              </w:rPr>
              <w:tab/>
            </w:r>
            <w:hyperlink r:id="rId139" w:anchor="psc" w:history="1">
              <w:r w:rsidR="00474319" w:rsidRPr="006E03D8">
                <w:rPr>
                  <w:rStyle w:val="Hiperhivatkozs"/>
                  <w:b w:val="0"/>
                  <w:sz w:val="20"/>
                  <w:szCs w:val="20"/>
                  <w:u w:val="none"/>
                </w:rPr>
                <w:t>Használati statisztika</w:t>
              </w:r>
            </w:hyperlink>
          </w:p>
        </w:tc>
        <w:sdt>
          <w:sdtPr>
            <w:id w:val="-532724708"/>
          </w:sdtPr>
          <w:sdtEndPr/>
          <w:sdtContent>
            <w:tc>
              <w:tcPr>
                <w:tcW w:w="627" w:type="pct"/>
                <w:vAlign w:val="center"/>
              </w:tcPr>
              <w:p w14:paraId="46CD8B60" w14:textId="41B1E4E2"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2D3E4F38" w14:textId="77777777" w:rsidTr="00DD67B6">
        <w:trPr>
          <w:trHeight w:val="158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21D4752" w14:textId="58CF523E" w:rsidR="00E24A31" w:rsidRPr="00291AD1" w:rsidRDefault="00E24A31" w:rsidP="00432C29">
            <w:pPr>
              <w:tabs>
                <w:tab w:val="left" w:pos="2759"/>
                <w:tab w:val="left" w:pos="5027"/>
              </w:tabs>
              <w:jc w:val="both"/>
            </w:pPr>
            <w:r w:rsidRPr="00B92712">
              <w:rPr>
                <w:bCs w:val="0"/>
              </w:rPr>
              <w:t>EBSCO –</w:t>
            </w:r>
            <w:r w:rsidRPr="00291AD1">
              <w:t xml:space="preserve"> </w:t>
            </w:r>
            <w:r w:rsidRPr="00991A1D">
              <w:t xml:space="preserve">Religion &amp; </w:t>
            </w:r>
            <w:proofErr w:type="spellStart"/>
            <w:r w:rsidRPr="00991A1D">
              <w:t>Philosophy</w:t>
            </w:r>
            <w:proofErr w:type="spellEnd"/>
            <w:r w:rsidRPr="00991A1D">
              <w:t xml:space="preserve"> </w:t>
            </w:r>
            <w:proofErr w:type="spellStart"/>
            <w:r w:rsidRPr="00991A1D">
              <w:t>Collection</w:t>
            </w:r>
            <w:proofErr w:type="spellEnd"/>
          </w:p>
          <w:p w14:paraId="26BCB3E3" w14:textId="77777777" w:rsidR="00E24A31" w:rsidRDefault="00E24A31" w:rsidP="00432C29">
            <w:pPr>
              <w:tabs>
                <w:tab w:val="left" w:pos="2759"/>
                <w:tab w:val="left" w:pos="5027"/>
              </w:tabs>
              <w:jc w:val="both"/>
              <w:rPr>
                <w:b w:val="0"/>
                <w:sz w:val="20"/>
                <w:szCs w:val="20"/>
              </w:rPr>
            </w:pPr>
            <w:r w:rsidRPr="00991A1D">
              <w:rPr>
                <w:b w:val="0"/>
                <w:sz w:val="20"/>
                <w:szCs w:val="20"/>
              </w:rPr>
              <w:t xml:space="preserve">A Religion &amp; </w:t>
            </w:r>
            <w:proofErr w:type="spellStart"/>
            <w:r w:rsidRPr="00991A1D">
              <w:rPr>
                <w:b w:val="0"/>
                <w:sz w:val="20"/>
                <w:szCs w:val="20"/>
              </w:rPr>
              <w:t>Philosophy</w:t>
            </w:r>
            <w:proofErr w:type="spellEnd"/>
            <w:r w:rsidRPr="00991A1D">
              <w:rPr>
                <w:b w:val="0"/>
                <w:sz w:val="20"/>
                <w:szCs w:val="20"/>
              </w:rPr>
              <w:t xml:space="preserve"> </w:t>
            </w:r>
            <w:proofErr w:type="spellStart"/>
            <w:r w:rsidRPr="00991A1D">
              <w:rPr>
                <w:b w:val="0"/>
                <w:sz w:val="20"/>
                <w:szCs w:val="20"/>
              </w:rPr>
              <w:t>Collection</w:t>
            </w:r>
            <w:proofErr w:type="spellEnd"/>
            <w:r w:rsidRPr="00991A1D">
              <w:rPr>
                <w:b w:val="0"/>
                <w:sz w:val="20"/>
                <w:szCs w:val="20"/>
              </w:rPr>
              <w:t xml:space="preserve"> a teológiai és filozófiai kutatások alapvető, teljes szövegű adatbázisa. Több száz teljes szövegű folyóiratot és magazint tartalmaz, amelyek számos vallási és filozófiai témát érintenek, beleértve a világvallásokat, a vallástörténetet, a politikai filozófiát és a nyelvfilozófiát.</w:t>
            </w:r>
          </w:p>
          <w:p w14:paraId="2731EC1C" w14:textId="60A6983A" w:rsidR="00E24A31" w:rsidRPr="00291AD1" w:rsidRDefault="00E24A31" w:rsidP="00432C29">
            <w:pPr>
              <w:tabs>
                <w:tab w:val="left" w:pos="2759"/>
                <w:tab w:val="left" w:pos="5027"/>
              </w:tabs>
              <w:jc w:val="both"/>
              <w:rPr>
                <w:b w:val="0"/>
              </w:rPr>
            </w:pPr>
            <w:hyperlink r:id="rId140"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41" w:anchor="rel_phil"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291828616"/>
          </w:sdtPr>
          <w:sdtEndPr/>
          <w:sdtContent>
            <w:tc>
              <w:tcPr>
                <w:tcW w:w="627" w:type="pct"/>
                <w:vAlign w:val="center"/>
              </w:tcPr>
              <w:p w14:paraId="413BC696" w14:textId="1748A0A3"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54ED86B6"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0D92BC9" w14:textId="0983A308" w:rsidR="00E24A31" w:rsidRPr="00291AD1" w:rsidRDefault="00E24A31" w:rsidP="00432C29">
            <w:pPr>
              <w:tabs>
                <w:tab w:val="left" w:pos="2759"/>
                <w:tab w:val="left" w:pos="5027"/>
              </w:tabs>
              <w:jc w:val="both"/>
            </w:pPr>
            <w:r w:rsidRPr="00B92712">
              <w:rPr>
                <w:bCs w:val="0"/>
              </w:rPr>
              <w:t>EBSCO –</w:t>
            </w:r>
            <w:r w:rsidRPr="00291AD1">
              <w:t xml:space="preserve"> </w:t>
            </w:r>
            <w:proofErr w:type="spellStart"/>
            <w:r w:rsidRPr="001C676D">
              <w:t>SocINDEX</w:t>
            </w:r>
            <w:proofErr w:type="spellEnd"/>
            <w:r w:rsidRPr="001C676D">
              <w:t xml:space="preserve"> </w:t>
            </w:r>
            <w:proofErr w:type="spellStart"/>
            <w:r w:rsidRPr="001C676D">
              <w:t>with</w:t>
            </w:r>
            <w:proofErr w:type="spellEnd"/>
            <w:r w:rsidRPr="001C676D">
              <w:t xml:space="preserve"> </w:t>
            </w:r>
            <w:proofErr w:type="spellStart"/>
            <w:r w:rsidRPr="001C676D">
              <w:t>Full</w:t>
            </w:r>
            <w:proofErr w:type="spellEnd"/>
            <w:r w:rsidRPr="001C676D">
              <w:t xml:space="preserve"> Text</w:t>
            </w:r>
          </w:p>
          <w:p w14:paraId="72D6825B" w14:textId="65EFDD85" w:rsidR="00E24A31" w:rsidRDefault="00E24A31" w:rsidP="00432C29">
            <w:pPr>
              <w:tabs>
                <w:tab w:val="left" w:pos="2759"/>
                <w:tab w:val="left" w:pos="5027"/>
              </w:tabs>
              <w:jc w:val="both"/>
              <w:rPr>
                <w:b w:val="0"/>
                <w:sz w:val="20"/>
                <w:szCs w:val="20"/>
              </w:rPr>
            </w:pPr>
            <w:r w:rsidRPr="0044631E">
              <w:rPr>
                <w:b w:val="0"/>
                <w:sz w:val="20"/>
                <w:szCs w:val="20"/>
              </w:rPr>
              <w:t xml:space="preserve">A </w:t>
            </w:r>
            <w:proofErr w:type="spellStart"/>
            <w:r w:rsidRPr="0044631E">
              <w:rPr>
                <w:b w:val="0"/>
                <w:sz w:val="20"/>
                <w:szCs w:val="20"/>
              </w:rPr>
              <w:t>SocINDEX</w:t>
            </w:r>
            <w:proofErr w:type="spellEnd"/>
            <w:r w:rsidRPr="0044631E">
              <w:rPr>
                <w:b w:val="0"/>
                <w:sz w:val="20"/>
                <w:szCs w:val="20"/>
              </w:rPr>
              <w:t xml:space="preserve"> </w:t>
            </w:r>
            <w:proofErr w:type="spellStart"/>
            <w:r w:rsidRPr="0044631E">
              <w:rPr>
                <w:b w:val="0"/>
                <w:sz w:val="20"/>
                <w:szCs w:val="20"/>
              </w:rPr>
              <w:t>with</w:t>
            </w:r>
            <w:proofErr w:type="spellEnd"/>
            <w:r w:rsidRPr="0044631E">
              <w:rPr>
                <w:b w:val="0"/>
                <w:sz w:val="20"/>
                <w:szCs w:val="20"/>
              </w:rPr>
              <w:t xml:space="preserve"> </w:t>
            </w:r>
            <w:proofErr w:type="spellStart"/>
            <w:r w:rsidRPr="0044631E">
              <w:rPr>
                <w:b w:val="0"/>
                <w:sz w:val="20"/>
                <w:szCs w:val="20"/>
              </w:rPr>
              <w:t>Full</w:t>
            </w:r>
            <w:proofErr w:type="spellEnd"/>
            <w:r w:rsidRPr="0044631E">
              <w:rPr>
                <w:b w:val="0"/>
                <w:sz w:val="20"/>
                <w:szCs w:val="20"/>
              </w:rPr>
              <w:t xml:space="preserve"> Text egy </w:t>
            </w:r>
            <w:r>
              <w:rPr>
                <w:b w:val="0"/>
                <w:sz w:val="20"/>
                <w:szCs w:val="20"/>
              </w:rPr>
              <w:t>átfogó</w:t>
            </w:r>
            <w:r w:rsidRPr="0044631E">
              <w:rPr>
                <w:b w:val="0"/>
                <w:sz w:val="20"/>
                <w:szCs w:val="20"/>
              </w:rPr>
              <w:t xml:space="preserve">, teljes szövegű </w:t>
            </w:r>
            <w:r>
              <w:rPr>
                <w:b w:val="0"/>
                <w:sz w:val="20"/>
                <w:szCs w:val="20"/>
              </w:rPr>
              <w:t>tudományos</w:t>
            </w:r>
            <w:r w:rsidRPr="0044631E">
              <w:rPr>
                <w:b w:val="0"/>
                <w:sz w:val="20"/>
                <w:szCs w:val="20"/>
              </w:rPr>
              <w:t xml:space="preserve"> adatbázis, amely a szociológiát és a kapcsolódó tudományágakat fedi le. 5</w:t>
            </w:r>
            <w:r>
              <w:rPr>
                <w:b w:val="0"/>
                <w:sz w:val="20"/>
                <w:szCs w:val="20"/>
              </w:rPr>
              <w:t>70</w:t>
            </w:r>
            <w:r w:rsidRPr="0044631E">
              <w:rPr>
                <w:b w:val="0"/>
                <w:sz w:val="20"/>
                <w:szCs w:val="20"/>
              </w:rPr>
              <w:t xml:space="preserve"> aktív teljes szövegű folyóiratot és több millió rekordot tartalmaz szociológiai tezauruszból származó tárgyszavakkal.</w:t>
            </w:r>
          </w:p>
          <w:p w14:paraId="3D4C1692" w14:textId="3576B9B3" w:rsidR="00E24A31" w:rsidRPr="00291AD1" w:rsidRDefault="00E24A31" w:rsidP="00432C29">
            <w:pPr>
              <w:tabs>
                <w:tab w:val="left" w:pos="2759"/>
                <w:tab w:val="left" w:pos="5027"/>
              </w:tabs>
              <w:jc w:val="both"/>
            </w:pPr>
            <w:hyperlink r:id="rId142" w:history="1">
              <w:r>
                <w:rPr>
                  <w:rStyle w:val="Hiperhivatkozs"/>
                  <w:b w:val="0"/>
                  <w:sz w:val="20"/>
                  <w:szCs w:val="20"/>
                  <w:u w:val="none"/>
                </w:rPr>
                <w:t>Ismertető + címlista</w:t>
              </w:r>
            </w:hyperlink>
            <w:r w:rsidRPr="006E03D8">
              <w:rPr>
                <w:b w:val="0"/>
                <w:i/>
                <w:sz w:val="20"/>
                <w:szCs w:val="20"/>
              </w:rPr>
              <w:tab/>
            </w:r>
            <w:r w:rsidRPr="006E03D8">
              <w:rPr>
                <w:rStyle w:val="Hiperhivatkozs"/>
                <w:b w:val="0"/>
                <w:sz w:val="20"/>
                <w:szCs w:val="20"/>
                <w:u w:val="none"/>
              </w:rPr>
              <w:tab/>
            </w:r>
            <w:hyperlink r:id="rId143" w:anchor="socindex"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1064989674"/>
          </w:sdtPr>
          <w:sdtEndPr/>
          <w:sdtContent>
            <w:tc>
              <w:tcPr>
                <w:tcW w:w="627" w:type="pct"/>
                <w:vAlign w:val="center"/>
              </w:tcPr>
              <w:p w14:paraId="2B0AB5CF" w14:textId="78DD5634"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6783E454" w14:textId="77777777" w:rsidTr="00DD67B6">
        <w:trPr>
          <w:trHeight w:val="120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573AD2D" w14:textId="7511DF68" w:rsidR="00E24A31" w:rsidRPr="00291AD1" w:rsidRDefault="00E24A31" w:rsidP="00432C29">
            <w:pPr>
              <w:tabs>
                <w:tab w:val="left" w:pos="2759"/>
                <w:tab w:val="left" w:pos="5027"/>
              </w:tabs>
              <w:jc w:val="both"/>
            </w:pPr>
            <w:r w:rsidRPr="00B92712">
              <w:rPr>
                <w:bCs w:val="0"/>
              </w:rPr>
              <w:lastRenderedPageBreak/>
              <w:t>EBSCO –</w:t>
            </w:r>
            <w:r w:rsidRPr="00291AD1">
              <w:t xml:space="preserve"> </w:t>
            </w:r>
            <w:proofErr w:type="spellStart"/>
            <w:r w:rsidRPr="000762A0">
              <w:t>Sociology</w:t>
            </w:r>
            <w:proofErr w:type="spellEnd"/>
            <w:r w:rsidRPr="000762A0">
              <w:t xml:space="preserve"> </w:t>
            </w:r>
            <w:proofErr w:type="spellStart"/>
            <w:r w:rsidRPr="000762A0">
              <w:t>Source</w:t>
            </w:r>
            <w:proofErr w:type="spellEnd"/>
            <w:r w:rsidRPr="000762A0">
              <w:t xml:space="preserve"> </w:t>
            </w:r>
            <w:proofErr w:type="spellStart"/>
            <w:r w:rsidRPr="000762A0">
              <w:t>Ultimate</w:t>
            </w:r>
            <w:proofErr w:type="spellEnd"/>
          </w:p>
          <w:p w14:paraId="01C77D67" w14:textId="194BC697" w:rsidR="00E24A31" w:rsidRDefault="00E24A31" w:rsidP="00432C29">
            <w:pPr>
              <w:tabs>
                <w:tab w:val="left" w:pos="2759"/>
                <w:tab w:val="left" w:pos="5027"/>
              </w:tabs>
              <w:jc w:val="both"/>
              <w:rPr>
                <w:b w:val="0"/>
                <w:sz w:val="20"/>
                <w:szCs w:val="20"/>
              </w:rPr>
            </w:pPr>
            <w:r w:rsidRPr="000762A0">
              <w:rPr>
                <w:b w:val="0"/>
                <w:sz w:val="20"/>
                <w:szCs w:val="20"/>
              </w:rPr>
              <w:t xml:space="preserve">A jelenleg elérhető legátfogóbb szociológiai adatbázis, a </w:t>
            </w:r>
            <w:proofErr w:type="spellStart"/>
            <w:r w:rsidRPr="000762A0">
              <w:rPr>
                <w:b w:val="0"/>
                <w:sz w:val="20"/>
                <w:szCs w:val="20"/>
              </w:rPr>
              <w:t>SocINDEX</w:t>
            </w:r>
            <w:proofErr w:type="spellEnd"/>
            <w:r w:rsidRPr="000762A0">
              <w:rPr>
                <w:b w:val="0"/>
                <w:sz w:val="20"/>
                <w:szCs w:val="20"/>
              </w:rPr>
              <w:t xml:space="preserve"> </w:t>
            </w:r>
            <w:proofErr w:type="spellStart"/>
            <w:r w:rsidRPr="000762A0">
              <w:rPr>
                <w:b w:val="0"/>
                <w:sz w:val="20"/>
                <w:szCs w:val="20"/>
              </w:rPr>
              <w:t>with</w:t>
            </w:r>
            <w:proofErr w:type="spellEnd"/>
            <w:r w:rsidRPr="000762A0">
              <w:rPr>
                <w:b w:val="0"/>
                <w:sz w:val="20"/>
                <w:szCs w:val="20"/>
              </w:rPr>
              <w:t xml:space="preserve"> </w:t>
            </w:r>
            <w:proofErr w:type="spellStart"/>
            <w:r w:rsidRPr="000762A0">
              <w:rPr>
                <w:b w:val="0"/>
                <w:sz w:val="20"/>
                <w:szCs w:val="20"/>
              </w:rPr>
              <w:t>Full</w:t>
            </w:r>
            <w:proofErr w:type="spellEnd"/>
            <w:r w:rsidRPr="000762A0">
              <w:rPr>
                <w:b w:val="0"/>
                <w:sz w:val="20"/>
                <w:szCs w:val="20"/>
              </w:rPr>
              <w:t xml:space="preserve"> Text továbbfejlesztett </w:t>
            </w:r>
            <w:r>
              <w:rPr>
                <w:b w:val="0"/>
                <w:sz w:val="20"/>
                <w:szCs w:val="20"/>
              </w:rPr>
              <w:t xml:space="preserve">változata. </w:t>
            </w:r>
            <w:r w:rsidR="00A71C50" w:rsidRPr="000762A0">
              <w:rPr>
                <w:b w:val="0"/>
                <w:sz w:val="20"/>
                <w:szCs w:val="20"/>
              </w:rPr>
              <w:t>1</w:t>
            </w:r>
            <w:r w:rsidR="00A71C50">
              <w:rPr>
                <w:b w:val="0"/>
                <w:sz w:val="20"/>
                <w:szCs w:val="20"/>
              </w:rPr>
              <w:t>413</w:t>
            </w:r>
            <w:r w:rsidR="00A71C50" w:rsidRPr="000762A0">
              <w:rPr>
                <w:b w:val="0"/>
                <w:sz w:val="20"/>
                <w:szCs w:val="20"/>
              </w:rPr>
              <w:t xml:space="preserve"> </w:t>
            </w:r>
            <w:r w:rsidRPr="000762A0">
              <w:rPr>
                <w:b w:val="0"/>
                <w:sz w:val="20"/>
                <w:szCs w:val="20"/>
              </w:rPr>
              <w:t>aktív, teljes szövegű folyóiratot és magazint tartalmaz.</w:t>
            </w:r>
          </w:p>
          <w:p w14:paraId="4D2A1A85" w14:textId="4FE2700F" w:rsidR="00E24A31" w:rsidRPr="00291AD1" w:rsidRDefault="00E24A31" w:rsidP="00432C29">
            <w:pPr>
              <w:tabs>
                <w:tab w:val="left" w:pos="2759"/>
                <w:tab w:val="left" w:pos="5027"/>
              </w:tabs>
              <w:jc w:val="both"/>
              <w:rPr>
                <w:b w:val="0"/>
              </w:rPr>
            </w:pPr>
            <w:hyperlink r:id="rId144" w:history="1">
              <w:r>
                <w:rPr>
                  <w:rStyle w:val="Hiperhivatkozs"/>
                  <w:b w:val="0"/>
                  <w:sz w:val="20"/>
                  <w:szCs w:val="20"/>
                  <w:u w:val="none"/>
                </w:rPr>
                <w:t>Ismertető + címlista</w:t>
              </w:r>
            </w:hyperlink>
            <w:r w:rsidRPr="00291AD1">
              <w:rPr>
                <w:color w:val="0000FF" w:themeColor="hyperlink"/>
                <w:sz w:val="20"/>
                <w:szCs w:val="20"/>
              </w:rPr>
              <w:tab/>
            </w:r>
          </w:p>
        </w:tc>
        <w:sdt>
          <w:sdtPr>
            <w:id w:val="639241401"/>
          </w:sdtPr>
          <w:sdtEndPr/>
          <w:sdtContent>
            <w:tc>
              <w:tcPr>
                <w:tcW w:w="627" w:type="pct"/>
                <w:vAlign w:val="center"/>
              </w:tcPr>
              <w:p w14:paraId="63484B76" w14:textId="1FF28220"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sdtContent>
        </w:sdt>
      </w:tr>
      <w:tr w:rsidR="00E24A31" w:rsidRPr="001E1EDB" w14:paraId="300F2C05" w14:textId="77777777" w:rsidTr="00DD67B6">
        <w:trPr>
          <w:trHeight w:val="125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576338C" w14:textId="77777777" w:rsidR="00E24A31" w:rsidRPr="00291AD1" w:rsidRDefault="00E24A31" w:rsidP="00432C29">
            <w:pPr>
              <w:tabs>
                <w:tab w:val="left" w:pos="2759"/>
                <w:tab w:val="left" w:pos="5027"/>
              </w:tabs>
              <w:jc w:val="both"/>
            </w:pPr>
            <w:r w:rsidRPr="00B92712">
              <w:rPr>
                <w:bCs w:val="0"/>
              </w:rPr>
              <w:t>EBSCO –</w:t>
            </w:r>
            <w:r w:rsidRPr="00291AD1">
              <w:t xml:space="preserve"> </w:t>
            </w:r>
            <w:proofErr w:type="spellStart"/>
            <w:r w:rsidRPr="00A8503F">
              <w:t>Veterinary</w:t>
            </w:r>
            <w:proofErr w:type="spellEnd"/>
            <w:r w:rsidRPr="00A8503F">
              <w:t xml:space="preserve"> </w:t>
            </w:r>
            <w:proofErr w:type="spellStart"/>
            <w:r w:rsidRPr="00A8503F">
              <w:t>Source</w:t>
            </w:r>
            <w:proofErr w:type="spellEnd"/>
          </w:p>
          <w:p w14:paraId="12A45B54" w14:textId="77777777" w:rsidR="00E24A31" w:rsidRDefault="00E24A31" w:rsidP="00432C29">
            <w:pPr>
              <w:tabs>
                <w:tab w:val="left" w:pos="2759"/>
                <w:tab w:val="left" w:pos="5027"/>
              </w:tabs>
              <w:jc w:val="both"/>
              <w:rPr>
                <w:b w:val="0"/>
                <w:sz w:val="20"/>
                <w:szCs w:val="20"/>
              </w:rPr>
            </w:pPr>
            <w:r>
              <w:rPr>
                <w:b w:val="0"/>
                <w:sz w:val="20"/>
                <w:szCs w:val="20"/>
              </w:rPr>
              <w:t xml:space="preserve">A </w:t>
            </w:r>
            <w:proofErr w:type="spellStart"/>
            <w:r w:rsidRPr="00A8503F">
              <w:rPr>
                <w:b w:val="0"/>
                <w:sz w:val="20"/>
                <w:szCs w:val="20"/>
              </w:rPr>
              <w:t>Veterinary</w:t>
            </w:r>
            <w:proofErr w:type="spellEnd"/>
            <w:r w:rsidRPr="00A8503F">
              <w:rPr>
                <w:b w:val="0"/>
                <w:sz w:val="20"/>
                <w:szCs w:val="20"/>
              </w:rPr>
              <w:t xml:space="preserve"> </w:t>
            </w:r>
            <w:proofErr w:type="spellStart"/>
            <w:r w:rsidRPr="00A8503F">
              <w:rPr>
                <w:b w:val="0"/>
                <w:sz w:val="20"/>
                <w:szCs w:val="20"/>
              </w:rPr>
              <w:t>Source</w:t>
            </w:r>
            <w:proofErr w:type="spellEnd"/>
            <w:r w:rsidRPr="00A8503F">
              <w:rPr>
                <w:b w:val="0"/>
                <w:sz w:val="20"/>
                <w:szCs w:val="20"/>
              </w:rPr>
              <w:t xml:space="preserve"> az állategészségügy minden aspektusával foglalkozó, teljes szövegű tudományos folyóiratok és magazinok gyűjteménye</w:t>
            </w:r>
            <w:r>
              <w:rPr>
                <w:b w:val="0"/>
                <w:sz w:val="20"/>
                <w:szCs w:val="20"/>
              </w:rPr>
              <w:t>,</w:t>
            </w:r>
            <w:r w:rsidRPr="00A8503F">
              <w:rPr>
                <w:b w:val="0"/>
                <w:sz w:val="20"/>
                <w:szCs w:val="20"/>
              </w:rPr>
              <w:t xml:space="preserve"> nélkülözhetetlen forrás az állatorvosok, állatorvosi asszisztensek és állatorvosi tudományok hallgatói számára.</w:t>
            </w:r>
          </w:p>
          <w:p w14:paraId="7A03638D" w14:textId="21674764" w:rsidR="00E24A31" w:rsidRPr="00291AD1" w:rsidRDefault="00E24A31" w:rsidP="00432C29">
            <w:pPr>
              <w:tabs>
                <w:tab w:val="left" w:pos="2759"/>
                <w:tab w:val="left" w:pos="5027"/>
              </w:tabs>
              <w:jc w:val="both"/>
              <w:rPr>
                <w:b w:val="0"/>
              </w:rPr>
            </w:pPr>
            <w:hyperlink r:id="rId145" w:history="1">
              <w:r>
                <w:rPr>
                  <w:rStyle w:val="Hiperhivatkozs"/>
                  <w:b w:val="0"/>
                  <w:sz w:val="20"/>
                  <w:szCs w:val="20"/>
                  <w:u w:val="none"/>
                </w:rPr>
                <w:t>Ismertető + címlista</w:t>
              </w:r>
            </w:hyperlink>
          </w:p>
        </w:tc>
        <w:sdt>
          <w:sdtPr>
            <w:id w:val="-1671403994"/>
          </w:sdtPr>
          <w:sdtEndPr/>
          <w:sdtContent>
            <w:tc>
              <w:tcPr>
                <w:tcW w:w="627" w:type="pct"/>
                <w:vAlign w:val="center"/>
              </w:tcPr>
              <w:p w14:paraId="6F0F1114" w14:textId="6127A725"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637E3F80" w14:textId="77777777" w:rsidTr="00DD67B6">
        <w:trPr>
          <w:trHeight w:val="187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51D92E2" w14:textId="20929544" w:rsidR="00E24A31" w:rsidRPr="00291AD1" w:rsidRDefault="00E24A31" w:rsidP="00432C29">
            <w:pPr>
              <w:tabs>
                <w:tab w:val="left" w:pos="2759"/>
                <w:tab w:val="left" w:pos="5027"/>
              </w:tabs>
              <w:spacing w:before="120"/>
              <w:contextualSpacing/>
              <w:jc w:val="both"/>
            </w:pPr>
            <w:r>
              <w:br w:type="page"/>
            </w:r>
            <w:proofErr w:type="spellStart"/>
            <w:r w:rsidRPr="00B92712">
              <w:rPr>
                <w:bCs w:val="0"/>
              </w:rPr>
              <w:t>Elsevier</w:t>
            </w:r>
            <w:proofErr w:type="spellEnd"/>
            <w:r w:rsidRPr="00B92712">
              <w:rPr>
                <w:bCs w:val="0"/>
              </w:rPr>
              <w:t xml:space="preserve"> –</w:t>
            </w:r>
            <w:r w:rsidRPr="00291AD1">
              <w:t xml:space="preserve"> </w:t>
            </w:r>
            <w:proofErr w:type="spellStart"/>
            <w:r>
              <w:t>ScienceDirect</w:t>
            </w:r>
            <w:proofErr w:type="spellEnd"/>
          </w:p>
          <w:p w14:paraId="3810E995" w14:textId="515970A9" w:rsidR="00E24A31" w:rsidRDefault="00E24A31" w:rsidP="00E2088A">
            <w:pPr>
              <w:tabs>
                <w:tab w:val="left" w:pos="2759"/>
                <w:tab w:val="left" w:pos="5027"/>
              </w:tabs>
              <w:contextualSpacing/>
              <w:jc w:val="both"/>
              <w:rPr>
                <w:b w:val="0"/>
                <w:sz w:val="20"/>
                <w:szCs w:val="20"/>
              </w:rPr>
            </w:pPr>
            <w:r>
              <w:rPr>
                <w:b w:val="0"/>
                <w:sz w:val="20"/>
                <w:szCs w:val="20"/>
              </w:rPr>
              <w:t>Az</w:t>
            </w:r>
            <w:r w:rsidRPr="0023589E">
              <w:rPr>
                <w:b w:val="0"/>
                <w:sz w:val="20"/>
                <w:szCs w:val="20"/>
              </w:rPr>
              <w:t xml:space="preserve"> </w:t>
            </w:r>
            <w:proofErr w:type="spellStart"/>
            <w:r w:rsidRPr="0023589E">
              <w:rPr>
                <w:b w:val="0"/>
                <w:sz w:val="20"/>
                <w:szCs w:val="20"/>
              </w:rPr>
              <w:t>Elsevier</w:t>
            </w:r>
            <w:proofErr w:type="spellEnd"/>
            <w:r w:rsidRPr="0023589E">
              <w:rPr>
                <w:b w:val="0"/>
                <w:sz w:val="20"/>
                <w:szCs w:val="20"/>
              </w:rPr>
              <w:t xml:space="preserve"> </w:t>
            </w:r>
            <w:r>
              <w:rPr>
                <w:b w:val="0"/>
                <w:sz w:val="20"/>
                <w:szCs w:val="20"/>
              </w:rPr>
              <w:t>K</w:t>
            </w:r>
            <w:r w:rsidRPr="0023589E">
              <w:rPr>
                <w:b w:val="0"/>
                <w:sz w:val="20"/>
                <w:szCs w:val="20"/>
              </w:rPr>
              <w:t xml:space="preserve">iadó teljes szövegű multidiszciplináris adatbázisa a legelismertebb tudományos folyóiratok szövegéhez biztosít hozzáférést. Az </w:t>
            </w:r>
            <w:r>
              <w:rPr>
                <w:b w:val="0"/>
                <w:sz w:val="20"/>
                <w:szCs w:val="20"/>
              </w:rPr>
              <w:t>adatbázisban közel 22</w:t>
            </w:r>
            <w:r w:rsidRPr="0023589E">
              <w:rPr>
                <w:b w:val="0"/>
                <w:sz w:val="20"/>
                <w:szCs w:val="20"/>
              </w:rPr>
              <w:t>00 lektorált folyóirat érhető el.</w:t>
            </w:r>
          </w:p>
          <w:p w14:paraId="5A67ECA6" w14:textId="6C7CCDF2" w:rsidR="00E24A31" w:rsidRPr="00F42FE9" w:rsidRDefault="00E24A31" w:rsidP="00432C29">
            <w:pPr>
              <w:tabs>
                <w:tab w:val="left" w:pos="2759"/>
                <w:tab w:val="left" w:pos="5027"/>
              </w:tabs>
              <w:contextualSpacing/>
              <w:jc w:val="both"/>
              <w:rPr>
                <w:b w:val="0"/>
                <w:sz w:val="20"/>
                <w:szCs w:val="20"/>
              </w:rPr>
            </w:pPr>
            <w:r w:rsidRPr="00F42FE9">
              <w:rPr>
                <w:b w:val="0"/>
                <w:sz w:val="20"/>
                <w:szCs w:val="20"/>
              </w:rPr>
              <w:t>Az EI</w:t>
            </w:r>
            <w:r>
              <w:rPr>
                <w:b w:val="0"/>
                <w:sz w:val="20"/>
                <w:szCs w:val="20"/>
              </w:rPr>
              <w:t xml:space="preserve">SZ Titkárság szándékában áll </w:t>
            </w:r>
            <w:r w:rsidR="00DF1163">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5FAE7F3B" w14:textId="7F9BF196" w:rsidR="00E24A31" w:rsidRPr="00291AD1" w:rsidRDefault="00E24A31" w:rsidP="00432C29">
            <w:pPr>
              <w:tabs>
                <w:tab w:val="left" w:pos="2759"/>
                <w:tab w:val="left" w:pos="5027"/>
              </w:tabs>
              <w:spacing w:before="120"/>
              <w:contextualSpacing/>
              <w:jc w:val="both"/>
            </w:pPr>
            <w:hyperlink r:id="rId146" w:history="1">
              <w:r w:rsidRPr="00291AD1">
                <w:rPr>
                  <w:rStyle w:val="Hiperhivatkozs"/>
                  <w:b w:val="0"/>
                  <w:sz w:val="20"/>
                  <w:szCs w:val="20"/>
                  <w:u w:val="none"/>
                </w:rPr>
                <w:t>Ismertető</w:t>
              </w:r>
            </w:hyperlink>
            <w:r w:rsidRPr="00291AD1">
              <w:rPr>
                <w:b w:val="0"/>
                <w:sz w:val="20"/>
                <w:szCs w:val="20"/>
              </w:rPr>
              <w:tab/>
            </w:r>
            <w:hyperlink r:id="rId147" w:history="1">
              <w:r w:rsidRPr="00291AD1">
                <w:rPr>
                  <w:rStyle w:val="Hiperhivatkozs"/>
                  <w:b w:val="0"/>
                  <w:sz w:val="20"/>
                  <w:szCs w:val="20"/>
                  <w:u w:val="none"/>
                </w:rPr>
                <w:t>Címlista</w:t>
              </w:r>
            </w:hyperlink>
            <w:r w:rsidRPr="006E03D8">
              <w:rPr>
                <w:rStyle w:val="Hiperhivatkozs"/>
                <w:b w:val="0"/>
                <w:sz w:val="20"/>
                <w:szCs w:val="20"/>
                <w:u w:val="none"/>
              </w:rPr>
              <w:tab/>
            </w:r>
            <w:hyperlink r:id="rId148" w:anchor="scidir" w:history="1">
              <w:r w:rsidRPr="006E03D8">
                <w:rPr>
                  <w:rStyle w:val="Hiperhivatkozs"/>
                  <w:b w:val="0"/>
                  <w:sz w:val="20"/>
                  <w:szCs w:val="20"/>
                  <w:u w:val="none"/>
                </w:rPr>
                <w:t>Használati statisztika</w:t>
              </w:r>
            </w:hyperlink>
            <w:r w:rsidR="00474319">
              <w:t xml:space="preserve"> </w:t>
            </w:r>
            <w:r w:rsidRPr="00291AD1">
              <w:rPr>
                <w:color w:val="0000FF" w:themeColor="hyperlink"/>
                <w:sz w:val="20"/>
                <w:szCs w:val="20"/>
              </w:rPr>
              <w:tab/>
            </w:r>
          </w:p>
        </w:tc>
        <w:sdt>
          <w:sdtPr>
            <w:id w:val="-1866745248"/>
          </w:sdtPr>
          <w:sdtEndPr/>
          <w:sdtContent>
            <w:tc>
              <w:tcPr>
                <w:tcW w:w="627" w:type="pct"/>
                <w:vAlign w:val="center"/>
              </w:tcPr>
              <w:p w14:paraId="4453F22B" w14:textId="1C900B12"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44E0A1D1" w14:textId="77777777" w:rsidTr="00DD67B6">
        <w:trPr>
          <w:trHeight w:val="158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0183106" w14:textId="32C79EB6" w:rsidR="00E24A31" w:rsidRDefault="00E24A31" w:rsidP="00432C29">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Pr>
                <w:b w:val="0"/>
              </w:rPr>
              <w:t xml:space="preserve"> </w:t>
            </w:r>
            <w:r w:rsidRPr="0006728D">
              <w:t xml:space="preserve">Premium </w:t>
            </w:r>
            <w:proofErr w:type="spellStart"/>
            <w:r w:rsidRPr="0006728D">
              <w:t>Journals</w:t>
            </w:r>
            <w:proofErr w:type="spellEnd"/>
          </w:p>
          <w:p w14:paraId="496E3DEA" w14:textId="03F18765" w:rsidR="00E24A31" w:rsidRDefault="00E24A31" w:rsidP="00432C29">
            <w:pPr>
              <w:tabs>
                <w:tab w:val="left" w:pos="2759"/>
                <w:tab w:val="left" w:pos="5027"/>
              </w:tabs>
              <w:spacing w:before="120"/>
              <w:contextualSpacing/>
              <w:jc w:val="both"/>
              <w:rPr>
                <w:b w:val="0"/>
                <w:sz w:val="20"/>
                <w:szCs w:val="20"/>
              </w:rPr>
            </w:pPr>
            <w:r>
              <w:rPr>
                <w:b w:val="0"/>
                <w:sz w:val="20"/>
                <w:szCs w:val="20"/>
              </w:rPr>
              <w:t xml:space="preserve">A folyóiratcsomagokban elismert és magasan jegyzett folyóiratcsaládok: a </w:t>
            </w:r>
            <w:r w:rsidRPr="00F4406E">
              <w:rPr>
                <w:b w:val="0"/>
                <w:sz w:val="20"/>
                <w:szCs w:val="20"/>
              </w:rPr>
              <w:t xml:space="preserve">The </w:t>
            </w:r>
            <w:proofErr w:type="spellStart"/>
            <w:r w:rsidRPr="00F4406E">
              <w:rPr>
                <w:b w:val="0"/>
                <w:sz w:val="20"/>
                <w:szCs w:val="20"/>
              </w:rPr>
              <w:t>Lancet</w:t>
            </w:r>
            <w:proofErr w:type="spellEnd"/>
            <w:r w:rsidRPr="00F4406E">
              <w:rPr>
                <w:b w:val="0"/>
                <w:sz w:val="20"/>
                <w:szCs w:val="20"/>
              </w:rPr>
              <w:t xml:space="preserve">, a </w:t>
            </w:r>
            <w:proofErr w:type="spellStart"/>
            <w:r w:rsidRPr="00F4406E">
              <w:rPr>
                <w:b w:val="0"/>
                <w:sz w:val="20"/>
                <w:szCs w:val="20"/>
              </w:rPr>
              <w:t>Cell</w:t>
            </w:r>
            <w:proofErr w:type="spellEnd"/>
            <w:r w:rsidRPr="00F4406E">
              <w:rPr>
                <w:b w:val="0"/>
                <w:sz w:val="20"/>
                <w:szCs w:val="20"/>
              </w:rPr>
              <w:t xml:space="preserve"> Press és különböző tudományos társaságok folyóiratai érhetők el, amelyek szám</w:t>
            </w:r>
            <w:r>
              <w:rPr>
                <w:b w:val="0"/>
                <w:sz w:val="20"/>
                <w:szCs w:val="20"/>
              </w:rPr>
              <w:t>os szakterületet lefednek</w:t>
            </w:r>
            <w:r w:rsidRPr="009B7101">
              <w:rPr>
                <w:b w:val="0"/>
                <w:sz w:val="20"/>
                <w:szCs w:val="20"/>
              </w:rPr>
              <w:t xml:space="preserve"> az orvostudomány, </w:t>
            </w:r>
            <w:r>
              <w:rPr>
                <w:b w:val="0"/>
                <w:sz w:val="20"/>
                <w:szCs w:val="20"/>
              </w:rPr>
              <w:t xml:space="preserve">a </w:t>
            </w:r>
            <w:r w:rsidRPr="009B7101">
              <w:rPr>
                <w:b w:val="0"/>
                <w:sz w:val="20"/>
                <w:szCs w:val="20"/>
              </w:rPr>
              <w:t xml:space="preserve">gyógyszerészeti tudományok, </w:t>
            </w:r>
            <w:r>
              <w:rPr>
                <w:b w:val="0"/>
                <w:sz w:val="20"/>
                <w:szCs w:val="20"/>
              </w:rPr>
              <w:t>a biológia, kémia</w:t>
            </w:r>
            <w:r w:rsidRPr="009B7101">
              <w:rPr>
                <w:b w:val="0"/>
                <w:sz w:val="20"/>
                <w:szCs w:val="20"/>
              </w:rPr>
              <w:t xml:space="preserve"> </w:t>
            </w:r>
            <w:r>
              <w:rPr>
                <w:b w:val="0"/>
                <w:sz w:val="20"/>
                <w:szCs w:val="20"/>
              </w:rPr>
              <w:t xml:space="preserve">és más élettudományok köréből. A Premium </w:t>
            </w:r>
            <w:proofErr w:type="spellStart"/>
            <w:r>
              <w:rPr>
                <w:b w:val="0"/>
                <w:sz w:val="20"/>
                <w:szCs w:val="20"/>
              </w:rPr>
              <w:t>Journals</w:t>
            </w:r>
            <w:proofErr w:type="spellEnd"/>
            <w:r>
              <w:rPr>
                <w:b w:val="0"/>
                <w:sz w:val="20"/>
                <w:szCs w:val="20"/>
              </w:rPr>
              <w:t xml:space="preserve"> folyóiratait a </w:t>
            </w:r>
            <w:proofErr w:type="spellStart"/>
            <w:r>
              <w:rPr>
                <w:b w:val="0"/>
                <w:sz w:val="20"/>
                <w:szCs w:val="20"/>
              </w:rPr>
              <w:t>ScienceDirect</w:t>
            </w:r>
            <w:proofErr w:type="spellEnd"/>
            <w:r>
              <w:rPr>
                <w:b w:val="0"/>
                <w:sz w:val="20"/>
                <w:szCs w:val="20"/>
              </w:rPr>
              <w:t xml:space="preserve"> előfizetés nem tartalmazza.</w:t>
            </w:r>
          </w:p>
          <w:p w14:paraId="19FD2266" w14:textId="74012AB9" w:rsidR="00E24A31" w:rsidRPr="004F4584" w:rsidRDefault="00E24A31" w:rsidP="00432C29">
            <w:pPr>
              <w:tabs>
                <w:tab w:val="left" w:pos="2759"/>
                <w:tab w:val="left" w:pos="5027"/>
              </w:tabs>
              <w:spacing w:before="120"/>
              <w:contextualSpacing/>
              <w:jc w:val="both"/>
              <w:rPr>
                <w:b w:val="0"/>
                <w:sz w:val="20"/>
                <w:szCs w:val="20"/>
              </w:rPr>
            </w:pPr>
            <w:r w:rsidRPr="00291AD1">
              <w:rPr>
                <w:rStyle w:val="Hiperhivatkozs"/>
                <w:sz w:val="20"/>
                <w:szCs w:val="20"/>
                <w:u w:val="none"/>
              </w:rPr>
              <w:tab/>
            </w:r>
            <w:hyperlink r:id="rId149" w:history="1">
              <w:r w:rsidRPr="00291AD1">
                <w:rPr>
                  <w:rStyle w:val="Hiperhivatkozs"/>
                  <w:b w:val="0"/>
                  <w:sz w:val="20"/>
                  <w:szCs w:val="20"/>
                  <w:u w:val="none"/>
                </w:rPr>
                <w:t>Címlista</w:t>
              </w:r>
            </w:hyperlink>
            <w:r w:rsidRPr="00291AD1">
              <w:rPr>
                <w:b w:val="0"/>
                <w:sz w:val="20"/>
                <w:szCs w:val="20"/>
              </w:rPr>
              <w:tab/>
            </w:r>
          </w:p>
        </w:tc>
        <w:tc>
          <w:tcPr>
            <w:tcW w:w="627" w:type="pct"/>
            <w:vAlign w:val="center"/>
          </w:tcPr>
          <w:p w14:paraId="1F1D5F60" w14:textId="1BDFFF3C"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E24A31" w:rsidRPr="009C6CAB" w14:paraId="4BAD5686"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B700F70" w14:textId="5208B2B0" w:rsidR="00E24A31" w:rsidRPr="00CE279E" w:rsidRDefault="00E24A31" w:rsidP="00201D2D">
            <w:pPr>
              <w:ind w:left="130"/>
              <w:jc w:val="both"/>
              <w:rPr>
                <w:sz w:val="20"/>
              </w:rPr>
            </w:pPr>
            <w:r w:rsidRPr="00F5735C">
              <w:rPr>
                <w:sz w:val="20"/>
                <w:szCs w:val="20"/>
              </w:rPr>
              <w:t xml:space="preserve">The </w:t>
            </w:r>
            <w:proofErr w:type="spellStart"/>
            <w:r w:rsidRPr="00F5735C">
              <w:rPr>
                <w:sz w:val="20"/>
                <w:szCs w:val="20"/>
              </w:rPr>
              <w:t>Lancet</w:t>
            </w:r>
            <w:proofErr w:type="spellEnd"/>
            <w:r>
              <w:rPr>
                <w:sz w:val="20"/>
                <w:szCs w:val="20"/>
              </w:rPr>
              <w:t xml:space="preserve"> </w:t>
            </w:r>
            <w:proofErr w:type="spellStart"/>
            <w:r>
              <w:rPr>
                <w:sz w:val="20"/>
                <w:szCs w:val="20"/>
              </w:rPr>
              <w:t>Journals</w:t>
            </w:r>
            <w:proofErr w:type="spellEnd"/>
            <w:r w:rsidRPr="00291AD1">
              <w:rPr>
                <w:b w:val="0"/>
                <w:sz w:val="20"/>
                <w:szCs w:val="20"/>
              </w:rPr>
              <w:tab/>
            </w:r>
          </w:p>
        </w:tc>
        <w:sdt>
          <w:sdtPr>
            <w:id w:val="692183337"/>
          </w:sdtPr>
          <w:sdtEndPr/>
          <w:sdtContent>
            <w:tc>
              <w:tcPr>
                <w:tcW w:w="627" w:type="pct"/>
                <w:vAlign w:val="center"/>
              </w:tcPr>
              <w:p w14:paraId="350CEB58" w14:textId="77777777"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9C6CAB" w14:paraId="3C528E2B"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3DD3E6D" w14:textId="102EBCB0" w:rsidR="00E24A31" w:rsidRPr="00CE279E" w:rsidRDefault="00E24A31" w:rsidP="00201D2D">
            <w:pPr>
              <w:ind w:left="130"/>
              <w:jc w:val="both"/>
              <w:rPr>
                <w:sz w:val="20"/>
              </w:rPr>
            </w:pPr>
            <w:proofErr w:type="spellStart"/>
            <w:r w:rsidRPr="00F5735C">
              <w:rPr>
                <w:sz w:val="20"/>
                <w:szCs w:val="20"/>
              </w:rPr>
              <w:t>Cell</w:t>
            </w:r>
            <w:proofErr w:type="spellEnd"/>
            <w:r w:rsidRPr="00F5735C">
              <w:rPr>
                <w:sz w:val="20"/>
                <w:szCs w:val="20"/>
              </w:rPr>
              <w:t xml:space="preserve"> Press</w:t>
            </w:r>
            <w:r>
              <w:rPr>
                <w:sz w:val="20"/>
                <w:szCs w:val="20"/>
              </w:rPr>
              <w:t xml:space="preserve"> </w:t>
            </w:r>
            <w:proofErr w:type="spellStart"/>
            <w:r>
              <w:rPr>
                <w:sz w:val="20"/>
                <w:szCs w:val="20"/>
              </w:rPr>
              <w:t>Journals</w:t>
            </w:r>
            <w:proofErr w:type="spellEnd"/>
            <w:r w:rsidRPr="00291AD1">
              <w:rPr>
                <w:b w:val="0"/>
                <w:sz w:val="20"/>
                <w:szCs w:val="20"/>
              </w:rPr>
              <w:tab/>
            </w:r>
            <w:r>
              <w:rPr>
                <w:b w:val="0"/>
                <w:sz w:val="20"/>
                <w:szCs w:val="20"/>
              </w:rPr>
              <w:tab/>
            </w:r>
          </w:p>
        </w:tc>
        <w:sdt>
          <w:sdtPr>
            <w:id w:val="1202291622"/>
          </w:sdtPr>
          <w:sdtEndPr/>
          <w:sdtContent>
            <w:tc>
              <w:tcPr>
                <w:tcW w:w="627" w:type="pct"/>
                <w:vAlign w:val="center"/>
              </w:tcPr>
              <w:p w14:paraId="69B0BD14" w14:textId="77777777"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9C6CAB" w14:paraId="0CAE4EC7"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624E2A9" w14:textId="450EA5CD" w:rsidR="00E24A31" w:rsidRPr="00CE279E" w:rsidRDefault="00E24A31" w:rsidP="00201D2D">
            <w:pPr>
              <w:ind w:left="130"/>
              <w:jc w:val="both"/>
              <w:rPr>
                <w:sz w:val="20"/>
              </w:rPr>
            </w:pPr>
            <w:proofErr w:type="spellStart"/>
            <w:r w:rsidRPr="00F5735C">
              <w:rPr>
                <w:sz w:val="20"/>
                <w:szCs w:val="20"/>
              </w:rPr>
              <w:t>Societies</w:t>
            </w:r>
            <w:proofErr w:type="spellEnd"/>
            <w:r>
              <w:rPr>
                <w:sz w:val="20"/>
                <w:szCs w:val="20"/>
              </w:rPr>
              <w:t xml:space="preserve"> </w:t>
            </w:r>
            <w:proofErr w:type="spellStart"/>
            <w:r>
              <w:rPr>
                <w:sz w:val="20"/>
                <w:szCs w:val="20"/>
              </w:rPr>
              <w:t>Journals</w:t>
            </w:r>
            <w:proofErr w:type="spellEnd"/>
            <w:r w:rsidRPr="00291AD1">
              <w:rPr>
                <w:b w:val="0"/>
                <w:sz w:val="20"/>
                <w:szCs w:val="20"/>
              </w:rPr>
              <w:tab/>
            </w:r>
            <w:r>
              <w:rPr>
                <w:b w:val="0"/>
                <w:sz w:val="20"/>
                <w:szCs w:val="20"/>
              </w:rPr>
              <w:tab/>
            </w:r>
          </w:p>
        </w:tc>
        <w:sdt>
          <w:sdtPr>
            <w:id w:val="-413942627"/>
          </w:sdtPr>
          <w:sdtEndPr/>
          <w:sdtContent>
            <w:tc>
              <w:tcPr>
                <w:tcW w:w="627" w:type="pct"/>
                <w:vAlign w:val="center"/>
              </w:tcPr>
              <w:p w14:paraId="10183B79" w14:textId="77777777"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E24A31" w:rsidRPr="001E1EDB" w14:paraId="3AE3C083" w14:textId="77777777" w:rsidTr="0042791D">
        <w:trPr>
          <w:trHeight w:val="153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43409CD" w14:textId="77777777" w:rsidR="00E24A31" w:rsidRPr="00B92712" w:rsidRDefault="00E24A31" w:rsidP="00432C29">
            <w:pPr>
              <w:tabs>
                <w:tab w:val="left" w:pos="2759"/>
                <w:tab w:val="left" w:pos="5027"/>
              </w:tabs>
              <w:spacing w:before="120"/>
              <w:contextualSpacing/>
              <w:jc w:val="both"/>
              <w:rPr>
                <w:bCs w:val="0"/>
              </w:rPr>
            </w:pPr>
            <w:proofErr w:type="spellStart"/>
            <w:r w:rsidRPr="00B92712">
              <w:rPr>
                <w:bCs w:val="0"/>
              </w:rPr>
              <w:t>Elsevier</w:t>
            </w:r>
            <w:proofErr w:type="spellEnd"/>
            <w:r w:rsidRPr="00B92712">
              <w:rPr>
                <w:bCs w:val="0"/>
              </w:rPr>
              <w:t xml:space="preserve"> – </w:t>
            </w:r>
            <w:proofErr w:type="spellStart"/>
            <w:r w:rsidRPr="00B92712">
              <w:rPr>
                <w:bCs w:val="0"/>
              </w:rPr>
              <w:t>Scopus</w:t>
            </w:r>
            <w:proofErr w:type="spellEnd"/>
          </w:p>
          <w:p w14:paraId="4B68DECE" w14:textId="01FB1DF9" w:rsidR="00E24A31" w:rsidRPr="00291AD1" w:rsidRDefault="005970E0" w:rsidP="00432C29">
            <w:pPr>
              <w:tabs>
                <w:tab w:val="left" w:pos="2759"/>
                <w:tab w:val="left" w:pos="5027"/>
              </w:tabs>
              <w:jc w:val="both"/>
              <w:rPr>
                <w:b w:val="0"/>
                <w:sz w:val="20"/>
                <w:szCs w:val="20"/>
              </w:rPr>
            </w:pPr>
            <w:r w:rsidRPr="005970E0">
              <w:rPr>
                <w:b w:val="0"/>
                <w:sz w:val="20"/>
                <w:szCs w:val="20"/>
              </w:rPr>
              <w:t xml:space="preserve">A </w:t>
            </w:r>
            <w:proofErr w:type="spellStart"/>
            <w:r w:rsidRPr="005970E0">
              <w:rPr>
                <w:b w:val="0"/>
                <w:sz w:val="20"/>
                <w:szCs w:val="20"/>
              </w:rPr>
              <w:t>Scopus</w:t>
            </w:r>
            <w:proofErr w:type="spellEnd"/>
            <w:r w:rsidRPr="005970E0">
              <w:rPr>
                <w:b w:val="0"/>
                <w:sz w:val="20"/>
                <w:szCs w:val="20"/>
              </w:rPr>
              <w:t xml:space="preserve"> egy forrás</w:t>
            </w:r>
            <w:r>
              <w:rPr>
                <w:b w:val="0"/>
                <w:sz w:val="20"/>
                <w:szCs w:val="20"/>
              </w:rPr>
              <w:t>semleges</w:t>
            </w:r>
            <w:r w:rsidRPr="005970E0">
              <w:rPr>
                <w:b w:val="0"/>
                <w:sz w:val="20"/>
                <w:szCs w:val="20"/>
              </w:rPr>
              <w:t xml:space="preserve"> absztrakt</w:t>
            </w:r>
            <w:r>
              <w:rPr>
                <w:b w:val="0"/>
                <w:sz w:val="20"/>
                <w:szCs w:val="20"/>
              </w:rPr>
              <w:t>-</w:t>
            </w:r>
            <w:r w:rsidRPr="005970E0">
              <w:rPr>
                <w:b w:val="0"/>
                <w:sz w:val="20"/>
                <w:szCs w:val="20"/>
              </w:rPr>
              <w:t xml:space="preserve"> és hivatkozási adatbázis, </w:t>
            </w:r>
            <w:r>
              <w:rPr>
                <w:b w:val="0"/>
                <w:sz w:val="20"/>
                <w:szCs w:val="20"/>
              </w:rPr>
              <w:t xml:space="preserve">amely </w:t>
            </w:r>
            <w:r w:rsidRPr="0023589E">
              <w:rPr>
                <w:b w:val="0"/>
                <w:sz w:val="20"/>
                <w:szCs w:val="20"/>
              </w:rPr>
              <w:t>feldolgozza minden tudományterület legfontosabb folyóiratait, könyveit és konferenciaanyagait</w:t>
            </w:r>
            <w:r>
              <w:rPr>
                <w:b w:val="0"/>
                <w:sz w:val="20"/>
                <w:szCs w:val="20"/>
              </w:rPr>
              <w:t xml:space="preserve">, és </w:t>
            </w:r>
            <w:r w:rsidRPr="005970E0">
              <w:rPr>
                <w:b w:val="0"/>
                <w:sz w:val="20"/>
                <w:szCs w:val="20"/>
              </w:rPr>
              <w:t>gondozott, teljes és összekapcsolt adatokkal segíti a jobb döntéshozatalt</w:t>
            </w:r>
            <w:r w:rsidRPr="0023589E">
              <w:rPr>
                <w:b w:val="0"/>
                <w:sz w:val="20"/>
                <w:szCs w:val="20"/>
              </w:rPr>
              <w:t>.</w:t>
            </w:r>
            <w:r>
              <w:rPr>
                <w:b w:val="0"/>
                <w:sz w:val="20"/>
                <w:szCs w:val="20"/>
              </w:rPr>
              <w:t xml:space="preserve"> </w:t>
            </w:r>
            <w:r w:rsidRPr="005970E0">
              <w:rPr>
                <w:b w:val="0"/>
                <w:sz w:val="20"/>
                <w:szCs w:val="20"/>
              </w:rPr>
              <w:t xml:space="preserve">Hatékony keresési és elemzési eszközöket biztosít kutatók, könyvtárosok, intézményi kutatási vezetők és finanszírozók számára. </w:t>
            </w:r>
          </w:p>
          <w:p w14:paraId="21C9E3B0" w14:textId="0054A800" w:rsidR="00E24A31" w:rsidRPr="00291AD1" w:rsidRDefault="00E24A31" w:rsidP="00432C29">
            <w:pPr>
              <w:tabs>
                <w:tab w:val="left" w:pos="2759"/>
                <w:tab w:val="left" w:pos="5027"/>
              </w:tabs>
              <w:spacing w:before="120"/>
              <w:contextualSpacing/>
              <w:jc w:val="both"/>
              <w:rPr>
                <w:b w:val="0"/>
              </w:rPr>
            </w:pPr>
            <w:hyperlink r:id="rId150" w:history="1">
              <w:r w:rsidRPr="00291AD1">
                <w:rPr>
                  <w:rStyle w:val="Hiperhivatkozs"/>
                  <w:b w:val="0"/>
                  <w:sz w:val="20"/>
                  <w:szCs w:val="20"/>
                  <w:u w:val="none"/>
                </w:rPr>
                <w:t>Ismertető</w:t>
              </w:r>
            </w:hyperlink>
            <w:r w:rsidRPr="00291AD1">
              <w:rPr>
                <w:b w:val="0"/>
                <w:sz w:val="20"/>
                <w:szCs w:val="20"/>
              </w:rPr>
              <w:tab/>
            </w:r>
            <w:hyperlink r:id="rId151" w:anchor="4-titles-on-scopus" w:history="1">
              <w:r w:rsidRPr="00291AD1">
                <w:rPr>
                  <w:rStyle w:val="Hiperhivatkozs"/>
                  <w:b w:val="0"/>
                  <w:sz w:val="20"/>
                  <w:szCs w:val="20"/>
                  <w:u w:val="none"/>
                </w:rPr>
                <w:t>Címlista</w:t>
              </w:r>
            </w:hyperlink>
            <w:r w:rsidRPr="006E03D8">
              <w:rPr>
                <w:rStyle w:val="Hiperhivatkozs"/>
                <w:b w:val="0"/>
                <w:sz w:val="20"/>
                <w:szCs w:val="20"/>
                <w:u w:val="none"/>
              </w:rPr>
              <w:tab/>
            </w:r>
            <w:hyperlink r:id="rId152" w:anchor="scopus"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217168423"/>
          </w:sdtPr>
          <w:sdtEndPr/>
          <w:sdtContent>
            <w:tc>
              <w:tcPr>
                <w:tcW w:w="627" w:type="pct"/>
                <w:vAlign w:val="center"/>
              </w:tcPr>
              <w:p w14:paraId="5930A982" w14:textId="2F208B34"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5FCEC67E" w14:textId="77777777" w:rsidTr="0042791D">
        <w:trPr>
          <w:trHeight w:val="224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7594A65" w14:textId="0C64776A" w:rsidR="00E24A31" w:rsidRPr="00291AD1" w:rsidRDefault="00E24A31" w:rsidP="00432C29">
            <w:pPr>
              <w:tabs>
                <w:tab w:val="left" w:pos="2759"/>
                <w:tab w:val="left" w:pos="5027"/>
              </w:tabs>
              <w:spacing w:before="120"/>
              <w:ind w:left="567"/>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t>Scopus</w:t>
            </w:r>
            <w:proofErr w:type="spellEnd"/>
            <w:r>
              <w:t xml:space="preserve"> AI</w:t>
            </w:r>
          </w:p>
          <w:p w14:paraId="55F5B662" w14:textId="1AAF44CB" w:rsidR="00E24A31" w:rsidRDefault="00E24A31" w:rsidP="00432C29">
            <w:pPr>
              <w:tabs>
                <w:tab w:val="left" w:pos="2759"/>
                <w:tab w:val="left" w:pos="5027"/>
              </w:tabs>
              <w:ind w:left="567"/>
              <w:jc w:val="both"/>
              <w:rPr>
                <w:b w:val="0"/>
                <w:sz w:val="20"/>
                <w:szCs w:val="20"/>
              </w:rPr>
            </w:pPr>
            <w:r w:rsidRPr="0029255E">
              <w:rPr>
                <w:b w:val="0"/>
                <w:sz w:val="20"/>
                <w:szCs w:val="20"/>
              </w:rPr>
              <w:t xml:space="preserve">A </w:t>
            </w:r>
            <w:proofErr w:type="spellStart"/>
            <w:r>
              <w:rPr>
                <w:b w:val="0"/>
                <w:sz w:val="20"/>
                <w:szCs w:val="20"/>
              </w:rPr>
              <w:t>Scopus</w:t>
            </w:r>
            <w:proofErr w:type="spellEnd"/>
            <w:r>
              <w:rPr>
                <w:b w:val="0"/>
                <w:sz w:val="20"/>
                <w:szCs w:val="20"/>
              </w:rPr>
              <w:t xml:space="preserve"> szolgáltatásba integrált </w:t>
            </w:r>
            <w:proofErr w:type="spellStart"/>
            <w:r w:rsidRPr="0029255E">
              <w:rPr>
                <w:b w:val="0"/>
                <w:sz w:val="20"/>
                <w:szCs w:val="20"/>
              </w:rPr>
              <w:t>Scopus</w:t>
            </w:r>
            <w:proofErr w:type="spellEnd"/>
            <w:r w:rsidRPr="0029255E">
              <w:rPr>
                <w:b w:val="0"/>
                <w:sz w:val="20"/>
                <w:szCs w:val="20"/>
              </w:rPr>
              <w:t xml:space="preserve"> AI egy generatív mesterséges intelligencián (</w:t>
            </w:r>
            <w:proofErr w:type="spellStart"/>
            <w:r w:rsidRPr="0029255E">
              <w:rPr>
                <w:b w:val="0"/>
                <w:sz w:val="20"/>
                <w:szCs w:val="20"/>
              </w:rPr>
              <w:t>GenAI</w:t>
            </w:r>
            <w:proofErr w:type="spellEnd"/>
            <w:r w:rsidRPr="0029255E">
              <w:rPr>
                <w:b w:val="0"/>
                <w:sz w:val="20"/>
                <w:szCs w:val="20"/>
              </w:rPr>
              <w:t xml:space="preserve">) alapuló intuitív és intelligens keresőeszköz, amely segít eligazodni a </w:t>
            </w:r>
            <w:proofErr w:type="spellStart"/>
            <w:r w:rsidRPr="0029255E">
              <w:rPr>
                <w:b w:val="0"/>
                <w:sz w:val="20"/>
                <w:szCs w:val="20"/>
              </w:rPr>
              <w:t>Scopusban</w:t>
            </w:r>
            <w:proofErr w:type="spellEnd"/>
            <w:r w:rsidRPr="0029255E">
              <w:rPr>
                <w:b w:val="0"/>
                <w:sz w:val="20"/>
                <w:szCs w:val="20"/>
              </w:rPr>
              <w:t xml:space="preserve"> elérhető hatalmas mennyiségű információban. Lehetővé teszi, hogy természetes nyelvi lekérdezéssel találjunk meg cikkeket, valamint könnyen érthető összefoglalókat készít a kutatások eredményeiről. Segítséget nyújt az kutatási területek feltérképezésében és az interdiszciplináris együttműködés lehetőségeinek megtalálásában.</w:t>
            </w:r>
          </w:p>
          <w:p w14:paraId="23C899D8" w14:textId="4A456192" w:rsidR="00E24A31" w:rsidRPr="00FF7CA2" w:rsidRDefault="00E24A31" w:rsidP="00432C29">
            <w:pPr>
              <w:tabs>
                <w:tab w:val="left" w:pos="2759"/>
                <w:tab w:val="left" w:pos="5027"/>
              </w:tabs>
              <w:ind w:left="567"/>
              <w:jc w:val="both"/>
              <w:rPr>
                <w:b w:val="0"/>
                <w:i/>
                <w:sz w:val="20"/>
                <w:szCs w:val="20"/>
              </w:rPr>
            </w:pPr>
            <w:r w:rsidRPr="00FF7CA2">
              <w:rPr>
                <w:b w:val="0"/>
                <w:i/>
                <w:sz w:val="20"/>
                <w:szCs w:val="20"/>
              </w:rPr>
              <w:t xml:space="preserve">A szolgáltatás csak </w:t>
            </w:r>
            <w:proofErr w:type="spellStart"/>
            <w:r w:rsidRPr="00FF7CA2">
              <w:rPr>
                <w:b w:val="0"/>
                <w:i/>
                <w:sz w:val="20"/>
                <w:szCs w:val="20"/>
              </w:rPr>
              <w:t>Scopus</w:t>
            </w:r>
            <w:proofErr w:type="spellEnd"/>
            <w:r w:rsidRPr="00FF7CA2">
              <w:rPr>
                <w:b w:val="0"/>
                <w:i/>
                <w:sz w:val="20"/>
                <w:szCs w:val="20"/>
              </w:rPr>
              <w:t xml:space="preserve"> előfizetéssel együtt rendelhető.  </w:t>
            </w:r>
          </w:p>
          <w:p w14:paraId="0850EB14" w14:textId="5A0FE188" w:rsidR="00E24A31" w:rsidRPr="00291AD1" w:rsidRDefault="00E24A31" w:rsidP="00432C29">
            <w:pPr>
              <w:tabs>
                <w:tab w:val="left" w:pos="2759"/>
                <w:tab w:val="left" w:pos="5027"/>
              </w:tabs>
              <w:ind w:left="567"/>
              <w:jc w:val="both"/>
              <w:rPr>
                <w:b w:val="0"/>
              </w:rPr>
            </w:pPr>
            <w:hyperlink r:id="rId153" w:history="1">
              <w:r w:rsidRPr="00291AD1">
                <w:rPr>
                  <w:rStyle w:val="Hiperhivatkozs"/>
                  <w:b w:val="0"/>
                  <w:sz w:val="20"/>
                  <w:szCs w:val="20"/>
                  <w:u w:val="none"/>
                </w:rPr>
                <w:t>Ismertető</w:t>
              </w:r>
            </w:hyperlink>
            <w:r w:rsidR="00B8472B" w:rsidRPr="006E03D8">
              <w:rPr>
                <w:rStyle w:val="Hiperhivatkozs"/>
                <w:b w:val="0"/>
                <w:sz w:val="20"/>
                <w:szCs w:val="20"/>
                <w:u w:val="none"/>
              </w:rPr>
              <w:tab/>
            </w:r>
            <w:r w:rsidR="00B8472B" w:rsidRPr="006E03D8">
              <w:rPr>
                <w:rStyle w:val="Hiperhivatkozs"/>
                <w:b w:val="0"/>
                <w:sz w:val="20"/>
                <w:szCs w:val="20"/>
                <w:u w:val="none"/>
              </w:rPr>
              <w:tab/>
            </w:r>
            <w:hyperlink r:id="rId154" w:anchor="scopusAI" w:history="1">
              <w:r w:rsidR="00B8472B" w:rsidRPr="006E03D8">
                <w:rPr>
                  <w:rStyle w:val="Hiperhivatkozs"/>
                  <w:b w:val="0"/>
                  <w:sz w:val="20"/>
                  <w:szCs w:val="20"/>
                  <w:u w:val="none"/>
                </w:rPr>
                <w:t>Használati statisztika</w:t>
              </w:r>
            </w:hyperlink>
            <w:r w:rsidR="00B8472B" w:rsidRPr="00291AD1">
              <w:rPr>
                <w:b w:val="0"/>
                <w:sz w:val="20"/>
                <w:szCs w:val="20"/>
              </w:rPr>
              <w:tab/>
            </w:r>
          </w:p>
        </w:tc>
        <w:sdt>
          <w:sdtPr>
            <w:id w:val="2053028925"/>
          </w:sdtPr>
          <w:sdtEndPr/>
          <w:sdtContent>
            <w:sdt>
              <w:sdtPr>
                <w:id w:val="-571353044"/>
              </w:sdtPr>
              <w:sdtEndPr/>
              <w:sdtContent>
                <w:tc>
                  <w:tcPr>
                    <w:tcW w:w="627" w:type="pct"/>
                    <w:vAlign w:val="center"/>
                  </w:tcPr>
                  <w:p w14:paraId="23571BB5" w14:textId="40DD66C7" w:rsidR="00E24A31" w:rsidRDefault="00756283"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sdtContent>
        </w:sdt>
      </w:tr>
      <w:tr w:rsidR="00E24A31" w:rsidRPr="001E1EDB" w14:paraId="2969D43A" w14:textId="77777777" w:rsidTr="0042791D">
        <w:trPr>
          <w:trHeight w:val="210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C5B35E1" w14:textId="2BF4AFEE" w:rsidR="00E24A31" w:rsidRPr="00291AD1" w:rsidRDefault="00E24A31" w:rsidP="00432C29">
            <w:pPr>
              <w:tabs>
                <w:tab w:val="left" w:pos="2759"/>
                <w:tab w:val="left" w:pos="5027"/>
              </w:tabs>
              <w:spacing w:before="120"/>
              <w:contextualSpacing/>
              <w:jc w:val="both"/>
            </w:pPr>
            <w:proofErr w:type="spellStart"/>
            <w:r w:rsidRPr="00B92712">
              <w:rPr>
                <w:bCs w:val="0"/>
              </w:rPr>
              <w:lastRenderedPageBreak/>
              <w:t>Elsevier</w:t>
            </w:r>
            <w:proofErr w:type="spellEnd"/>
            <w:r w:rsidRPr="00B92712">
              <w:rPr>
                <w:bCs w:val="0"/>
              </w:rPr>
              <w:t xml:space="preserve"> –</w:t>
            </w:r>
            <w:r w:rsidRPr="00291AD1">
              <w:t xml:space="preserve"> </w:t>
            </w:r>
            <w:proofErr w:type="spellStart"/>
            <w:r>
              <w:t>SciVal</w:t>
            </w:r>
            <w:proofErr w:type="spellEnd"/>
          </w:p>
          <w:p w14:paraId="022EF426" w14:textId="60A5D21F" w:rsidR="00E24A31" w:rsidRPr="00291AD1" w:rsidRDefault="00E24A31" w:rsidP="0022155C">
            <w:pPr>
              <w:tabs>
                <w:tab w:val="left" w:pos="2759"/>
                <w:tab w:val="left" w:pos="5027"/>
              </w:tabs>
              <w:jc w:val="both"/>
              <w:rPr>
                <w:b w:val="0"/>
                <w:sz w:val="20"/>
                <w:szCs w:val="20"/>
              </w:rPr>
            </w:pPr>
            <w:r w:rsidRPr="0023589E">
              <w:rPr>
                <w:b w:val="0"/>
                <w:sz w:val="20"/>
                <w:szCs w:val="20"/>
              </w:rPr>
              <w:t xml:space="preserve">Az </w:t>
            </w:r>
            <w:proofErr w:type="spellStart"/>
            <w:r w:rsidRPr="0023589E">
              <w:rPr>
                <w:b w:val="0"/>
                <w:sz w:val="20"/>
                <w:szCs w:val="20"/>
              </w:rPr>
              <w:t>Elsevier</w:t>
            </w:r>
            <w:proofErr w:type="spellEnd"/>
            <w:r w:rsidRPr="0023589E">
              <w:rPr>
                <w:b w:val="0"/>
                <w:sz w:val="20"/>
                <w:szCs w:val="20"/>
              </w:rPr>
              <w:t xml:space="preserve"> </w:t>
            </w:r>
            <w:proofErr w:type="spellStart"/>
            <w:r w:rsidRPr="0023589E">
              <w:rPr>
                <w:b w:val="0"/>
                <w:sz w:val="20"/>
                <w:szCs w:val="20"/>
              </w:rPr>
              <w:t>tudománymetriai</w:t>
            </w:r>
            <w:proofErr w:type="spellEnd"/>
            <w:r w:rsidRPr="0023589E">
              <w:rPr>
                <w:b w:val="0"/>
                <w:sz w:val="20"/>
                <w:szCs w:val="20"/>
              </w:rPr>
              <w:t xml:space="preserve"> elemző megoldása, amely segítséget nyújt a kutatók, kutatócsoportok és intézmények teljesítményének elemzésében, az intézményi erősségek azonosításában, a kutatási témák feltárásában, illetve a nemzetközi együttműködések fejlesztésében</w:t>
            </w:r>
            <w:r w:rsidRPr="00291AD1">
              <w:rPr>
                <w:b w:val="0"/>
                <w:sz w:val="20"/>
                <w:szCs w:val="20"/>
              </w:rPr>
              <w:t>.</w:t>
            </w:r>
            <w:r w:rsidR="0022155C">
              <w:rPr>
                <w:b w:val="0"/>
                <w:sz w:val="20"/>
                <w:szCs w:val="20"/>
              </w:rPr>
              <w:t xml:space="preserve"> </w:t>
            </w:r>
            <w:r w:rsidR="0022155C" w:rsidRPr="0022155C">
              <w:rPr>
                <w:b w:val="0"/>
                <w:sz w:val="20"/>
                <w:szCs w:val="20"/>
              </w:rPr>
              <w:t xml:space="preserve">A </w:t>
            </w:r>
            <w:proofErr w:type="spellStart"/>
            <w:r w:rsidR="0022155C" w:rsidRPr="0022155C">
              <w:rPr>
                <w:b w:val="0"/>
                <w:sz w:val="20"/>
                <w:szCs w:val="20"/>
              </w:rPr>
              <w:t>SciVal</w:t>
            </w:r>
            <w:proofErr w:type="spellEnd"/>
            <w:r w:rsidR="0022155C" w:rsidRPr="0022155C">
              <w:rPr>
                <w:b w:val="0"/>
                <w:sz w:val="20"/>
                <w:szCs w:val="20"/>
              </w:rPr>
              <w:t xml:space="preserve"> fejlett adattudományt és technikákat, például gépi tanulást alkalmaz</w:t>
            </w:r>
            <w:r w:rsidR="0022155C">
              <w:rPr>
                <w:b w:val="0"/>
                <w:sz w:val="20"/>
                <w:szCs w:val="20"/>
              </w:rPr>
              <w:t xml:space="preserve"> a </w:t>
            </w:r>
            <w:r w:rsidR="0022155C" w:rsidRPr="0022155C">
              <w:rPr>
                <w:b w:val="0"/>
                <w:sz w:val="20"/>
                <w:szCs w:val="20"/>
              </w:rPr>
              <w:t>gazdag, gondosan összeállított és hiteles kutatási információk</w:t>
            </w:r>
            <w:r w:rsidR="00C73D20">
              <w:rPr>
                <w:b w:val="0"/>
                <w:sz w:val="20"/>
                <w:szCs w:val="20"/>
              </w:rPr>
              <w:t>hoz</w:t>
            </w:r>
            <w:r w:rsidR="0022155C" w:rsidRPr="0022155C">
              <w:rPr>
                <w:b w:val="0"/>
                <w:sz w:val="20"/>
                <w:szCs w:val="20"/>
              </w:rPr>
              <w:t>. Ez lehetővé teszi a rugalmas</w:t>
            </w:r>
            <w:r w:rsidR="0022155C">
              <w:rPr>
                <w:b w:val="0"/>
                <w:sz w:val="20"/>
                <w:szCs w:val="20"/>
              </w:rPr>
              <w:t xml:space="preserve"> </w:t>
            </w:r>
            <w:r w:rsidR="0022155C" w:rsidRPr="0022155C">
              <w:rPr>
                <w:b w:val="0"/>
                <w:sz w:val="20"/>
                <w:szCs w:val="20"/>
              </w:rPr>
              <w:t>elemzéseket és a testreszabott jelentéseket a globális kutatási tevékenységek</w:t>
            </w:r>
            <w:r w:rsidR="0022155C">
              <w:rPr>
                <w:b w:val="0"/>
                <w:sz w:val="20"/>
                <w:szCs w:val="20"/>
              </w:rPr>
              <w:t xml:space="preserve"> </w:t>
            </w:r>
            <w:r w:rsidR="0022155C" w:rsidRPr="0022155C">
              <w:rPr>
                <w:b w:val="0"/>
                <w:sz w:val="20"/>
                <w:szCs w:val="20"/>
              </w:rPr>
              <w:t>hatékony profilozása és elemzése érdekében.</w:t>
            </w:r>
          </w:p>
          <w:p w14:paraId="5E590F93" w14:textId="5A66FD79" w:rsidR="00E24A31" w:rsidRPr="00D2344A" w:rsidRDefault="00E24A31" w:rsidP="00432C29">
            <w:pPr>
              <w:tabs>
                <w:tab w:val="left" w:pos="2759"/>
                <w:tab w:val="left" w:pos="5027"/>
              </w:tabs>
              <w:spacing w:before="120"/>
              <w:contextualSpacing/>
              <w:jc w:val="both"/>
            </w:pPr>
            <w:hyperlink r:id="rId155" w:history="1">
              <w:r w:rsidRPr="00D2344A">
                <w:rPr>
                  <w:rStyle w:val="Hiperhivatkozs"/>
                  <w:b w:val="0"/>
                  <w:bCs w:val="0"/>
                  <w:sz w:val="20"/>
                  <w:szCs w:val="20"/>
                  <w:u w:val="none"/>
                </w:rPr>
                <w:t>Ismertető</w:t>
              </w:r>
            </w:hyperlink>
            <w:r w:rsidR="00B8472B" w:rsidRPr="006E03D8">
              <w:rPr>
                <w:rStyle w:val="Hiperhivatkozs"/>
                <w:b w:val="0"/>
                <w:sz w:val="20"/>
                <w:szCs w:val="20"/>
                <w:u w:val="none"/>
              </w:rPr>
              <w:tab/>
            </w:r>
            <w:r w:rsidR="00B8472B" w:rsidRPr="006E03D8">
              <w:rPr>
                <w:rStyle w:val="Hiperhivatkozs"/>
                <w:b w:val="0"/>
                <w:sz w:val="20"/>
                <w:szCs w:val="20"/>
                <w:u w:val="none"/>
              </w:rPr>
              <w:tab/>
            </w:r>
            <w:hyperlink r:id="rId156" w:anchor="scival" w:history="1">
              <w:r w:rsidR="00B8472B" w:rsidRPr="006E03D8">
                <w:rPr>
                  <w:rStyle w:val="Hiperhivatkozs"/>
                  <w:b w:val="0"/>
                  <w:sz w:val="20"/>
                  <w:szCs w:val="20"/>
                  <w:u w:val="none"/>
                </w:rPr>
                <w:t>Használati statisztika</w:t>
              </w:r>
            </w:hyperlink>
            <w:r w:rsidR="00B8472B" w:rsidRPr="00291AD1">
              <w:rPr>
                <w:b w:val="0"/>
                <w:sz w:val="20"/>
                <w:szCs w:val="20"/>
              </w:rPr>
              <w:tab/>
            </w:r>
            <w:r w:rsidRPr="00D2344A">
              <w:t xml:space="preserve"> </w:t>
            </w:r>
          </w:p>
        </w:tc>
        <w:sdt>
          <w:sdtPr>
            <w:id w:val="38790789"/>
          </w:sdtPr>
          <w:sdtEndPr/>
          <w:sdtContent>
            <w:tc>
              <w:tcPr>
                <w:tcW w:w="627" w:type="pct"/>
                <w:vAlign w:val="center"/>
              </w:tcPr>
              <w:p w14:paraId="19B755F8" w14:textId="08BCAC0D"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04CA" w:rsidRPr="001A5834" w14:paraId="1ECC1C09" w14:textId="77777777" w:rsidTr="00492649">
        <w:trPr>
          <w:trHeight w:val="130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0337C3C" w14:textId="639BAB5C" w:rsidR="00E904CA" w:rsidRPr="00291AD1" w:rsidRDefault="00E904CA" w:rsidP="00492649">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rsidRPr="00E904CA">
              <w:t>LeapSpace</w:t>
            </w:r>
            <w:proofErr w:type="spellEnd"/>
          </w:p>
          <w:p w14:paraId="251026CD" w14:textId="5A0657C0" w:rsidR="00E904CA" w:rsidRDefault="00E904CA" w:rsidP="00492649">
            <w:pPr>
              <w:tabs>
                <w:tab w:val="left" w:pos="2759"/>
                <w:tab w:val="left" w:pos="5027"/>
              </w:tabs>
              <w:spacing w:before="120"/>
              <w:contextualSpacing/>
              <w:jc w:val="both"/>
              <w:rPr>
                <w:bCs w:val="0"/>
                <w:sz w:val="20"/>
                <w:szCs w:val="20"/>
              </w:rPr>
            </w:pPr>
            <w:r w:rsidRPr="00E904CA">
              <w:rPr>
                <w:b w:val="0"/>
                <w:sz w:val="20"/>
                <w:szCs w:val="20"/>
              </w:rPr>
              <w:t xml:space="preserve">A </w:t>
            </w:r>
            <w:proofErr w:type="spellStart"/>
            <w:r w:rsidRPr="00E904CA">
              <w:rPr>
                <w:b w:val="0"/>
                <w:sz w:val="20"/>
                <w:szCs w:val="20"/>
              </w:rPr>
              <w:t>LeapSpace</w:t>
            </w:r>
            <w:proofErr w:type="spellEnd"/>
            <w:r w:rsidRPr="00E904CA">
              <w:rPr>
                <w:b w:val="0"/>
                <w:sz w:val="20"/>
                <w:szCs w:val="20"/>
              </w:rPr>
              <w:t xml:space="preserve"> egy mesterséges intelligenciával támogatott kutatási munkaterület, amelyet az </w:t>
            </w:r>
            <w:proofErr w:type="spellStart"/>
            <w:r w:rsidRPr="00E904CA">
              <w:rPr>
                <w:b w:val="0"/>
                <w:sz w:val="20"/>
                <w:szCs w:val="20"/>
              </w:rPr>
              <w:t>Elsevier</w:t>
            </w:r>
            <w:proofErr w:type="spellEnd"/>
            <w:r w:rsidRPr="00E904CA">
              <w:rPr>
                <w:b w:val="0"/>
                <w:sz w:val="20"/>
                <w:szCs w:val="20"/>
              </w:rPr>
              <w:t xml:space="preserve"> fejlesztett ki, hogy segítse a kutatókat a kutatási életciklus több szakaszában</w:t>
            </w:r>
            <w:r>
              <w:rPr>
                <w:b w:val="0"/>
                <w:sz w:val="20"/>
                <w:szCs w:val="20"/>
              </w:rPr>
              <w:t>. Egységes</w:t>
            </w:r>
            <w:r w:rsidRPr="00E904CA">
              <w:rPr>
                <w:b w:val="0"/>
                <w:sz w:val="20"/>
                <w:szCs w:val="20"/>
              </w:rPr>
              <w:t xml:space="preserve"> környezetben segít</w:t>
            </w:r>
            <w:r w:rsidR="00402843">
              <w:rPr>
                <w:b w:val="0"/>
                <w:sz w:val="20"/>
                <w:szCs w:val="20"/>
              </w:rPr>
              <w:t>i</w:t>
            </w:r>
            <w:r w:rsidRPr="00E904CA">
              <w:rPr>
                <w:b w:val="0"/>
                <w:sz w:val="20"/>
                <w:szCs w:val="20"/>
              </w:rPr>
              <w:t xml:space="preserve"> a felhasználókat a tudományos irodalom feltárásában, a bizonyítékok összefoglalásában, a kutatási tevékenységek tervezésében, valamint a finanszírozási és együttműködési lehetőségek azonosításában. </w:t>
            </w:r>
            <w:r w:rsidR="00402843">
              <w:rPr>
                <w:b w:val="0"/>
                <w:sz w:val="20"/>
                <w:szCs w:val="20"/>
              </w:rPr>
              <w:t>K</w:t>
            </w:r>
            <w:r w:rsidRPr="00E904CA">
              <w:rPr>
                <w:b w:val="0"/>
                <w:sz w:val="20"/>
                <w:szCs w:val="20"/>
              </w:rPr>
              <w:t>izárólag válogatott tudományos és kutatási tartalmak</w:t>
            </w:r>
            <w:r w:rsidR="00C73D20">
              <w:rPr>
                <w:b w:val="0"/>
                <w:sz w:val="20"/>
                <w:szCs w:val="20"/>
              </w:rPr>
              <w:t>at</w:t>
            </w:r>
            <w:r w:rsidRPr="00E904CA">
              <w:rPr>
                <w:b w:val="0"/>
                <w:sz w:val="20"/>
                <w:szCs w:val="20"/>
              </w:rPr>
              <w:t xml:space="preserve"> </w:t>
            </w:r>
            <w:r w:rsidR="00C73D20">
              <w:rPr>
                <w:b w:val="0"/>
                <w:sz w:val="20"/>
                <w:szCs w:val="20"/>
              </w:rPr>
              <w:t>használ</w:t>
            </w:r>
            <w:r w:rsidRPr="00E904CA">
              <w:rPr>
                <w:b w:val="0"/>
                <w:sz w:val="20"/>
                <w:szCs w:val="20"/>
              </w:rPr>
              <w:t xml:space="preserve">, beleértve a lektorált folyóiratokat, könyveket, </w:t>
            </w:r>
            <w:proofErr w:type="spellStart"/>
            <w:r w:rsidRPr="00E904CA">
              <w:rPr>
                <w:b w:val="0"/>
                <w:sz w:val="20"/>
                <w:szCs w:val="20"/>
              </w:rPr>
              <w:t>absztraktokat</w:t>
            </w:r>
            <w:proofErr w:type="spellEnd"/>
            <w:r w:rsidRPr="00E904CA">
              <w:rPr>
                <w:b w:val="0"/>
                <w:sz w:val="20"/>
                <w:szCs w:val="20"/>
              </w:rPr>
              <w:t xml:space="preserve"> és strukturált adatkészleteket. Minden mesterséges intelligencia által generált eredmény egyértelmű hivatkozásokkal van ellátva, így a felhasználók áttekinthetik az alapul szolgáló bizonyítékokat, és értékelhetik azok relevanciáját és megbízhatóságát. </w:t>
            </w:r>
            <w:r w:rsidR="00402843">
              <w:rPr>
                <w:b w:val="0"/>
                <w:sz w:val="20"/>
                <w:szCs w:val="20"/>
              </w:rPr>
              <w:t>Támogatja</w:t>
            </w:r>
            <w:r w:rsidR="00402843" w:rsidRPr="00402843">
              <w:rPr>
                <w:b w:val="0"/>
                <w:sz w:val="20"/>
                <w:szCs w:val="20"/>
              </w:rPr>
              <w:t xml:space="preserve"> a releváns finanszírozási lehetőségek és potenciális együttműködők felkutatását is, valamint lehetővé teszi a felhasználók számára, hogy saját dokumentumaikat feltöltsék, így az intézményi vagy projektspecifikus kontextust is beépíthetik az elemzésekbe.</w:t>
            </w:r>
          </w:p>
          <w:p w14:paraId="519477C1" w14:textId="45C0287E" w:rsidR="00E904CA" w:rsidRPr="00D2344A" w:rsidRDefault="00E904CA" w:rsidP="00492649">
            <w:pPr>
              <w:tabs>
                <w:tab w:val="left" w:pos="2759"/>
                <w:tab w:val="left" w:pos="5027"/>
              </w:tabs>
              <w:spacing w:before="120"/>
              <w:contextualSpacing/>
              <w:jc w:val="both"/>
            </w:pPr>
            <w:hyperlink r:id="rId157" w:history="1">
              <w:r w:rsidRPr="00D2344A">
                <w:rPr>
                  <w:rStyle w:val="Hiperhivatkozs"/>
                  <w:b w:val="0"/>
                  <w:bCs w:val="0"/>
                  <w:sz w:val="20"/>
                  <w:szCs w:val="20"/>
                  <w:u w:val="none"/>
                </w:rPr>
                <w:t>Ismertető</w:t>
              </w:r>
            </w:hyperlink>
            <w:r w:rsidRPr="006E03D8">
              <w:rPr>
                <w:rStyle w:val="Hiperhivatkozs"/>
                <w:b w:val="0"/>
                <w:sz w:val="20"/>
                <w:szCs w:val="20"/>
                <w:u w:val="none"/>
              </w:rPr>
              <w:tab/>
            </w:r>
            <w:r w:rsidRPr="006E03D8">
              <w:rPr>
                <w:rStyle w:val="Hiperhivatkozs"/>
                <w:b w:val="0"/>
                <w:sz w:val="20"/>
                <w:szCs w:val="20"/>
                <w:u w:val="none"/>
              </w:rPr>
              <w:tab/>
            </w:r>
            <w:r w:rsidRPr="00D2344A">
              <w:t xml:space="preserve"> </w:t>
            </w:r>
          </w:p>
        </w:tc>
        <w:sdt>
          <w:sdtPr>
            <w:id w:val="-1954244626"/>
          </w:sdtPr>
          <w:sdtEndPr/>
          <w:sdtContent>
            <w:tc>
              <w:tcPr>
                <w:tcW w:w="627" w:type="pct"/>
                <w:vAlign w:val="center"/>
              </w:tcPr>
              <w:p w14:paraId="47C2FF62" w14:textId="49211456" w:rsidR="00E904CA" w:rsidRPr="001A5834" w:rsidRDefault="00E904CA" w:rsidP="00492649">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24A31" w:rsidRPr="001E1EDB" w14:paraId="2B8737ED" w14:textId="77777777" w:rsidTr="00BC5CB5">
        <w:trPr>
          <w:trHeight w:val="239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3AC3E89" w14:textId="5F0F836A" w:rsidR="00E24A31" w:rsidRPr="00291AD1" w:rsidRDefault="00E24A31" w:rsidP="00432C29">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t>Embase</w:t>
            </w:r>
            <w:proofErr w:type="spellEnd"/>
            <w:r w:rsidR="00D9333D">
              <w:t xml:space="preserve"> </w:t>
            </w:r>
          </w:p>
          <w:p w14:paraId="11FB8303" w14:textId="42D68288" w:rsidR="00E24A31" w:rsidRDefault="00E24A31" w:rsidP="00432C29">
            <w:pPr>
              <w:tabs>
                <w:tab w:val="left" w:pos="2759"/>
                <w:tab w:val="left" w:pos="5027"/>
              </w:tabs>
              <w:spacing w:before="120"/>
              <w:contextualSpacing/>
              <w:jc w:val="both"/>
              <w:rPr>
                <w:b w:val="0"/>
                <w:sz w:val="20"/>
                <w:szCs w:val="20"/>
              </w:rPr>
            </w:pPr>
            <w:r w:rsidRPr="002720F0">
              <w:rPr>
                <w:b w:val="0"/>
                <w:sz w:val="20"/>
                <w:szCs w:val="20"/>
              </w:rPr>
              <w:t xml:space="preserve">Az </w:t>
            </w:r>
            <w:proofErr w:type="spellStart"/>
            <w:r w:rsidRPr="002720F0">
              <w:rPr>
                <w:b w:val="0"/>
                <w:sz w:val="20"/>
                <w:szCs w:val="20"/>
              </w:rPr>
              <w:t>Elsevier</w:t>
            </w:r>
            <w:proofErr w:type="spellEnd"/>
            <w:r>
              <w:rPr>
                <w:b w:val="0"/>
                <w:sz w:val="20"/>
                <w:szCs w:val="20"/>
              </w:rPr>
              <w:t xml:space="preserve"> á</w:t>
            </w:r>
            <w:r w:rsidRPr="007A3E61">
              <w:rPr>
                <w:b w:val="0"/>
                <w:sz w:val="20"/>
                <w:szCs w:val="20"/>
              </w:rPr>
              <w:t>tfogó orvosbiológiai adatbázis</w:t>
            </w:r>
            <w:r>
              <w:rPr>
                <w:b w:val="0"/>
                <w:sz w:val="20"/>
                <w:szCs w:val="20"/>
              </w:rPr>
              <w:t xml:space="preserve">a </w:t>
            </w:r>
            <w:r w:rsidRPr="00A5570C">
              <w:rPr>
                <w:b w:val="0"/>
                <w:sz w:val="20"/>
                <w:szCs w:val="20"/>
              </w:rPr>
              <w:t xml:space="preserve">nélkülözhetetlen eszköz a </w:t>
            </w:r>
            <w:proofErr w:type="spellStart"/>
            <w:r w:rsidRPr="00A5570C">
              <w:rPr>
                <w:b w:val="0"/>
                <w:sz w:val="20"/>
                <w:szCs w:val="20"/>
              </w:rPr>
              <w:t>farmakovigilancia</w:t>
            </w:r>
            <w:proofErr w:type="spellEnd"/>
            <w:r w:rsidRPr="00A5570C">
              <w:rPr>
                <w:b w:val="0"/>
                <w:sz w:val="20"/>
                <w:szCs w:val="20"/>
              </w:rPr>
              <w:t>, a szisztematikus áttekintések és a bizonyítékokon alapuló gyógyszerkutatás számára</w:t>
            </w:r>
            <w:r w:rsidRPr="00B920AC">
              <w:rPr>
                <w:b w:val="0"/>
                <w:sz w:val="20"/>
                <w:szCs w:val="20"/>
              </w:rPr>
              <w:t>.</w:t>
            </w:r>
            <w:r w:rsidRPr="007A3E61">
              <w:rPr>
                <w:b w:val="0"/>
                <w:sz w:val="20"/>
                <w:szCs w:val="20"/>
              </w:rPr>
              <w:t xml:space="preserve"> </w:t>
            </w:r>
            <w:r w:rsidRPr="00B920AC">
              <w:rPr>
                <w:b w:val="0"/>
                <w:sz w:val="20"/>
                <w:szCs w:val="20"/>
              </w:rPr>
              <w:t xml:space="preserve">A több mint </w:t>
            </w:r>
            <w:r w:rsidR="00402843">
              <w:rPr>
                <w:b w:val="0"/>
                <w:sz w:val="20"/>
                <w:szCs w:val="20"/>
              </w:rPr>
              <w:t>49</w:t>
            </w:r>
            <w:r w:rsidR="00402843" w:rsidRPr="00B920AC">
              <w:rPr>
                <w:b w:val="0"/>
                <w:sz w:val="20"/>
                <w:szCs w:val="20"/>
              </w:rPr>
              <w:t xml:space="preserve"> </w:t>
            </w:r>
            <w:r w:rsidRPr="00B920AC">
              <w:rPr>
                <w:b w:val="0"/>
                <w:sz w:val="20"/>
                <w:szCs w:val="20"/>
              </w:rPr>
              <w:t>millió rekordot felölelő</w:t>
            </w:r>
            <w:r>
              <w:rPr>
                <w:b w:val="0"/>
                <w:sz w:val="20"/>
                <w:szCs w:val="20"/>
              </w:rPr>
              <w:t xml:space="preserve"> adatbázis</w:t>
            </w:r>
            <w:r w:rsidRPr="00B920AC">
              <w:rPr>
                <w:b w:val="0"/>
                <w:sz w:val="20"/>
                <w:szCs w:val="20"/>
              </w:rPr>
              <w:t xml:space="preserve"> páratlan lefedettséget kínál a folyóiratok, konferencia-összefoglalók és </w:t>
            </w:r>
            <w:r>
              <w:rPr>
                <w:b w:val="0"/>
                <w:sz w:val="20"/>
                <w:szCs w:val="20"/>
              </w:rPr>
              <w:t>a</w:t>
            </w:r>
            <w:r w:rsidRPr="00B920AC">
              <w:rPr>
                <w:b w:val="0"/>
                <w:sz w:val="20"/>
                <w:szCs w:val="20"/>
              </w:rPr>
              <w:t xml:space="preserve"> nemzetközi szakirodalom terén, különös tekintettel az európai és globális forrásokra.</w:t>
            </w:r>
            <w:r>
              <w:rPr>
                <w:b w:val="0"/>
                <w:sz w:val="20"/>
                <w:szCs w:val="20"/>
              </w:rPr>
              <w:t xml:space="preserve"> Az </w:t>
            </w:r>
            <w:proofErr w:type="spellStart"/>
            <w:r>
              <w:rPr>
                <w:b w:val="0"/>
                <w:sz w:val="20"/>
                <w:szCs w:val="20"/>
              </w:rPr>
              <w:t>Emtree</w:t>
            </w:r>
            <w:proofErr w:type="spellEnd"/>
            <w:r>
              <w:rPr>
                <w:b w:val="0"/>
                <w:sz w:val="20"/>
                <w:szCs w:val="20"/>
              </w:rPr>
              <w:t xml:space="preserve"> tezauruszra támaszkodó átfogó indexelés</w:t>
            </w:r>
            <w:r w:rsidRPr="00A5570C">
              <w:rPr>
                <w:b w:val="0"/>
                <w:sz w:val="20"/>
                <w:szCs w:val="20"/>
              </w:rPr>
              <w:t xml:space="preserve"> biztosít</w:t>
            </w:r>
            <w:r>
              <w:rPr>
                <w:b w:val="0"/>
                <w:sz w:val="20"/>
                <w:szCs w:val="20"/>
              </w:rPr>
              <w:t>ja</w:t>
            </w:r>
            <w:r w:rsidRPr="00A5570C">
              <w:rPr>
                <w:b w:val="0"/>
                <w:sz w:val="20"/>
                <w:szCs w:val="20"/>
              </w:rPr>
              <w:t xml:space="preserve"> a gyógyszerek, betegségek és terápiás eredmények közötti</w:t>
            </w:r>
            <w:r>
              <w:rPr>
                <w:b w:val="0"/>
                <w:sz w:val="20"/>
                <w:szCs w:val="20"/>
              </w:rPr>
              <w:t xml:space="preserve"> pontos kapcsolatok feltárását</w:t>
            </w:r>
            <w:r w:rsidRPr="00A5570C">
              <w:rPr>
                <w:b w:val="0"/>
                <w:sz w:val="20"/>
                <w:szCs w:val="20"/>
              </w:rPr>
              <w:t>.</w:t>
            </w:r>
            <w:r>
              <w:rPr>
                <w:b w:val="0"/>
                <w:sz w:val="20"/>
                <w:szCs w:val="20"/>
              </w:rPr>
              <w:t xml:space="preserve"> Fejlett keresési eszközeivel l</w:t>
            </w:r>
            <w:r w:rsidRPr="00B920AC">
              <w:rPr>
                <w:b w:val="0"/>
                <w:sz w:val="20"/>
                <w:szCs w:val="20"/>
              </w:rPr>
              <w:t>ehetővé teszi a felhasználók számára a mellékhatások nyomon követését, a klinikai vizsgálatok adatainak elemzését és a jogszabályi megfelelés ellenőrzését</w:t>
            </w:r>
            <w:r>
              <w:rPr>
                <w:b w:val="0"/>
                <w:sz w:val="20"/>
                <w:szCs w:val="20"/>
              </w:rPr>
              <w:t>.</w:t>
            </w:r>
          </w:p>
          <w:p w14:paraId="54CAA118" w14:textId="75584902" w:rsidR="00E24A31" w:rsidRPr="00291AD1" w:rsidRDefault="00E24A31" w:rsidP="00432C29">
            <w:pPr>
              <w:tabs>
                <w:tab w:val="left" w:pos="2759"/>
                <w:tab w:val="left" w:pos="5027"/>
              </w:tabs>
              <w:spacing w:before="120"/>
              <w:contextualSpacing/>
              <w:jc w:val="both"/>
            </w:pPr>
            <w:hyperlink r:id="rId158" w:history="1">
              <w:r w:rsidRPr="00BF403D">
                <w:rPr>
                  <w:rStyle w:val="Hiperhivatkozs"/>
                  <w:b w:val="0"/>
                  <w:bCs w:val="0"/>
                  <w:sz w:val="20"/>
                  <w:szCs w:val="20"/>
                  <w:u w:val="none"/>
                </w:rPr>
                <w:t>Ismertető</w:t>
              </w:r>
            </w:hyperlink>
            <w:r w:rsidRPr="00291AD1">
              <w:t xml:space="preserve"> </w:t>
            </w:r>
            <w:r w:rsidRPr="00291AD1">
              <w:rPr>
                <w:b w:val="0"/>
                <w:sz w:val="20"/>
                <w:szCs w:val="20"/>
              </w:rPr>
              <w:tab/>
            </w:r>
            <w:hyperlink r:id="rId159" w:history="1">
              <w:r w:rsidRPr="00291AD1">
                <w:rPr>
                  <w:rStyle w:val="Hiperhivatkozs"/>
                  <w:b w:val="0"/>
                  <w:sz w:val="20"/>
                  <w:szCs w:val="20"/>
                  <w:u w:val="none"/>
                </w:rPr>
                <w:t>Címlista</w:t>
              </w:r>
            </w:hyperlink>
            <w:r w:rsidR="00B8472B" w:rsidRPr="006E03D8">
              <w:rPr>
                <w:rStyle w:val="Hiperhivatkozs"/>
                <w:b w:val="0"/>
                <w:sz w:val="20"/>
                <w:szCs w:val="20"/>
                <w:u w:val="none"/>
              </w:rPr>
              <w:tab/>
            </w:r>
            <w:hyperlink r:id="rId160" w:anchor="embase" w:history="1">
              <w:r w:rsidR="00B8472B" w:rsidRPr="006E03D8">
                <w:rPr>
                  <w:rStyle w:val="Hiperhivatkozs"/>
                  <w:b w:val="0"/>
                  <w:sz w:val="20"/>
                  <w:szCs w:val="20"/>
                  <w:u w:val="none"/>
                </w:rPr>
                <w:t>Használati statisztika</w:t>
              </w:r>
            </w:hyperlink>
            <w:r w:rsidR="00B8472B" w:rsidRPr="00291AD1">
              <w:rPr>
                <w:b w:val="0"/>
                <w:sz w:val="20"/>
                <w:szCs w:val="20"/>
              </w:rPr>
              <w:tab/>
            </w:r>
          </w:p>
        </w:tc>
        <w:sdt>
          <w:sdtPr>
            <w:id w:val="1776751540"/>
          </w:sdtPr>
          <w:sdtEndPr/>
          <w:sdtContent>
            <w:tc>
              <w:tcPr>
                <w:tcW w:w="627" w:type="pct"/>
                <w:vAlign w:val="center"/>
              </w:tcPr>
              <w:p w14:paraId="7C92EC7B" w14:textId="71315F68" w:rsidR="00E24A31" w:rsidRPr="001A5834"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402843" w:rsidRPr="001E1EDB" w14:paraId="0CF70380" w14:textId="77777777" w:rsidTr="0042791D">
        <w:trPr>
          <w:trHeight w:val="176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052D927" w14:textId="66C74B39" w:rsidR="00402843" w:rsidRDefault="00402843" w:rsidP="00E2088A">
            <w:pPr>
              <w:tabs>
                <w:tab w:val="left" w:pos="2759"/>
                <w:tab w:val="left" w:pos="5027"/>
              </w:tabs>
              <w:spacing w:before="120"/>
              <w:ind w:left="591"/>
              <w:contextualSpacing/>
              <w:jc w:val="both"/>
              <w:rPr>
                <w:b w:val="0"/>
                <w:bCs w:val="0"/>
              </w:rPr>
            </w:pPr>
            <w:proofErr w:type="spellStart"/>
            <w:r w:rsidRPr="00B92712">
              <w:rPr>
                <w:bCs w:val="0"/>
              </w:rPr>
              <w:t>Elsevier</w:t>
            </w:r>
            <w:proofErr w:type="spellEnd"/>
            <w:r w:rsidRPr="00B92712">
              <w:rPr>
                <w:bCs w:val="0"/>
              </w:rPr>
              <w:t xml:space="preserve"> –</w:t>
            </w:r>
            <w:r w:rsidRPr="00291AD1">
              <w:t xml:space="preserve"> </w:t>
            </w:r>
            <w:proofErr w:type="spellStart"/>
            <w:r>
              <w:t>Embase</w:t>
            </w:r>
            <w:proofErr w:type="spellEnd"/>
            <w:r>
              <w:t xml:space="preserve"> AI</w:t>
            </w:r>
          </w:p>
          <w:p w14:paraId="29C4BCCD" w14:textId="325897BF" w:rsidR="00402843" w:rsidRPr="00291AD1" w:rsidRDefault="00402843" w:rsidP="00E2088A">
            <w:pPr>
              <w:tabs>
                <w:tab w:val="left" w:pos="2759"/>
                <w:tab w:val="left" w:pos="5027"/>
              </w:tabs>
              <w:spacing w:before="120"/>
              <w:ind w:left="591"/>
              <w:contextualSpacing/>
              <w:jc w:val="both"/>
            </w:pPr>
            <w:r w:rsidRPr="00402843">
              <w:rPr>
                <w:b w:val="0"/>
                <w:sz w:val="20"/>
                <w:szCs w:val="20"/>
              </w:rPr>
              <w:t xml:space="preserve">Az </w:t>
            </w:r>
            <w:proofErr w:type="spellStart"/>
            <w:r w:rsidRPr="00402843">
              <w:rPr>
                <w:b w:val="0"/>
                <w:sz w:val="20"/>
                <w:szCs w:val="20"/>
              </w:rPr>
              <w:t>Embase</w:t>
            </w:r>
            <w:proofErr w:type="spellEnd"/>
            <w:r w:rsidRPr="00402843">
              <w:rPr>
                <w:b w:val="0"/>
                <w:sz w:val="20"/>
                <w:szCs w:val="20"/>
              </w:rPr>
              <w:t xml:space="preserve"> AI tovább javítja a keresési élményt azáltal, hogy mesterséges intelligenciát használ a keresési lekérdezések jelentésének megértéséhez. Automatikusan leképezi a fogalmakat az </w:t>
            </w:r>
            <w:proofErr w:type="spellStart"/>
            <w:r w:rsidRPr="00402843">
              <w:rPr>
                <w:b w:val="0"/>
                <w:sz w:val="20"/>
                <w:szCs w:val="20"/>
              </w:rPr>
              <w:t>Emtree</w:t>
            </w:r>
            <w:proofErr w:type="spellEnd"/>
            <w:r w:rsidRPr="00402843">
              <w:rPr>
                <w:b w:val="0"/>
                <w:sz w:val="20"/>
                <w:szCs w:val="20"/>
              </w:rPr>
              <w:t xml:space="preserve"> kifejezésekre, felismeri a szinonimákat és a kontextust, és </w:t>
            </w:r>
            <w:r w:rsidR="00C73D20">
              <w:rPr>
                <w:b w:val="0"/>
                <w:sz w:val="20"/>
                <w:szCs w:val="20"/>
              </w:rPr>
              <w:t>rangsorolja</w:t>
            </w:r>
            <w:r w:rsidRPr="00402843">
              <w:rPr>
                <w:b w:val="0"/>
                <w:sz w:val="20"/>
                <w:szCs w:val="20"/>
              </w:rPr>
              <w:t xml:space="preserve"> a legrelevánsabb publikációkat, így a komplex keresések könnyebbé, gyorsabbá és megbízhatóbbá válnak.</w:t>
            </w:r>
          </w:p>
          <w:p w14:paraId="2C6665C4" w14:textId="35028CFF" w:rsidR="00402843" w:rsidRPr="000C2C5E" w:rsidRDefault="0017707D" w:rsidP="00E2088A">
            <w:pPr>
              <w:tabs>
                <w:tab w:val="left" w:pos="2759"/>
                <w:tab w:val="left" w:pos="5027"/>
              </w:tabs>
              <w:spacing w:before="120"/>
              <w:ind w:left="591"/>
              <w:contextualSpacing/>
              <w:jc w:val="both"/>
              <w:rPr>
                <w:b w:val="0"/>
                <w:bCs w:val="0"/>
              </w:rPr>
            </w:pPr>
            <w:hyperlink r:id="rId161" w:history="1">
              <w:r w:rsidRPr="000C2C5E">
                <w:rPr>
                  <w:rStyle w:val="Hiperhivatkozs"/>
                  <w:b w:val="0"/>
                  <w:bCs w:val="0"/>
                  <w:sz w:val="20"/>
                  <w:szCs w:val="20"/>
                  <w:u w:val="none"/>
                </w:rPr>
                <w:t>Ismertető</w:t>
              </w:r>
            </w:hyperlink>
          </w:p>
        </w:tc>
        <w:tc>
          <w:tcPr>
            <w:tcW w:w="627" w:type="pct"/>
            <w:vAlign w:val="center"/>
          </w:tcPr>
          <w:p w14:paraId="6F5AE458" w14:textId="6224D705" w:rsidR="00402843" w:rsidRDefault="00146A79">
            <w:pPr>
              <w:contextualSpacing/>
              <w:jc w:val="center"/>
              <w:cnfStyle w:val="000000000000" w:firstRow="0" w:lastRow="0" w:firstColumn="0" w:lastColumn="0" w:oddVBand="0" w:evenVBand="0" w:oddHBand="0" w:evenHBand="0" w:firstRowFirstColumn="0" w:firstRowLastColumn="0" w:lastRowFirstColumn="0" w:lastRowLastColumn="0"/>
            </w:pPr>
            <w:sdt>
              <w:sdtPr>
                <w:id w:val="-894808162"/>
              </w:sdtPr>
              <w:sdtEndPr/>
              <w:sdtContent>
                <w:r w:rsidR="0017707D">
                  <w:rPr>
                    <w:rFonts w:ascii="Segoe UI Symbol" w:hAnsi="Segoe UI Symbol" w:cs="Segoe UI Symbol"/>
                  </w:rPr>
                  <w:t>☐</w:t>
                </w:r>
              </w:sdtContent>
            </w:sdt>
          </w:p>
        </w:tc>
      </w:tr>
      <w:tr w:rsidR="00E24A31" w:rsidRPr="001E1EDB" w14:paraId="0BEBE10C" w14:textId="77777777" w:rsidTr="0042791D">
        <w:trPr>
          <w:trHeight w:val="238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5994888" w14:textId="63AD295F" w:rsidR="00E24A31" w:rsidRDefault="00E24A31" w:rsidP="00432C29">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t>EmBiology</w:t>
            </w:r>
            <w:proofErr w:type="spellEnd"/>
          </w:p>
          <w:p w14:paraId="0BB9B403" w14:textId="74751259" w:rsidR="0017707D" w:rsidRPr="00A5570C" w:rsidRDefault="00E24A31" w:rsidP="0017707D">
            <w:pPr>
              <w:tabs>
                <w:tab w:val="left" w:pos="2759"/>
                <w:tab w:val="left" w:pos="5027"/>
              </w:tabs>
              <w:spacing w:before="120"/>
              <w:contextualSpacing/>
              <w:jc w:val="both"/>
              <w:rPr>
                <w:b w:val="0"/>
                <w:sz w:val="20"/>
                <w:szCs w:val="20"/>
              </w:rPr>
            </w:pPr>
            <w:r w:rsidRPr="00A5570C">
              <w:rPr>
                <w:b w:val="0"/>
                <w:sz w:val="20"/>
                <w:szCs w:val="20"/>
              </w:rPr>
              <w:t xml:space="preserve">Az </w:t>
            </w:r>
            <w:proofErr w:type="spellStart"/>
            <w:r w:rsidRPr="00A5570C">
              <w:rPr>
                <w:b w:val="0"/>
                <w:sz w:val="20"/>
                <w:szCs w:val="20"/>
              </w:rPr>
              <w:t>EmBiology</w:t>
            </w:r>
            <w:proofErr w:type="spellEnd"/>
            <w:r w:rsidRPr="00A5570C">
              <w:rPr>
                <w:b w:val="0"/>
                <w:sz w:val="20"/>
                <w:szCs w:val="20"/>
              </w:rPr>
              <w:t xml:space="preserve"> az </w:t>
            </w:r>
            <w:proofErr w:type="spellStart"/>
            <w:r w:rsidRPr="00A5570C">
              <w:rPr>
                <w:b w:val="0"/>
                <w:sz w:val="20"/>
                <w:szCs w:val="20"/>
              </w:rPr>
              <w:t>Elsevier</w:t>
            </w:r>
            <w:proofErr w:type="spellEnd"/>
            <w:r w:rsidRPr="00A5570C">
              <w:rPr>
                <w:b w:val="0"/>
                <w:sz w:val="20"/>
                <w:szCs w:val="20"/>
              </w:rPr>
              <w:t xml:space="preserve"> által kifejlesztett web-alapú eszköz, amely lehetővé teszi a kutatók számára, hogy </w:t>
            </w:r>
            <w:r w:rsidR="0017707D" w:rsidRPr="0017707D">
              <w:rPr>
                <w:b w:val="0"/>
                <w:sz w:val="20"/>
                <w:szCs w:val="20"/>
              </w:rPr>
              <w:t xml:space="preserve">hogy </w:t>
            </w:r>
            <w:r w:rsidR="00C73D20">
              <w:rPr>
                <w:b w:val="0"/>
                <w:sz w:val="20"/>
                <w:szCs w:val="20"/>
              </w:rPr>
              <w:t>vizsgálják</w:t>
            </w:r>
            <w:r w:rsidR="0017707D" w:rsidRPr="0017707D">
              <w:rPr>
                <w:b w:val="0"/>
                <w:sz w:val="20"/>
                <w:szCs w:val="20"/>
              </w:rPr>
              <w:t xml:space="preserve"> és vizualizálják a gének, fehérjék, </w:t>
            </w:r>
            <w:r w:rsidR="00C73D20">
              <w:rPr>
                <w:b w:val="0"/>
                <w:sz w:val="20"/>
                <w:szCs w:val="20"/>
              </w:rPr>
              <w:t>útvonalak</w:t>
            </w:r>
            <w:r w:rsidR="0017707D">
              <w:rPr>
                <w:b w:val="0"/>
                <w:sz w:val="20"/>
                <w:szCs w:val="20"/>
              </w:rPr>
              <w:t xml:space="preserve"> és </w:t>
            </w:r>
            <w:r w:rsidR="0017707D" w:rsidRPr="0017707D">
              <w:rPr>
                <w:b w:val="0"/>
                <w:sz w:val="20"/>
                <w:szCs w:val="20"/>
              </w:rPr>
              <w:t xml:space="preserve">betegségek közötti biológiai kapcsolatokat, </w:t>
            </w:r>
            <w:r w:rsidR="00ED3E01">
              <w:rPr>
                <w:b w:val="0"/>
                <w:sz w:val="20"/>
                <w:szCs w:val="20"/>
              </w:rPr>
              <w:t>mindezt</w:t>
            </w:r>
            <w:r w:rsidR="0017707D" w:rsidRPr="0017707D">
              <w:rPr>
                <w:b w:val="0"/>
                <w:sz w:val="20"/>
                <w:szCs w:val="20"/>
              </w:rPr>
              <w:t xml:space="preserve"> közvetlenül a lektorált tudományos szakirodalom</w:t>
            </w:r>
            <w:r w:rsidR="00ED3E01">
              <w:rPr>
                <w:b w:val="0"/>
                <w:sz w:val="20"/>
                <w:szCs w:val="20"/>
              </w:rPr>
              <w:t xml:space="preserve"> segítségével</w:t>
            </w:r>
            <w:r w:rsidR="0017707D" w:rsidRPr="0017707D">
              <w:rPr>
                <w:b w:val="0"/>
                <w:sz w:val="20"/>
                <w:szCs w:val="20"/>
              </w:rPr>
              <w:t>.</w:t>
            </w:r>
            <w:r w:rsidR="0017707D">
              <w:rPr>
                <w:b w:val="0"/>
                <w:sz w:val="20"/>
                <w:szCs w:val="20"/>
              </w:rPr>
              <w:t xml:space="preserve"> </w:t>
            </w:r>
            <w:r>
              <w:rPr>
                <w:b w:val="0"/>
                <w:sz w:val="20"/>
                <w:szCs w:val="20"/>
              </w:rPr>
              <w:t xml:space="preserve">Célja a </w:t>
            </w:r>
            <w:r w:rsidRPr="00A5570C">
              <w:rPr>
                <w:b w:val="0"/>
                <w:sz w:val="20"/>
                <w:szCs w:val="20"/>
              </w:rPr>
              <w:t>biológiai tudás integrálás</w:t>
            </w:r>
            <w:r>
              <w:rPr>
                <w:b w:val="0"/>
                <w:sz w:val="20"/>
                <w:szCs w:val="20"/>
              </w:rPr>
              <w:t xml:space="preserve">a és </w:t>
            </w:r>
            <w:proofErr w:type="spellStart"/>
            <w:r>
              <w:rPr>
                <w:b w:val="0"/>
                <w:sz w:val="20"/>
                <w:szCs w:val="20"/>
              </w:rPr>
              <w:t>kontextualizálása</w:t>
            </w:r>
            <w:proofErr w:type="spellEnd"/>
            <w:r w:rsidRPr="00A5570C">
              <w:rPr>
                <w:b w:val="0"/>
                <w:sz w:val="20"/>
                <w:szCs w:val="20"/>
              </w:rPr>
              <w:t xml:space="preserve"> külö</w:t>
            </w:r>
            <w:r>
              <w:rPr>
                <w:b w:val="0"/>
                <w:sz w:val="20"/>
                <w:szCs w:val="20"/>
              </w:rPr>
              <w:t xml:space="preserve">nböző tudományterületeken belül. A </w:t>
            </w:r>
            <w:r w:rsidRPr="00A5570C">
              <w:rPr>
                <w:b w:val="0"/>
                <w:sz w:val="20"/>
                <w:szCs w:val="20"/>
              </w:rPr>
              <w:t>rendszerbiológia, a molekuláris biológia</w:t>
            </w:r>
            <w:r w:rsidR="00ED3E01">
              <w:rPr>
                <w:b w:val="0"/>
                <w:sz w:val="20"/>
                <w:szCs w:val="20"/>
              </w:rPr>
              <w:t xml:space="preserve">, az </w:t>
            </w:r>
            <w:r w:rsidR="00ED3E01" w:rsidRPr="00ED3E01">
              <w:rPr>
                <w:b w:val="0"/>
                <w:sz w:val="20"/>
                <w:szCs w:val="20"/>
              </w:rPr>
              <w:t>orvosbiológia</w:t>
            </w:r>
            <w:r w:rsidRPr="00A5570C">
              <w:rPr>
                <w:b w:val="0"/>
                <w:sz w:val="20"/>
                <w:szCs w:val="20"/>
              </w:rPr>
              <w:t xml:space="preserve"> és a transzlációs kutatás specifikus alkalmazásaira összpontosít</w:t>
            </w:r>
            <w:r>
              <w:rPr>
                <w:b w:val="0"/>
                <w:sz w:val="20"/>
                <w:szCs w:val="20"/>
              </w:rPr>
              <w:t xml:space="preserve">, </w:t>
            </w:r>
            <w:r w:rsidR="00ED3E01">
              <w:rPr>
                <w:b w:val="0"/>
                <w:sz w:val="20"/>
                <w:szCs w:val="20"/>
              </w:rPr>
              <w:t>így k</w:t>
            </w:r>
            <w:r w:rsidR="00ED3E01" w:rsidRPr="00ED3E01">
              <w:rPr>
                <w:b w:val="0"/>
                <w:sz w:val="20"/>
                <w:szCs w:val="20"/>
              </w:rPr>
              <w:t xml:space="preserve">ülönösen hasznos irodalomalapú kutatásokhoz, hipotézisek kidolgozásához, gyógyszer- és </w:t>
            </w:r>
            <w:proofErr w:type="spellStart"/>
            <w:r w:rsidR="00ED3E01" w:rsidRPr="00ED3E01">
              <w:rPr>
                <w:b w:val="0"/>
                <w:sz w:val="20"/>
                <w:szCs w:val="20"/>
              </w:rPr>
              <w:t>biomarkerkutatásokhoz</w:t>
            </w:r>
            <w:proofErr w:type="spellEnd"/>
            <w:r w:rsidR="00ED3E01" w:rsidRPr="00ED3E01">
              <w:rPr>
                <w:b w:val="0"/>
                <w:sz w:val="20"/>
                <w:szCs w:val="20"/>
              </w:rPr>
              <w:t>, valamint a betegségek mechanizmusainak megértéséhez.</w:t>
            </w:r>
          </w:p>
          <w:p w14:paraId="5D3491C9" w14:textId="0E7FAB41" w:rsidR="00E24A31" w:rsidRPr="00291AD1" w:rsidRDefault="00E24A31" w:rsidP="0017707D">
            <w:pPr>
              <w:tabs>
                <w:tab w:val="left" w:pos="2759"/>
                <w:tab w:val="left" w:pos="5027"/>
              </w:tabs>
              <w:spacing w:before="120"/>
              <w:contextualSpacing/>
              <w:jc w:val="both"/>
              <w:rPr>
                <w:b w:val="0"/>
              </w:rPr>
            </w:pPr>
            <w:hyperlink r:id="rId162" w:history="1">
              <w:r w:rsidRPr="00BF403D">
                <w:rPr>
                  <w:rStyle w:val="Hiperhivatkozs"/>
                  <w:b w:val="0"/>
                  <w:bCs w:val="0"/>
                  <w:sz w:val="20"/>
                  <w:szCs w:val="20"/>
                  <w:u w:val="none"/>
                </w:rPr>
                <w:t>Ismertető</w:t>
              </w:r>
            </w:hyperlink>
            <w:r w:rsidRPr="00291AD1">
              <w:t xml:space="preserve"> </w:t>
            </w:r>
            <w:r w:rsidRPr="00291AD1">
              <w:rPr>
                <w:b w:val="0"/>
                <w:sz w:val="20"/>
                <w:szCs w:val="20"/>
              </w:rPr>
              <w:tab/>
            </w:r>
          </w:p>
        </w:tc>
        <w:tc>
          <w:tcPr>
            <w:tcW w:w="627" w:type="pct"/>
            <w:vAlign w:val="center"/>
          </w:tcPr>
          <w:p w14:paraId="44C9C734" w14:textId="75472C2C" w:rsidR="00E24A31"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907815439"/>
              </w:sdtPr>
              <w:sdtEndPr/>
              <w:sdtContent>
                <w:r w:rsidR="00E24A31">
                  <w:rPr>
                    <w:rFonts w:ascii="Segoe UI Symbol" w:hAnsi="Segoe UI Symbol" w:cs="Segoe UI Symbol"/>
                  </w:rPr>
                  <w:t>☐</w:t>
                </w:r>
              </w:sdtContent>
            </w:sdt>
          </w:p>
        </w:tc>
      </w:tr>
      <w:tr w:rsidR="00E24A31" w:rsidRPr="001E1EDB" w14:paraId="263334AC" w14:textId="77777777" w:rsidTr="0042791D">
        <w:trPr>
          <w:trHeight w:val="295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C8C9D72" w14:textId="4AD58D27" w:rsidR="00E24A31" w:rsidRPr="00291AD1" w:rsidRDefault="00E24A31" w:rsidP="00432C29">
            <w:pPr>
              <w:tabs>
                <w:tab w:val="left" w:pos="2759"/>
                <w:tab w:val="left" w:pos="5027"/>
              </w:tabs>
              <w:spacing w:before="120"/>
              <w:contextualSpacing/>
              <w:jc w:val="both"/>
            </w:pPr>
            <w:proofErr w:type="spellStart"/>
            <w:r w:rsidRPr="00B92712">
              <w:rPr>
                <w:bCs w:val="0"/>
              </w:rPr>
              <w:lastRenderedPageBreak/>
              <w:t>Elsevier</w:t>
            </w:r>
            <w:proofErr w:type="spellEnd"/>
            <w:r w:rsidRPr="00B92712">
              <w:rPr>
                <w:bCs w:val="0"/>
              </w:rPr>
              <w:t xml:space="preserve"> –</w:t>
            </w:r>
            <w:r w:rsidRPr="00291AD1">
              <w:t xml:space="preserve"> </w:t>
            </w:r>
            <w:proofErr w:type="spellStart"/>
            <w:r>
              <w:t>Reaxys</w:t>
            </w:r>
            <w:proofErr w:type="spellEnd"/>
          </w:p>
          <w:p w14:paraId="7010C06B" w14:textId="0C270446" w:rsidR="00580C39" w:rsidRDefault="00580C39" w:rsidP="00580C39">
            <w:pPr>
              <w:tabs>
                <w:tab w:val="left" w:pos="2759"/>
                <w:tab w:val="left" w:pos="5027"/>
              </w:tabs>
              <w:spacing w:before="120"/>
              <w:contextualSpacing/>
              <w:jc w:val="both"/>
              <w:rPr>
                <w:b w:val="0"/>
                <w:sz w:val="20"/>
                <w:szCs w:val="20"/>
              </w:rPr>
            </w:pPr>
            <w:r w:rsidRPr="00580C39">
              <w:rPr>
                <w:b w:val="0"/>
                <w:sz w:val="20"/>
                <w:szCs w:val="20"/>
              </w:rPr>
              <w:t xml:space="preserve">A </w:t>
            </w:r>
            <w:proofErr w:type="spellStart"/>
            <w:r w:rsidRPr="00580C39">
              <w:rPr>
                <w:b w:val="0"/>
                <w:sz w:val="20"/>
                <w:szCs w:val="20"/>
              </w:rPr>
              <w:t>Reaxys</w:t>
            </w:r>
            <w:proofErr w:type="spellEnd"/>
            <w:r w:rsidRPr="00580C39">
              <w:rPr>
                <w:b w:val="0"/>
                <w:sz w:val="20"/>
                <w:szCs w:val="20"/>
              </w:rPr>
              <w:t xml:space="preserve"> egy fejlett kutatási platform, amely támogatja az innovációt a kémia, az élettudományok, az anyagoktudomány</w:t>
            </w:r>
            <w:r>
              <w:rPr>
                <w:b w:val="0"/>
                <w:sz w:val="20"/>
                <w:szCs w:val="20"/>
              </w:rPr>
              <w:t>ok</w:t>
            </w:r>
            <w:r w:rsidRPr="00580C39">
              <w:rPr>
                <w:b w:val="0"/>
                <w:sz w:val="20"/>
                <w:szCs w:val="20"/>
              </w:rPr>
              <w:t xml:space="preserve"> és a gyógyszerkutatás területén. </w:t>
            </w:r>
            <w:r>
              <w:rPr>
                <w:b w:val="0"/>
                <w:sz w:val="20"/>
                <w:szCs w:val="20"/>
              </w:rPr>
              <w:t>H</w:t>
            </w:r>
            <w:r w:rsidRPr="00580C39">
              <w:rPr>
                <w:b w:val="0"/>
                <w:sz w:val="20"/>
                <w:szCs w:val="20"/>
              </w:rPr>
              <w:t>atékony mesterséges intelligencia eszközök</w:t>
            </w:r>
            <w:r>
              <w:rPr>
                <w:b w:val="0"/>
                <w:sz w:val="20"/>
                <w:szCs w:val="20"/>
              </w:rPr>
              <w:t xml:space="preserve"> segítségével a te</w:t>
            </w:r>
            <w:r w:rsidRPr="00580C39">
              <w:rPr>
                <w:b w:val="0"/>
                <w:sz w:val="20"/>
                <w:szCs w:val="20"/>
              </w:rPr>
              <w:t>ljes szövegű cikkekből és szabadalmakból közvetlenül kivonja és strukturálja a legfontosabb információkat</w:t>
            </w:r>
            <w:r>
              <w:rPr>
                <w:b w:val="0"/>
                <w:sz w:val="20"/>
                <w:szCs w:val="20"/>
              </w:rPr>
              <w:t>, ezzel</w:t>
            </w:r>
            <w:r w:rsidRPr="00580C39">
              <w:rPr>
                <w:b w:val="0"/>
                <w:sz w:val="20"/>
                <w:szCs w:val="20"/>
              </w:rPr>
              <w:t xml:space="preserve"> lehetővé teszi a kutatók számára, hogy </w:t>
            </w:r>
            <w:proofErr w:type="spellStart"/>
            <w:r w:rsidRPr="00580C39">
              <w:rPr>
                <w:b w:val="0"/>
                <w:sz w:val="20"/>
                <w:szCs w:val="20"/>
              </w:rPr>
              <w:t>validált</w:t>
            </w:r>
            <w:proofErr w:type="spellEnd"/>
            <w:r w:rsidRPr="00580C39">
              <w:rPr>
                <w:b w:val="0"/>
                <w:sz w:val="20"/>
                <w:szCs w:val="20"/>
              </w:rPr>
              <w:t xml:space="preserve"> reakciókhoz, tulajdonságokhoz, bioaktivitási adatokhoz és szintézis útvonalakhoz férjenek hozzá</w:t>
            </w:r>
            <w:r>
              <w:rPr>
                <w:b w:val="0"/>
                <w:sz w:val="20"/>
                <w:szCs w:val="20"/>
              </w:rPr>
              <w:t xml:space="preserve">. </w:t>
            </w:r>
            <w:r w:rsidRPr="00580C39">
              <w:rPr>
                <w:b w:val="0"/>
                <w:sz w:val="20"/>
                <w:szCs w:val="20"/>
              </w:rPr>
              <w:t xml:space="preserve">Több mint 180 millió </w:t>
            </w:r>
            <w:r>
              <w:rPr>
                <w:b w:val="0"/>
                <w:sz w:val="20"/>
                <w:szCs w:val="20"/>
              </w:rPr>
              <w:t>kémiai anyagot</w:t>
            </w:r>
            <w:r w:rsidRPr="00580C39">
              <w:rPr>
                <w:b w:val="0"/>
                <w:sz w:val="20"/>
                <w:szCs w:val="20"/>
              </w:rPr>
              <w:t xml:space="preserve">, több mint 75 millió kémiai reakciót és több száz millió kísérletileg </w:t>
            </w:r>
            <w:proofErr w:type="spellStart"/>
            <w:r w:rsidRPr="00580C39">
              <w:rPr>
                <w:b w:val="0"/>
                <w:sz w:val="20"/>
                <w:szCs w:val="20"/>
              </w:rPr>
              <w:t>validált</w:t>
            </w:r>
            <w:proofErr w:type="spellEnd"/>
            <w:r w:rsidRPr="00580C39">
              <w:rPr>
                <w:b w:val="0"/>
                <w:sz w:val="20"/>
                <w:szCs w:val="20"/>
              </w:rPr>
              <w:t xml:space="preserve"> tulajdonságot és </w:t>
            </w:r>
            <w:r>
              <w:rPr>
                <w:b w:val="0"/>
                <w:sz w:val="20"/>
                <w:szCs w:val="20"/>
              </w:rPr>
              <w:t xml:space="preserve">adatot, továbbá </w:t>
            </w:r>
            <w:r w:rsidRPr="00580C39">
              <w:rPr>
                <w:b w:val="0"/>
                <w:sz w:val="20"/>
                <w:szCs w:val="20"/>
              </w:rPr>
              <w:t xml:space="preserve">több mint 30 millió szabadalmat tartalmaz. </w:t>
            </w:r>
            <w:r w:rsidR="0071695E">
              <w:rPr>
                <w:b w:val="0"/>
                <w:sz w:val="20"/>
                <w:szCs w:val="20"/>
              </w:rPr>
              <w:t xml:space="preserve">A szolgáltatás </w:t>
            </w:r>
            <w:r w:rsidR="0071695E" w:rsidRPr="0071695E">
              <w:rPr>
                <w:b w:val="0"/>
                <w:sz w:val="20"/>
                <w:szCs w:val="20"/>
              </w:rPr>
              <w:t>fontos újítás</w:t>
            </w:r>
            <w:r w:rsidR="0071695E">
              <w:rPr>
                <w:b w:val="0"/>
                <w:sz w:val="20"/>
                <w:szCs w:val="20"/>
              </w:rPr>
              <w:t>a</w:t>
            </w:r>
            <w:r w:rsidR="0071695E" w:rsidRPr="0071695E">
              <w:rPr>
                <w:b w:val="0"/>
                <w:sz w:val="20"/>
                <w:szCs w:val="20"/>
              </w:rPr>
              <w:t xml:space="preserve"> a </w:t>
            </w:r>
            <w:proofErr w:type="spellStart"/>
            <w:r w:rsidR="0071695E" w:rsidRPr="0071695E">
              <w:rPr>
                <w:b w:val="0"/>
                <w:sz w:val="20"/>
                <w:szCs w:val="20"/>
              </w:rPr>
              <w:t>Reaxys</w:t>
            </w:r>
            <w:proofErr w:type="spellEnd"/>
            <w:r w:rsidR="0071695E" w:rsidRPr="0071695E">
              <w:rPr>
                <w:b w:val="0"/>
                <w:sz w:val="20"/>
                <w:szCs w:val="20"/>
              </w:rPr>
              <w:t xml:space="preserve"> AI </w:t>
            </w:r>
            <w:proofErr w:type="spellStart"/>
            <w:r w:rsidR="0071695E" w:rsidRPr="0071695E">
              <w:rPr>
                <w:b w:val="0"/>
                <w:sz w:val="20"/>
                <w:szCs w:val="20"/>
              </w:rPr>
              <w:t>Search</w:t>
            </w:r>
            <w:proofErr w:type="spellEnd"/>
            <w:r w:rsidR="0071695E" w:rsidRPr="0071695E">
              <w:rPr>
                <w:b w:val="0"/>
                <w:sz w:val="20"/>
                <w:szCs w:val="20"/>
              </w:rPr>
              <w:t>, amely lehetővé teszi a felhasználók számára, hogy természetes nyelvű kérdésekkel keressenek</w:t>
            </w:r>
            <w:r w:rsidR="0071695E">
              <w:rPr>
                <w:b w:val="0"/>
                <w:sz w:val="20"/>
                <w:szCs w:val="20"/>
              </w:rPr>
              <w:t xml:space="preserve">. </w:t>
            </w:r>
            <w:r w:rsidR="00A515ED">
              <w:rPr>
                <w:b w:val="0"/>
                <w:sz w:val="20"/>
                <w:szCs w:val="20"/>
              </w:rPr>
              <w:t>Tartalmazza a</w:t>
            </w:r>
            <w:r w:rsidR="0071695E">
              <w:rPr>
                <w:b w:val="0"/>
                <w:sz w:val="20"/>
                <w:szCs w:val="20"/>
              </w:rPr>
              <w:t xml:space="preserve"> </w:t>
            </w:r>
            <w:proofErr w:type="spellStart"/>
            <w:r w:rsidR="0071695E" w:rsidRPr="0071695E">
              <w:rPr>
                <w:b w:val="0"/>
                <w:sz w:val="20"/>
                <w:szCs w:val="20"/>
              </w:rPr>
              <w:t>Predictive</w:t>
            </w:r>
            <w:proofErr w:type="spellEnd"/>
            <w:r w:rsidR="0071695E" w:rsidRPr="0071695E">
              <w:rPr>
                <w:b w:val="0"/>
                <w:sz w:val="20"/>
                <w:szCs w:val="20"/>
              </w:rPr>
              <w:t xml:space="preserve"> </w:t>
            </w:r>
            <w:proofErr w:type="spellStart"/>
            <w:r w:rsidR="0071695E" w:rsidRPr="0071695E">
              <w:rPr>
                <w:b w:val="0"/>
                <w:sz w:val="20"/>
                <w:szCs w:val="20"/>
              </w:rPr>
              <w:t>Retrosynthesis</w:t>
            </w:r>
            <w:proofErr w:type="spellEnd"/>
            <w:r w:rsidR="00A515ED">
              <w:rPr>
                <w:b w:val="0"/>
                <w:sz w:val="20"/>
                <w:szCs w:val="20"/>
              </w:rPr>
              <w:t xml:space="preserve"> és a </w:t>
            </w:r>
            <w:proofErr w:type="spellStart"/>
            <w:r w:rsidR="0071695E" w:rsidRPr="0071695E">
              <w:rPr>
                <w:b w:val="0"/>
                <w:sz w:val="20"/>
                <w:szCs w:val="20"/>
              </w:rPr>
              <w:t>Target</w:t>
            </w:r>
            <w:proofErr w:type="spellEnd"/>
            <w:r w:rsidR="0071695E" w:rsidRPr="0071695E">
              <w:rPr>
                <w:b w:val="0"/>
                <w:sz w:val="20"/>
                <w:szCs w:val="20"/>
              </w:rPr>
              <w:t xml:space="preserve"> and </w:t>
            </w:r>
            <w:proofErr w:type="spellStart"/>
            <w:r w:rsidR="0071695E" w:rsidRPr="0071695E">
              <w:rPr>
                <w:b w:val="0"/>
                <w:sz w:val="20"/>
                <w:szCs w:val="20"/>
              </w:rPr>
              <w:t>Bioactivity</w:t>
            </w:r>
            <w:proofErr w:type="spellEnd"/>
            <w:r w:rsidR="0071695E" w:rsidRPr="0071695E">
              <w:rPr>
                <w:b w:val="0"/>
                <w:sz w:val="20"/>
                <w:szCs w:val="20"/>
              </w:rPr>
              <w:t xml:space="preserve"> modul</w:t>
            </w:r>
            <w:r w:rsidR="00A515ED">
              <w:rPr>
                <w:b w:val="0"/>
                <w:sz w:val="20"/>
                <w:szCs w:val="20"/>
              </w:rPr>
              <w:t>t is</w:t>
            </w:r>
            <w:r w:rsidR="009F6FB2">
              <w:rPr>
                <w:b w:val="0"/>
                <w:sz w:val="20"/>
                <w:szCs w:val="20"/>
              </w:rPr>
              <w:t>.</w:t>
            </w:r>
          </w:p>
          <w:p w14:paraId="306562D8" w14:textId="7D94E456" w:rsidR="00E24A31" w:rsidRPr="002B32E8" w:rsidRDefault="00E24A31" w:rsidP="00580C39">
            <w:pPr>
              <w:tabs>
                <w:tab w:val="left" w:pos="2759"/>
                <w:tab w:val="left" w:pos="5027"/>
              </w:tabs>
              <w:spacing w:before="120"/>
              <w:contextualSpacing/>
              <w:jc w:val="both"/>
            </w:pPr>
            <w:hyperlink r:id="rId163" w:history="1">
              <w:r w:rsidRPr="00291AD1">
                <w:rPr>
                  <w:rStyle w:val="Hiperhivatkozs"/>
                  <w:b w:val="0"/>
                  <w:sz w:val="20"/>
                  <w:szCs w:val="20"/>
                  <w:u w:val="none"/>
                </w:rPr>
                <w:t>Ismertető</w:t>
              </w:r>
            </w:hyperlink>
            <w:r w:rsidRPr="00291AD1">
              <w:t xml:space="preserve"> </w:t>
            </w:r>
            <w:r w:rsidR="00B8472B" w:rsidRPr="006E03D8">
              <w:rPr>
                <w:rStyle w:val="Hiperhivatkozs"/>
                <w:b w:val="0"/>
                <w:sz w:val="20"/>
                <w:szCs w:val="20"/>
                <w:u w:val="none"/>
              </w:rPr>
              <w:tab/>
            </w:r>
            <w:r w:rsidR="00B8472B" w:rsidRPr="006E03D8">
              <w:rPr>
                <w:rStyle w:val="Hiperhivatkozs"/>
                <w:b w:val="0"/>
                <w:sz w:val="20"/>
                <w:szCs w:val="20"/>
                <w:u w:val="none"/>
              </w:rPr>
              <w:tab/>
            </w:r>
            <w:hyperlink r:id="rId164" w:anchor="reaxys" w:history="1">
              <w:r w:rsidR="00B8472B" w:rsidRPr="006E03D8">
                <w:rPr>
                  <w:rStyle w:val="Hiperhivatkozs"/>
                  <w:b w:val="0"/>
                  <w:sz w:val="20"/>
                  <w:szCs w:val="20"/>
                  <w:u w:val="none"/>
                </w:rPr>
                <w:t>Használati statisztika</w:t>
              </w:r>
            </w:hyperlink>
          </w:p>
        </w:tc>
        <w:sdt>
          <w:sdtPr>
            <w:id w:val="-1397588967"/>
          </w:sdtPr>
          <w:sdtEndPr/>
          <w:sdtContent>
            <w:tc>
              <w:tcPr>
                <w:tcW w:w="627" w:type="pct"/>
                <w:vAlign w:val="center"/>
              </w:tcPr>
              <w:p w14:paraId="3C8DC7B5" w14:textId="2CB70324"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D9333D" w:rsidRPr="001A5834" w14:paraId="5B96D0A4" w14:textId="77777777" w:rsidTr="00873AB6">
        <w:trPr>
          <w:trHeight w:val="193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7B6683C" w14:textId="0F8A57BB" w:rsidR="00D9333D" w:rsidRDefault="00D9333D" w:rsidP="00873AB6">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rsidR="000C2C5E" w:rsidRPr="000C2C5E">
              <w:t>Compendex</w:t>
            </w:r>
            <w:proofErr w:type="spellEnd"/>
            <w:r w:rsidR="000C2C5E" w:rsidRPr="000C2C5E">
              <w:t xml:space="preserve">, </w:t>
            </w:r>
            <w:proofErr w:type="spellStart"/>
            <w:r w:rsidR="000C2C5E" w:rsidRPr="000C2C5E">
              <w:t>Patents</w:t>
            </w:r>
            <w:proofErr w:type="spellEnd"/>
            <w:r w:rsidR="000C2C5E" w:rsidRPr="000C2C5E">
              <w:t xml:space="preserve"> Plus &amp; </w:t>
            </w:r>
            <w:proofErr w:type="spellStart"/>
            <w:r w:rsidR="000C2C5E" w:rsidRPr="000C2C5E">
              <w:t>Engineering</w:t>
            </w:r>
            <w:proofErr w:type="spellEnd"/>
            <w:r w:rsidR="000C2C5E" w:rsidRPr="000C2C5E">
              <w:t xml:space="preserve"> </w:t>
            </w:r>
            <w:proofErr w:type="spellStart"/>
            <w:r w:rsidR="000C2C5E" w:rsidRPr="000C2C5E">
              <w:t>Village</w:t>
            </w:r>
            <w:proofErr w:type="spellEnd"/>
            <w:r w:rsidR="000C2C5E" w:rsidRPr="000C2C5E">
              <w:t xml:space="preserve"> AI </w:t>
            </w:r>
          </w:p>
          <w:p w14:paraId="5BC9B6DD" w14:textId="77777777" w:rsidR="00D9333D" w:rsidRDefault="00D9333D" w:rsidP="00873AB6">
            <w:pPr>
              <w:tabs>
                <w:tab w:val="left" w:pos="2759"/>
                <w:tab w:val="left" w:pos="5027"/>
              </w:tabs>
              <w:jc w:val="both"/>
              <w:rPr>
                <w:b w:val="0"/>
                <w:sz w:val="20"/>
                <w:szCs w:val="20"/>
              </w:rPr>
            </w:pPr>
            <w:r w:rsidRPr="00506B9E">
              <w:rPr>
                <w:b w:val="0"/>
                <w:sz w:val="20"/>
                <w:szCs w:val="20"/>
              </w:rPr>
              <w:t>A</w:t>
            </w:r>
            <w:r>
              <w:rPr>
                <w:b w:val="0"/>
                <w:sz w:val="20"/>
                <w:szCs w:val="20"/>
              </w:rPr>
              <w:t>z</w:t>
            </w:r>
            <w:r w:rsidRPr="00506B9E">
              <w:rPr>
                <w:b w:val="0"/>
                <w:sz w:val="20"/>
                <w:szCs w:val="20"/>
              </w:rPr>
              <w:t xml:space="preserve"> </w:t>
            </w:r>
            <w:proofErr w:type="spellStart"/>
            <w:r w:rsidRPr="001944E1">
              <w:rPr>
                <w:b w:val="0"/>
                <w:sz w:val="20"/>
                <w:szCs w:val="20"/>
              </w:rPr>
              <w:t>Engineering</w:t>
            </w:r>
            <w:proofErr w:type="spellEnd"/>
            <w:r w:rsidRPr="001944E1">
              <w:rPr>
                <w:b w:val="0"/>
                <w:sz w:val="20"/>
                <w:szCs w:val="20"/>
              </w:rPr>
              <w:t xml:space="preserve"> </w:t>
            </w:r>
            <w:proofErr w:type="spellStart"/>
            <w:r w:rsidRPr="001944E1">
              <w:rPr>
                <w:b w:val="0"/>
                <w:sz w:val="20"/>
                <w:szCs w:val="20"/>
              </w:rPr>
              <w:t>Village</w:t>
            </w:r>
            <w:proofErr w:type="spellEnd"/>
            <w:r w:rsidRPr="001944E1">
              <w:rPr>
                <w:b w:val="0"/>
                <w:sz w:val="20"/>
                <w:szCs w:val="20"/>
              </w:rPr>
              <w:t xml:space="preserve"> </w:t>
            </w:r>
            <w:r>
              <w:rPr>
                <w:b w:val="0"/>
                <w:sz w:val="20"/>
                <w:szCs w:val="20"/>
              </w:rPr>
              <w:t>platformon elérhető</w:t>
            </w:r>
            <w:r w:rsidRPr="00506B9E">
              <w:rPr>
                <w:b w:val="0"/>
                <w:sz w:val="20"/>
                <w:szCs w:val="20"/>
              </w:rPr>
              <w:t xml:space="preserve"> </w:t>
            </w:r>
            <w:r>
              <w:rPr>
                <w:b w:val="0"/>
                <w:sz w:val="20"/>
                <w:szCs w:val="20"/>
              </w:rPr>
              <w:t xml:space="preserve">adatbázis </w:t>
            </w:r>
            <w:r w:rsidRPr="00506B9E">
              <w:rPr>
                <w:b w:val="0"/>
                <w:sz w:val="20"/>
                <w:szCs w:val="20"/>
              </w:rPr>
              <w:t xml:space="preserve">egy mérnöki ismeretekre és adatokra összpontosító adatbázis, </w:t>
            </w:r>
            <w:r w:rsidRPr="0045576F">
              <w:rPr>
                <w:b w:val="0"/>
                <w:sz w:val="20"/>
                <w:szCs w:val="20"/>
              </w:rPr>
              <w:t xml:space="preserve">amely több mint 5700 folyóiratot, konferencia-jegyzőkönyvet, disszertációt, szabványt, könyvet és teljes mértékben kereshető </w:t>
            </w:r>
            <w:proofErr w:type="spellStart"/>
            <w:r w:rsidRPr="0045576F">
              <w:rPr>
                <w:b w:val="0"/>
                <w:sz w:val="20"/>
                <w:szCs w:val="20"/>
              </w:rPr>
              <w:t>preprintet</w:t>
            </w:r>
            <w:proofErr w:type="spellEnd"/>
            <w:r w:rsidRPr="0045576F">
              <w:rPr>
                <w:b w:val="0"/>
                <w:sz w:val="20"/>
                <w:szCs w:val="20"/>
              </w:rPr>
              <w:t xml:space="preserve"> tartalmaz</w:t>
            </w:r>
            <w:r>
              <w:rPr>
                <w:b w:val="0"/>
                <w:sz w:val="20"/>
                <w:szCs w:val="20"/>
              </w:rPr>
              <w:t xml:space="preserve"> </w:t>
            </w:r>
            <w:r w:rsidRPr="00506B9E">
              <w:rPr>
                <w:b w:val="0"/>
                <w:sz w:val="20"/>
                <w:szCs w:val="20"/>
              </w:rPr>
              <w:t>több ezer kiadótól, köztük olyan nagy mérnöki társaságoktól, mint az IEEE,</w:t>
            </w:r>
            <w:r>
              <w:rPr>
                <w:b w:val="0"/>
                <w:sz w:val="20"/>
                <w:szCs w:val="20"/>
              </w:rPr>
              <w:t xml:space="preserve"> az ASME, a SAE és</w:t>
            </w:r>
            <w:r w:rsidRPr="00506B9E">
              <w:rPr>
                <w:b w:val="0"/>
                <w:sz w:val="20"/>
                <w:szCs w:val="20"/>
              </w:rPr>
              <w:t xml:space="preserve"> az ACM</w:t>
            </w:r>
            <w:r>
              <w:rPr>
                <w:b w:val="0"/>
                <w:sz w:val="20"/>
                <w:szCs w:val="20"/>
              </w:rPr>
              <w:t xml:space="preserve">. Hozzáférést biztosít a </w:t>
            </w:r>
            <w:proofErr w:type="spellStart"/>
            <w:r w:rsidRPr="0045576F">
              <w:rPr>
                <w:b w:val="0"/>
                <w:sz w:val="20"/>
                <w:szCs w:val="20"/>
              </w:rPr>
              <w:t>Patents</w:t>
            </w:r>
            <w:proofErr w:type="spellEnd"/>
            <w:r w:rsidRPr="0045576F">
              <w:rPr>
                <w:b w:val="0"/>
                <w:sz w:val="20"/>
                <w:szCs w:val="20"/>
              </w:rPr>
              <w:t xml:space="preserve"> Plus </w:t>
            </w:r>
            <w:r>
              <w:rPr>
                <w:b w:val="0"/>
                <w:sz w:val="20"/>
                <w:szCs w:val="20"/>
              </w:rPr>
              <w:t>szabadalmi adataihoz</w:t>
            </w:r>
            <w:r w:rsidRPr="0045576F">
              <w:rPr>
                <w:b w:val="0"/>
                <w:sz w:val="20"/>
                <w:szCs w:val="20"/>
              </w:rPr>
              <w:t>, mérnöki kifejezésekkel indexelve a könnyebb kereshetőség érdekében.</w:t>
            </w:r>
            <w:r>
              <w:rPr>
                <w:b w:val="0"/>
                <w:sz w:val="20"/>
                <w:szCs w:val="20"/>
              </w:rPr>
              <w:t xml:space="preserve"> A szolgáltatást</w:t>
            </w:r>
            <w:r w:rsidRPr="0045576F">
              <w:rPr>
                <w:b w:val="0"/>
                <w:sz w:val="20"/>
                <w:szCs w:val="20"/>
              </w:rPr>
              <w:t xml:space="preserve"> </w:t>
            </w:r>
            <w:r>
              <w:rPr>
                <w:b w:val="0"/>
                <w:sz w:val="20"/>
                <w:szCs w:val="20"/>
              </w:rPr>
              <w:t xml:space="preserve">az </w:t>
            </w:r>
            <w:proofErr w:type="spellStart"/>
            <w:r w:rsidRPr="0045576F">
              <w:rPr>
                <w:b w:val="0"/>
                <w:sz w:val="20"/>
                <w:szCs w:val="20"/>
              </w:rPr>
              <w:t>Engineering</w:t>
            </w:r>
            <w:proofErr w:type="spellEnd"/>
            <w:r w:rsidRPr="0045576F">
              <w:rPr>
                <w:b w:val="0"/>
                <w:sz w:val="20"/>
                <w:szCs w:val="20"/>
              </w:rPr>
              <w:t xml:space="preserve"> </w:t>
            </w:r>
            <w:proofErr w:type="spellStart"/>
            <w:r w:rsidRPr="0045576F">
              <w:rPr>
                <w:b w:val="0"/>
                <w:sz w:val="20"/>
                <w:szCs w:val="20"/>
              </w:rPr>
              <w:t>Village</w:t>
            </w:r>
            <w:proofErr w:type="spellEnd"/>
            <w:r w:rsidRPr="0045576F">
              <w:rPr>
                <w:b w:val="0"/>
                <w:sz w:val="20"/>
                <w:szCs w:val="20"/>
              </w:rPr>
              <w:t xml:space="preserve"> AI funkció</w:t>
            </w:r>
            <w:r>
              <w:rPr>
                <w:b w:val="0"/>
                <w:sz w:val="20"/>
                <w:szCs w:val="20"/>
              </w:rPr>
              <w:t xml:space="preserve"> egészíti ki, amely </w:t>
            </w:r>
            <w:r w:rsidRPr="00EC42AD">
              <w:rPr>
                <w:b w:val="0"/>
                <w:sz w:val="20"/>
                <w:szCs w:val="20"/>
              </w:rPr>
              <w:t xml:space="preserve">másodpercek alatt könnyen követhető összefoglalókba szintetizálja a </w:t>
            </w:r>
            <w:proofErr w:type="spellStart"/>
            <w:r w:rsidRPr="00EC42AD">
              <w:rPr>
                <w:b w:val="0"/>
                <w:sz w:val="20"/>
                <w:szCs w:val="20"/>
              </w:rPr>
              <w:t>Compendex</w:t>
            </w:r>
            <w:proofErr w:type="spellEnd"/>
            <w:r w:rsidRPr="00EC42AD">
              <w:rPr>
                <w:b w:val="0"/>
                <w:sz w:val="20"/>
                <w:szCs w:val="20"/>
              </w:rPr>
              <w:t xml:space="preserve"> dokumentumok absztraktjaiból a legfontosabb pontokat.</w:t>
            </w:r>
          </w:p>
          <w:p w14:paraId="647919CB" w14:textId="77777777" w:rsidR="00D9333D" w:rsidRPr="00291AD1" w:rsidRDefault="00D9333D" w:rsidP="00873AB6">
            <w:pPr>
              <w:tabs>
                <w:tab w:val="left" w:pos="2759"/>
                <w:tab w:val="left" w:pos="5027"/>
              </w:tabs>
              <w:jc w:val="both"/>
            </w:pPr>
            <w:hyperlink r:id="rId165" w:history="1">
              <w:r w:rsidRPr="00291AD1">
                <w:rPr>
                  <w:rStyle w:val="Hiperhivatkozs"/>
                  <w:b w:val="0"/>
                  <w:sz w:val="20"/>
                  <w:szCs w:val="20"/>
                  <w:u w:val="none"/>
                </w:rPr>
                <w:t>Ismertető</w:t>
              </w:r>
            </w:hyperlink>
          </w:p>
        </w:tc>
        <w:sdt>
          <w:sdtPr>
            <w:id w:val="585807250"/>
          </w:sdtPr>
          <w:sdtEndPr/>
          <w:sdtContent>
            <w:tc>
              <w:tcPr>
                <w:tcW w:w="627" w:type="pct"/>
                <w:vAlign w:val="center"/>
              </w:tcPr>
              <w:p w14:paraId="14DF74F6" w14:textId="77777777" w:rsidR="00D9333D" w:rsidRPr="001A5834" w:rsidRDefault="00D9333D" w:rsidP="00873AB6">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24A31" w:rsidRPr="001E1EDB" w14:paraId="3BEBD617" w14:textId="77777777" w:rsidTr="0042791D">
        <w:trPr>
          <w:trHeight w:val="177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002EFCA" w14:textId="2AB8B866" w:rsidR="00E24A31" w:rsidRDefault="00E24A31" w:rsidP="00432C29">
            <w:pPr>
              <w:tabs>
                <w:tab w:val="left" w:pos="2759"/>
                <w:tab w:val="left" w:pos="5027"/>
              </w:tabs>
              <w:spacing w:before="120"/>
              <w:contextualSpacing/>
              <w:jc w:val="both"/>
            </w:pPr>
            <w:proofErr w:type="spellStart"/>
            <w:r w:rsidRPr="00B92712">
              <w:rPr>
                <w:bCs w:val="0"/>
              </w:rPr>
              <w:t>Elsevier</w:t>
            </w:r>
            <w:proofErr w:type="spellEnd"/>
            <w:r w:rsidRPr="00B92712">
              <w:rPr>
                <w:bCs w:val="0"/>
              </w:rPr>
              <w:t xml:space="preserve"> –</w:t>
            </w:r>
            <w:r w:rsidRPr="00291AD1">
              <w:t xml:space="preserve"> </w:t>
            </w:r>
            <w:proofErr w:type="spellStart"/>
            <w:r>
              <w:t>Knovel</w:t>
            </w:r>
            <w:proofErr w:type="spellEnd"/>
          </w:p>
          <w:p w14:paraId="2174B432" w14:textId="6F25D8E6" w:rsidR="00E24A31" w:rsidRPr="00096717" w:rsidRDefault="00E24A31" w:rsidP="00432C29">
            <w:pPr>
              <w:tabs>
                <w:tab w:val="left" w:pos="2759"/>
                <w:tab w:val="left" w:pos="5027"/>
              </w:tabs>
              <w:jc w:val="both"/>
              <w:rPr>
                <w:b w:val="0"/>
                <w:sz w:val="20"/>
                <w:szCs w:val="20"/>
              </w:rPr>
            </w:pPr>
            <w:r w:rsidRPr="00096717">
              <w:rPr>
                <w:b w:val="0"/>
                <w:sz w:val="20"/>
                <w:szCs w:val="20"/>
              </w:rPr>
              <w:t xml:space="preserve">A </w:t>
            </w:r>
            <w:r w:rsidR="00BE5F00" w:rsidRPr="00BE5F00">
              <w:rPr>
                <w:b w:val="0"/>
                <w:sz w:val="20"/>
                <w:szCs w:val="20"/>
              </w:rPr>
              <w:t>mesterséges intelligenciával kiegészült</w:t>
            </w:r>
            <w:r w:rsidR="00BE5F00">
              <w:rPr>
                <w:b w:val="0"/>
                <w:sz w:val="20"/>
                <w:szCs w:val="20"/>
              </w:rPr>
              <w:t xml:space="preserve"> </w:t>
            </w:r>
            <w:proofErr w:type="spellStart"/>
            <w:r w:rsidR="00BE5F00">
              <w:rPr>
                <w:b w:val="0"/>
                <w:sz w:val="20"/>
                <w:szCs w:val="20"/>
              </w:rPr>
              <w:t>Knovel</w:t>
            </w:r>
            <w:proofErr w:type="spellEnd"/>
            <w:r w:rsidR="00BE5F00">
              <w:rPr>
                <w:b w:val="0"/>
                <w:sz w:val="20"/>
                <w:szCs w:val="20"/>
              </w:rPr>
              <w:t xml:space="preserve"> </w:t>
            </w:r>
            <w:r w:rsidRPr="00096717">
              <w:rPr>
                <w:b w:val="0"/>
                <w:sz w:val="20"/>
                <w:szCs w:val="20"/>
              </w:rPr>
              <w:t>a technikai referenciák és adatok</w:t>
            </w:r>
            <w:r>
              <w:rPr>
                <w:b w:val="0"/>
                <w:sz w:val="20"/>
                <w:szCs w:val="20"/>
              </w:rPr>
              <w:t xml:space="preserve"> széles körű könyvtárát kínálja több mérnöki tudományágban</w:t>
            </w:r>
            <w:r w:rsidR="000C2C5E">
              <w:rPr>
                <w:b w:val="0"/>
                <w:sz w:val="20"/>
                <w:szCs w:val="20"/>
              </w:rPr>
              <w:t>.</w:t>
            </w:r>
            <w:r>
              <w:rPr>
                <w:b w:val="0"/>
                <w:sz w:val="20"/>
                <w:szCs w:val="20"/>
              </w:rPr>
              <w:t xml:space="preserve"> </w:t>
            </w:r>
            <w:r w:rsidR="00BE5F00" w:rsidRPr="00096717">
              <w:rPr>
                <w:b w:val="0"/>
                <w:sz w:val="20"/>
                <w:szCs w:val="20"/>
              </w:rPr>
              <w:t>1</w:t>
            </w:r>
            <w:r w:rsidR="00BE5F00">
              <w:rPr>
                <w:b w:val="0"/>
                <w:sz w:val="20"/>
                <w:szCs w:val="20"/>
              </w:rPr>
              <w:t>70</w:t>
            </w:r>
            <w:r w:rsidR="00BE5F00" w:rsidRPr="00096717">
              <w:rPr>
                <w:b w:val="0"/>
                <w:sz w:val="20"/>
                <w:szCs w:val="20"/>
              </w:rPr>
              <w:t xml:space="preserve"> </w:t>
            </w:r>
            <w:r w:rsidRPr="00096717">
              <w:rPr>
                <w:b w:val="0"/>
                <w:sz w:val="20"/>
                <w:szCs w:val="20"/>
              </w:rPr>
              <w:t xml:space="preserve">kiadó több mint </w:t>
            </w:r>
            <w:r w:rsidR="00BE5F00">
              <w:rPr>
                <w:b w:val="0"/>
                <w:sz w:val="20"/>
                <w:szCs w:val="20"/>
              </w:rPr>
              <w:t>14 500</w:t>
            </w:r>
            <w:r w:rsidRPr="00096717">
              <w:rPr>
                <w:b w:val="0"/>
                <w:sz w:val="20"/>
                <w:szCs w:val="20"/>
              </w:rPr>
              <w:t xml:space="preserve"> referenciaművéhez és adatbázisához biztosít hozzáférést.</w:t>
            </w:r>
            <w:r w:rsidR="00BE5F00">
              <w:rPr>
                <w:b w:val="0"/>
                <w:sz w:val="20"/>
                <w:szCs w:val="20"/>
              </w:rPr>
              <w:t xml:space="preserve"> </w:t>
            </w:r>
            <w:r w:rsidRPr="00096717">
              <w:rPr>
                <w:b w:val="0"/>
                <w:sz w:val="20"/>
                <w:szCs w:val="20"/>
              </w:rPr>
              <w:t>Rends</w:t>
            </w:r>
            <w:r>
              <w:rPr>
                <w:b w:val="0"/>
                <w:sz w:val="20"/>
                <w:szCs w:val="20"/>
              </w:rPr>
              <w:t xml:space="preserve">zeresen frissített tartalmakat kínál </w:t>
            </w:r>
            <w:r w:rsidRPr="00096717">
              <w:rPr>
                <w:b w:val="0"/>
                <w:sz w:val="20"/>
                <w:szCs w:val="20"/>
              </w:rPr>
              <w:t>töb</w:t>
            </w:r>
            <w:r>
              <w:rPr>
                <w:b w:val="0"/>
                <w:sz w:val="20"/>
                <w:szCs w:val="20"/>
              </w:rPr>
              <w:t>b mint 35 mérnöki szakterületen, lehetővé teszi g</w:t>
            </w:r>
            <w:r w:rsidRPr="00096717">
              <w:rPr>
                <w:b w:val="0"/>
                <w:sz w:val="20"/>
                <w:szCs w:val="20"/>
              </w:rPr>
              <w:t>yors számítások és mértékegység-átváltások elvégzés</w:t>
            </w:r>
            <w:r>
              <w:rPr>
                <w:b w:val="0"/>
                <w:sz w:val="20"/>
                <w:szCs w:val="20"/>
              </w:rPr>
              <w:t>ét</w:t>
            </w:r>
            <w:r w:rsidRPr="00096717">
              <w:rPr>
                <w:b w:val="0"/>
                <w:sz w:val="20"/>
                <w:szCs w:val="20"/>
              </w:rPr>
              <w:t xml:space="preserve"> a platform elhagy</w:t>
            </w:r>
            <w:r>
              <w:rPr>
                <w:b w:val="0"/>
                <w:sz w:val="20"/>
                <w:szCs w:val="20"/>
              </w:rPr>
              <w:t>ása nélkül, valamint s</w:t>
            </w:r>
            <w:r w:rsidRPr="00096717">
              <w:rPr>
                <w:b w:val="0"/>
                <w:sz w:val="20"/>
                <w:szCs w:val="20"/>
              </w:rPr>
              <w:t>tatikus táblázatok és grafikonok átalakítás</w:t>
            </w:r>
            <w:r>
              <w:rPr>
                <w:b w:val="0"/>
                <w:sz w:val="20"/>
                <w:szCs w:val="20"/>
              </w:rPr>
              <w:t>át</w:t>
            </w:r>
            <w:r w:rsidRPr="00096717">
              <w:rPr>
                <w:b w:val="0"/>
                <w:sz w:val="20"/>
                <w:szCs w:val="20"/>
              </w:rPr>
              <w:t xml:space="preserve"> </w:t>
            </w:r>
            <w:proofErr w:type="spellStart"/>
            <w:r w:rsidRPr="00096717">
              <w:rPr>
                <w:b w:val="0"/>
                <w:sz w:val="20"/>
                <w:szCs w:val="20"/>
              </w:rPr>
              <w:t>testreszabható</w:t>
            </w:r>
            <w:proofErr w:type="spellEnd"/>
            <w:r w:rsidRPr="00096717">
              <w:rPr>
                <w:b w:val="0"/>
                <w:sz w:val="20"/>
                <w:szCs w:val="20"/>
              </w:rPr>
              <w:t>, exportálható adatkészletekké.</w:t>
            </w:r>
          </w:p>
          <w:p w14:paraId="40874BDA" w14:textId="1531A0A8" w:rsidR="00E24A31" w:rsidRPr="00291AD1" w:rsidRDefault="00E24A31" w:rsidP="00432C29">
            <w:pPr>
              <w:tabs>
                <w:tab w:val="left" w:pos="2759"/>
                <w:tab w:val="left" w:pos="5027"/>
              </w:tabs>
              <w:spacing w:before="120"/>
              <w:contextualSpacing/>
              <w:jc w:val="both"/>
              <w:rPr>
                <w:b w:val="0"/>
              </w:rPr>
            </w:pPr>
            <w:hyperlink r:id="rId166" w:history="1">
              <w:r w:rsidRPr="002B32E8">
                <w:rPr>
                  <w:rStyle w:val="Hiperhivatkozs"/>
                  <w:b w:val="0"/>
                  <w:bCs w:val="0"/>
                  <w:sz w:val="20"/>
                  <w:szCs w:val="20"/>
                  <w:u w:val="none"/>
                </w:rPr>
                <w:t>Ismertető</w:t>
              </w:r>
            </w:hyperlink>
          </w:p>
        </w:tc>
        <w:sdt>
          <w:sdtPr>
            <w:id w:val="539940575"/>
          </w:sdtPr>
          <w:sdtEndPr/>
          <w:sdtContent>
            <w:tc>
              <w:tcPr>
                <w:tcW w:w="627" w:type="pct"/>
                <w:vAlign w:val="center"/>
              </w:tcPr>
              <w:p w14:paraId="2175B6A0" w14:textId="19FED982" w:rsidR="00E24A31" w:rsidRDefault="00E24A31"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775163" w:rsidRPr="001A5834" w14:paraId="266F8BFD" w14:textId="77777777" w:rsidTr="0042791D">
        <w:trPr>
          <w:trHeight w:val="143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AB07F04" w14:textId="06F26496" w:rsidR="00775163" w:rsidRPr="00291AD1" w:rsidRDefault="00775163" w:rsidP="00432C29">
            <w:pPr>
              <w:tabs>
                <w:tab w:val="left" w:pos="2759"/>
                <w:tab w:val="left" w:pos="5027"/>
              </w:tabs>
              <w:spacing w:before="120"/>
              <w:contextualSpacing/>
              <w:jc w:val="both"/>
            </w:pPr>
            <w:r>
              <w:br w:type="page"/>
            </w:r>
            <w:proofErr w:type="spellStart"/>
            <w:r w:rsidRPr="00B92712">
              <w:rPr>
                <w:bCs w:val="0"/>
              </w:rPr>
              <w:t>Elsevier</w:t>
            </w:r>
            <w:proofErr w:type="spellEnd"/>
            <w:r w:rsidRPr="00B92712">
              <w:rPr>
                <w:bCs w:val="0"/>
              </w:rPr>
              <w:t xml:space="preserve"> Health –</w:t>
            </w:r>
            <w:r w:rsidRPr="00FE4DF5">
              <w:rPr>
                <w:color w:val="auto"/>
              </w:rPr>
              <w:t xml:space="preserve"> </w:t>
            </w:r>
            <w:proofErr w:type="spellStart"/>
            <w:r w:rsidRPr="00FE4DF5">
              <w:rPr>
                <w:color w:val="auto"/>
              </w:rPr>
              <w:t>ClinicalKey</w:t>
            </w:r>
            <w:proofErr w:type="spellEnd"/>
          </w:p>
          <w:p w14:paraId="500581E9" w14:textId="195EBB42" w:rsidR="00775163" w:rsidRDefault="00775163" w:rsidP="00432C29">
            <w:pPr>
              <w:tabs>
                <w:tab w:val="left" w:pos="2759"/>
                <w:tab w:val="left" w:pos="5027"/>
              </w:tabs>
              <w:jc w:val="both"/>
              <w:rPr>
                <w:b w:val="0"/>
                <w:sz w:val="20"/>
                <w:szCs w:val="20"/>
              </w:rPr>
            </w:pPr>
            <w:r w:rsidRPr="00291AD1">
              <w:rPr>
                <w:b w:val="0"/>
                <w:sz w:val="20"/>
                <w:szCs w:val="20"/>
              </w:rPr>
              <w:t xml:space="preserve">A </w:t>
            </w:r>
            <w:proofErr w:type="spellStart"/>
            <w:r w:rsidRPr="00291AD1">
              <w:rPr>
                <w:b w:val="0"/>
                <w:sz w:val="20"/>
                <w:szCs w:val="20"/>
              </w:rPr>
              <w:t>ClinicalKey</w:t>
            </w:r>
            <w:proofErr w:type="spellEnd"/>
            <w:r w:rsidRPr="00291AD1">
              <w:rPr>
                <w:b w:val="0"/>
                <w:sz w:val="20"/>
                <w:szCs w:val="20"/>
              </w:rPr>
              <w:t xml:space="preserve"> az </w:t>
            </w:r>
            <w:proofErr w:type="spellStart"/>
            <w:r w:rsidRPr="00291AD1">
              <w:rPr>
                <w:b w:val="0"/>
                <w:sz w:val="20"/>
                <w:szCs w:val="20"/>
              </w:rPr>
              <w:t>Elsevier</w:t>
            </w:r>
            <w:proofErr w:type="spellEnd"/>
            <w:r w:rsidRPr="00291AD1">
              <w:rPr>
                <w:b w:val="0"/>
                <w:sz w:val="20"/>
                <w:szCs w:val="20"/>
              </w:rPr>
              <w:t xml:space="preserve"> orvosi alkalmazása, amely</w:t>
            </w:r>
            <w:r>
              <w:rPr>
                <w:b w:val="0"/>
                <w:sz w:val="20"/>
                <w:szCs w:val="20"/>
              </w:rPr>
              <w:t xml:space="preserve"> </w:t>
            </w:r>
            <w:r w:rsidRPr="00775163">
              <w:rPr>
                <w:b w:val="0"/>
                <w:sz w:val="20"/>
                <w:szCs w:val="20"/>
              </w:rPr>
              <w:t>megbízható válaszok</w:t>
            </w:r>
            <w:r>
              <w:rPr>
                <w:b w:val="0"/>
                <w:sz w:val="20"/>
                <w:szCs w:val="20"/>
              </w:rPr>
              <w:t>at</w:t>
            </w:r>
            <w:r w:rsidRPr="00775163">
              <w:rPr>
                <w:b w:val="0"/>
                <w:sz w:val="20"/>
                <w:szCs w:val="20"/>
              </w:rPr>
              <w:t xml:space="preserve"> és a legfrissebb tudományos eredmények</w:t>
            </w:r>
            <w:r>
              <w:rPr>
                <w:b w:val="0"/>
                <w:sz w:val="20"/>
                <w:szCs w:val="20"/>
              </w:rPr>
              <w:t xml:space="preserve">et biztosítja az orvosok számára, </w:t>
            </w:r>
            <w:r w:rsidRPr="00775163">
              <w:rPr>
                <w:b w:val="0"/>
                <w:sz w:val="20"/>
                <w:szCs w:val="20"/>
              </w:rPr>
              <w:t>függetlenül a témától vagy a szakterülettől.</w:t>
            </w:r>
            <w:r>
              <w:rPr>
                <w:b w:val="0"/>
                <w:sz w:val="20"/>
                <w:szCs w:val="20"/>
              </w:rPr>
              <w:t xml:space="preserve"> </w:t>
            </w:r>
            <w:r w:rsidRPr="00775163">
              <w:rPr>
                <w:b w:val="0"/>
                <w:sz w:val="20"/>
                <w:szCs w:val="20"/>
              </w:rPr>
              <w:t>Több mint 30 orvosi szakterület</w:t>
            </w:r>
            <w:r>
              <w:rPr>
                <w:b w:val="0"/>
                <w:sz w:val="20"/>
                <w:szCs w:val="20"/>
              </w:rPr>
              <w:t>en</w:t>
            </w:r>
            <w:r w:rsidRPr="00775163">
              <w:rPr>
                <w:b w:val="0"/>
                <w:sz w:val="20"/>
                <w:szCs w:val="20"/>
              </w:rPr>
              <w:t xml:space="preserve"> tartalma</w:t>
            </w:r>
            <w:r>
              <w:rPr>
                <w:b w:val="0"/>
                <w:sz w:val="20"/>
                <w:szCs w:val="20"/>
              </w:rPr>
              <w:t xml:space="preserve">z </w:t>
            </w:r>
            <w:r w:rsidRPr="00775163">
              <w:rPr>
                <w:b w:val="0"/>
                <w:sz w:val="20"/>
                <w:szCs w:val="20"/>
              </w:rPr>
              <w:t>összefoglalók</w:t>
            </w:r>
            <w:r>
              <w:rPr>
                <w:b w:val="0"/>
                <w:sz w:val="20"/>
                <w:szCs w:val="20"/>
              </w:rPr>
              <w:t>at</w:t>
            </w:r>
            <w:r w:rsidRPr="00775163">
              <w:rPr>
                <w:b w:val="0"/>
                <w:sz w:val="20"/>
                <w:szCs w:val="20"/>
              </w:rPr>
              <w:t>, folyóiratok</w:t>
            </w:r>
            <w:r>
              <w:rPr>
                <w:b w:val="0"/>
                <w:sz w:val="20"/>
                <w:szCs w:val="20"/>
              </w:rPr>
              <w:t>at</w:t>
            </w:r>
            <w:r w:rsidRPr="00775163">
              <w:rPr>
                <w:b w:val="0"/>
                <w:sz w:val="20"/>
                <w:szCs w:val="20"/>
              </w:rPr>
              <w:t xml:space="preserve"> és könyvek</w:t>
            </w:r>
            <w:r>
              <w:rPr>
                <w:b w:val="0"/>
                <w:sz w:val="20"/>
                <w:szCs w:val="20"/>
              </w:rPr>
              <w:t>et; t</w:t>
            </w:r>
            <w:r w:rsidRPr="00775163">
              <w:rPr>
                <w:b w:val="0"/>
                <w:sz w:val="20"/>
                <w:szCs w:val="20"/>
              </w:rPr>
              <w:t>ömör, átfogó, bizonyítékokon alapuló leírás</w:t>
            </w:r>
            <w:r>
              <w:rPr>
                <w:b w:val="0"/>
                <w:sz w:val="20"/>
                <w:szCs w:val="20"/>
              </w:rPr>
              <w:t>okat kínál egy intuitív felületen.</w:t>
            </w:r>
          </w:p>
          <w:p w14:paraId="7E55B017" w14:textId="750B1506" w:rsidR="00775163" w:rsidRPr="00291AD1" w:rsidRDefault="00775163" w:rsidP="00432C29">
            <w:pPr>
              <w:tabs>
                <w:tab w:val="left" w:pos="2759"/>
                <w:tab w:val="left" w:pos="5027"/>
              </w:tabs>
              <w:spacing w:before="120"/>
              <w:contextualSpacing/>
              <w:jc w:val="both"/>
            </w:pPr>
            <w:hyperlink r:id="rId167" w:history="1">
              <w:r w:rsidRPr="00291AD1">
                <w:rPr>
                  <w:rStyle w:val="Hiperhivatkozs"/>
                  <w:b w:val="0"/>
                  <w:sz w:val="20"/>
                  <w:szCs w:val="20"/>
                  <w:u w:val="none"/>
                </w:rPr>
                <w:t>Ismertető</w:t>
              </w:r>
            </w:hyperlink>
            <w:r w:rsidRPr="00291AD1">
              <w:rPr>
                <w:b w:val="0"/>
                <w:sz w:val="20"/>
                <w:szCs w:val="20"/>
              </w:rPr>
              <w:tab/>
            </w:r>
            <w:hyperlink r:id="rId168" w:history="1">
              <w:r w:rsidRPr="00291AD1">
                <w:rPr>
                  <w:rStyle w:val="Hiperhivatkozs"/>
                  <w:b w:val="0"/>
                  <w:sz w:val="20"/>
                  <w:szCs w:val="20"/>
                  <w:u w:val="none"/>
                </w:rPr>
                <w:t>Címlista</w:t>
              </w:r>
            </w:hyperlink>
            <w:r w:rsidRPr="006E03D8">
              <w:rPr>
                <w:rStyle w:val="Hiperhivatkozs"/>
                <w:b w:val="0"/>
                <w:sz w:val="20"/>
                <w:szCs w:val="20"/>
                <w:u w:val="none"/>
              </w:rPr>
              <w:tab/>
            </w:r>
            <w:hyperlink r:id="rId169" w:anchor="clkey" w:history="1">
              <w:r w:rsidRPr="006E03D8">
                <w:rPr>
                  <w:rStyle w:val="Hiperhivatkozs"/>
                  <w:b w:val="0"/>
                  <w:sz w:val="20"/>
                  <w:szCs w:val="20"/>
                  <w:u w:val="none"/>
                </w:rPr>
                <w:t>Használati statisztika</w:t>
              </w:r>
            </w:hyperlink>
            <w:r w:rsidRPr="00291AD1">
              <w:rPr>
                <w:color w:val="0000FF" w:themeColor="hyperlink"/>
                <w:sz w:val="20"/>
                <w:szCs w:val="20"/>
              </w:rPr>
              <w:tab/>
            </w:r>
          </w:p>
        </w:tc>
        <w:sdt>
          <w:sdtPr>
            <w:id w:val="1167528313"/>
          </w:sdtPr>
          <w:sdtEndPr/>
          <w:sdtContent>
            <w:tc>
              <w:tcPr>
                <w:tcW w:w="627" w:type="pct"/>
                <w:vAlign w:val="center"/>
              </w:tcPr>
              <w:p w14:paraId="38516A80" w14:textId="60EAFDB5" w:rsidR="00775163" w:rsidRPr="001A5834" w:rsidRDefault="00775163"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0C2C5E" w14:paraId="255D03A3" w14:textId="77777777" w:rsidTr="0042791D">
        <w:trPr>
          <w:trHeight w:val="21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DEBCB8B" w14:textId="77777777" w:rsidR="000C2C5E" w:rsidRDefault="000C2C5E" w:rsidP="00FF3459">
            <w:pPr>
              <w:tabs>
                <w:tab w:val="left" w:pos="2759"/>
                <w:tab w:val="left" w:pos="5027"/>
              </w:tabs>
              <w:spacing w:before="120"/>
              <w:ind w:left="589"/>
              <w:contextualSpacing/>
              <w:jc w:val="both"/>
              <w:rPr>
                <w:lang w:val="en-US"/>
              </w:rPr>
            </w:pPr>
            <w:proofErr w:type="spellStart"/>
            <w:r w:rsidRPr="00B92712">
              <w:rPr>
                <w:bCs w:val="0"/>
              </w:rPr>
              <w:t>Elsevier</w:t>
            </w:r>
            <w:proofErr w:type="spellEnd"/>
            <w:r w:rsidRPr="00B92712">
              <w:rPr>
                <w:bCs w:val="0"/>
              </w:rPr>
              <w:t xml:space="preserve"> Health –</w:t>
            </w:r>
            <w:r w:rsidRPr="00291AD1">
              <w:t xml:space="preserve"> </w:t>
            </w:r>
            <w:proofErr w:type="spellStart"/>
            <w:r w:rsidRPr="00786129">
              <w:rPr>
                <w:lang w:val="en-US"/>
              </w:rPr>
              <w:t>ClinicalKey</w:t>
            </w:r>
            <w:proofErr w:type="spellEnd"/>
            <w:r w:rsidRPr="00786129">
              <w:rPr>
                <w:lang w:val="en-US"/>
              </w:rPr>
              <w:t xml:space="preserve"> </w:t>
            </w:r>
            <w:r>
              <w:rPr>
                <w:lang w:val="en-US"/>
              </w:rPr>
              <w:t>AI</w:t>
            </w:r>
          </w:p>
          <w:p w14:paraId="09EC950D" w14:textId="77777777" w:rsidR="000C2C5E" w:rsidRDefault="000C2C5E" w:rsidP="00FF3459">
            <w:pPr>
              <w:tabs>
                <w:tab w:val="left" w:pos="2759"/>
                <w:tab w:val="left" w:pos="5027"/>
              </w:tabs>
              <w:spacing w:before="120"/>
              <w:ind w:left="589"/>
              <w:contextualSpacing/>
              <w:jc w:val="both"/>
              <w:rPr>
                <w:bCs w:val="0"/>
                <w:sz w:val="20"/>
                <w:szCs w:val="20"/>
              </w:rPr>
            </w:pPr>
            <w:r w:rsidRPr="00DF3C18">
              <w:rPr>
                <w:b w:val="0"/>
                <w:sz w:val="20"/>
                <w:szCs w:val="20"/>
              </w:rPr>
              <w:t>A felelősségteljes mesterséges intelligencia által támogatott, innovatív</w:t>
            </w:r>
            <w:r>
              <w:rPr>
                <w:b w:val="0"/>
                <w:sz w:val="20"/>
                <w:szCs w:val="20"/>
              </w:rPr>
              <w:t xml:space="preserve"> szolgáltatás segítséget nyújt</w:t>
            </w:r>
            <w:r w:rsidRPr="00DF3C18">
              <w:rPr>
                <w:b w:val="0"/>
                <w:sz w:val="20"/>
                <w:szCs w:val="20"/>
              </w:rPr>
              <w:t xml:space="preserve"> az orvosok számára, hogy gyors, megalapozott döntéseket hozzanak.</w:t>
            </w:r>
            <w:r>
              <w:rPr>
                <w:b w:val="0"/>
                <w:sz w:val="20"/>
                <w:szCs w:val="20"/>
              </w:rPr>
              <w:t xml:space="preserve"> </w:t>
            </w:r>
            <w:r w:rsidRPr="00DF3C18">
              <w:rPr>
                <w:b w:val="0"/>
                <w:sz w:val="20"/>
                <w:szCs w:val="20"/>
              </w:rPr>
              <w:t xml:space="preserve">A természetes nyelvű lekérdezések lehetővé teszik, hogy beszélgetésszerű formában tegyenek fel kérdéseket, </w:t>
            </w:r>
            <w:r>
              <w:rPr>
                <w:b w:val="0"/>
                <w:sz w:val="20"/>
                <w:szCs w:val="20"/>
              </w:rPr>
              <w:t xml:space="preserve">és ezt további kérdésekkel egészítsék ki. </w:t>
            </w:r>
            <w:r w:rsidRPr="00DF3C18">
              <w:rPr>
                <w:b w:val="0"/>
                <w:sz w:val="20"/>
                <w:szCs w:val="20"/>
              </w:rPr>
              <w:t xml:space="preserve">A </w:t>
            </w:r>
            <w:r>
              <w:rPr>
                <w:b w:val="0"/>
                <w:sz w:val="20"/>
                <w:szCs w:val="20"/>
              </w:rPr>
              <w:t xml:space="preserve">publikált adatokra vonatkozó </w:t>
            </w:r>
            <w:r w:rsidRPr="00DF3C18">
              <w:rPr>
                <w:b w:val="0"/>
                <w:sz w:val="20"/>
                <w:szCs w:val="20"/>
              </w:rPr>
              <w:t>hivatkozások közvetlen linkekkel támasztják alá a döntéshozatalt</w:t>
            </w:r>
            <w:r>
              <w:rPr>
                <w:b w:val="0"/>
                <w:sz w:val="20"/>
                <w:szCs w:val="20"/>
              </w:rPr>
              <w:t xml:space="preserve">. </w:t>
            </w:r>
            <w:r w:rsidRPr="00DF3C18">
              <w:rPr>
                <w:b w:val="0"/>
                <w:sz w:val="20"/>
                <w:szCs w:val="20"/>
              </w:rPr>
              <w:t xml:space="preserve">A válaszok személyre szabhatók </w:t>
            </w:r>
            <w:r w:rsidRPr="002905F6">
              <w:rPr>
                <w:b w:val="0"/>
                <w:sz w:val="20"/>
                <w:szCs w:val="20"/>
              </w:rPr>
              <w:t>az orvosprofil és a beteg kontextusa, például életkora, társbetegségei és jelenleg szedett gyógyszerei alapján</w:t>
            </w:r>
            <w:r>
              <w:rPr>
                <w:b w:val="0"/>
                <w:sz w:val="20"/>
                <w:szCs w:val="20"/>
              </w:rPr>
              <w:t>.</w:t>
            </w:r>
          </w:p>
          <w:p w14:paraId="541EC972" w14:textId="77777777" w:rsidR="000C2C5E" w:rsidRPr="00291AD1" w:rsidRDefault="000C2C5E" w:rsidP="00FF3459">
            <w:pPr>
              <w:tabs>
                <w:tab w:val="left" w:pos="2759"/>
                <w:tab w:val="left" w:pos="5027"/>
              </w:tabs>
              <w:spacing w:before="120"/>
              <w:ind w:left="589"/>
              <w:contextualSpacing/>
              <w:jc w:val="both"/>
            </w:pPr>
            <w:hyperlink r:id="rId170" w:history="1">
              <w:r w:rsidRPr="00291AD1">
                <w:rPr>
                  <w:rStyle w:val="Hiperhivatkozs"/>
                  <w:b w:val="0"/>
                  <w:sz w:val="20"/>
                  <w:szCs w:val="20"/>
                  <w:u w:val="none"/>
                </w:rPr>
                <w:t>Ismertető</w:t>
              </w:r>
            </w:hyperlink>
          </w:p>
        </w:tc>
        <w:tc>
          <w:tcPr>
            <w:tcW w:w="627" w:type="pct"/>
            <w:vAlign w:val="center"/>
          </w:tcPr>
          <w:p w14:paraId="3C22FD52" w14:textId="7C615DAD" w:rsidR="000C2C5E" w:rsidRDefault="000C2C5E" w:rsidP="00E52220">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tr>
      <w:tr w:rsidR="00775163" w14:paraId="3322AB7E" w14:textId="77777777" w:rsidTr="0042791D">
        <w:trPr>
          <w:trHeight w:val="147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05A3A6F" w14:textId="4ABB1AF7" w:rsidR="00775163" w:rsidRDefault="00775163" w:rsidP="00432C29">
            <w:pPr>
              <w:tabs>
                <w:tab w:val="left" w:pos="2759"/>
                <w:tab w:val="left" w:pos="5027"/>
              </w:tabs>
              <w:spacing w:before="120"/>
              <w:contextualSpacing/>
              <w:jc w:val="both"/>
              <w:rPr>
                <w:lang w:val="en-US"/>
              </w:rPr>
            </w:pPr>
            <w:proofErr w:type="spellStart"/>
            <w:r w:rsidRPr="00B92712">
              <w:rPr>
                <w:bCs w:val="0"/>
              </w:rPr>
              <w:t>Elsevier</w:t>
            </w:r>
            <w:proofErr w:type="spellEnd"/>
            <w:r w:rsidRPr="00B92712">
              <w:rPr>
                <w:bCs w:val="0"/>
              </w:rPr>
              <w:t xml:space="preserve"> Health –</w:t>
            </w:r>
            <w:r w:rsidRPr="00291AD1">
              <w:t xml:space="preserve"> </w:t>
            </w:r>
            <w:proofErr w:type="spellStart"/>
            <w:r w:rsidRPr="00786129">
              <w:rPr>
                <w:lang w:val="en-US"/>
              </w:rPr>
              <w:t>ClinicalKey</w:t>
            </w:r>
            <w:proofErr w:type="spellEnd"/>
            <w:r w:rsidRPr="00786129">
              <w:rPr>
                <w:lang w:val="en-US"/>
              </w:rPr>
              <w:t xml:space="preserve"> Student</w:t>
            </w:r>
          </w:p>
          <w:p w14:paraId="70005C1B" w14:textId="11185AD8" w:rsidR="00CD5B14" w:rsidRDefault="00775163" w:rsidP="00432C29">
            <w:pPr>
              <w:tabs>
                <w:tab w:val="left" w:pos="2759"/>
                <w:tab w:val="left" w:pos="5027"/>
              </w:tabs>
              <w:spacing w:before="120"/>
              <w:contextualSpacing/>
              <w:jc w:val="both"/>
              <w:rPr>
                <w:bCs w:val="0"/>
                <w:sz w:val="20"/>
                <w:szCs w:val="20"/>
              </w:rPr>
            </w:pPr>
            <w:r w:rsidRPr="00FE4DF5">
              <w:rPr>
                <w:b w:val="0"/>
                <w:sz w:val="20"/>
                <w:szCs w:val="20"/>
              </w:rPr>
              <w:t xml:space="preserve">A </w:t>
            </w:r>
            <w:proofErr w:type="spellStart"/>
            <w:r w:rsidRPr="00FE4DF5">
              <w:rPr>
                <w:b w:val="0"/>
                <w:sz w:val="20"/>
                <w:szCs w:val="20"/>
              </w:rPr>
              <w:t>ClinicalKey</w:t>
            </w:r>
            <w:proofErr w:type="spellEnd"/>
            <w:r w:rsidRPr="00FE4DF5">
              <w:rPr>
                <w:b w:val="0"/>
                <w:sz w:val="20"/>
                <w:szCs w:val="20"/>
              </w:rPr>
              <w:t xml:space="preserve"> </w:t>
            </w:r>
            <w:proofErr w:type="spellStart"/>
            <w:r w:rsidRPr="00FE4DF5">
              <w:rPr>
                <w:b w:val="0"/>
                <w:sz w:val="20"/>
                <w:szCs w:val="20"/>
              </w:rPr>
              <w:t>Student</w:t>
            </w:r>
            <w:proofErr w:type="spellEnd"/>
            <w:r w:rsidRPr="00FE4DF5">
              <w:rPr>
                <w:b w:val="0"/>
                <w:sz w:val="20"/>
                <w:szCs w:val="20"/>
              </w:rPr>
              <w:t xml:space="preserve"> egy interaktív oktatási platform, amely </w:t>
            </w:r>
            <w:r w:rsidR="00CD5B14">
              <w:rPr>
                <w:b w:val="0"/>
                <w:sz w:val="20"/>
                <w:szCs w:val="20"/>
              </w:rPr>
              <w:t>a</w:t>
            </w:r>
            <w:r w:rsidR="00CD5B14" w:rsidRPr="00CD5B14">
              <w:rPr>
                <w:b w:val="0"/>
                <w:sz w:val="20"/>
                <w:szCs w:val="20"/>
              </w:rPr>
              <w:t xml:space="preserve"> széles körben elismert tankönyvek gondosan összeállított gyűjteményével, magas színvonalú </w:t>
            </w:r>
            <w:r w:rsidR="00CD5B14">
              <w:rPr>
                <w:b w:val="0"/>
                <w:sz w:val="20"/>
                <w:szCs w:val="20"/>
              </w:rPr>
              <w:t>tesztekkel</w:t>
            </w:r>
            <w:r w:rsidR="00CD5B14" w:rsidRPr="00CD5B14">
              <w:rPr>
                <w:b w:val="0"/>
                <w:sz w:val="20"/>
                <w:szCs w:val="20"/>
              </w:rPr>
              <w:t xml:space="preserve"> és diákbarát tanulási eszközökkel</w:t>
            </w:r>
            <w:r w:rsidR="00CD5B14">
              <w:rPr>
                <w:b w:val="0"/>
                <w:sz w:val="20"/>
                <w:szCs w:val="20"/>
              </w:rPr>
              <w:t xml:space="preserve"> segíti az</w:t>
            </w:r>
            <w:r w:rsidR="00DF3C18">
              <w:rPr>
                <w:b w:val="0"/>
                <w:sz w:val="20"/>
                <w:szCs w:val="20"/>
              </w:rPr>
              <w:t xml:space="preserve"> orvosi és az</w:t>
            </w:r>
            <w:r w:rsidR="00CD5B14">
              <w:rPr>
                <w:b w:val="0"/>
                <w:sz w:val="20"/>
                <w:szCs w:val="20"/>
              </w:rPr>
              <w:t xml:space="preserve"> egészségügyi képzést. A</w:t>
            </w:r>
            <w:r w:rsidR="00CD5B14" w:rsidRPr="00CD5B14">
              <w:rPr>
                <w:b w:val="0"/>
                <w:sz w:val="20"/>
                <w:szCs w:val="20"/>
              </w:rPr>
              <w:t xml:space="preserve"> hallgatók megbízható tartalmak segítségével önállóan fedezhetik fel az ismereteket, és saját kvízeket </w:t>
            </w:r>
            <w:r w:rsidR="00CD5B14">
              <w:rPr>
                <w:b w:val="0"/>
                <w:sz w:val="20"/>
                <w:szCs w:val="20"/>
              </w:rPr>
              <w:t xml:space="preserve">is </w:t>
            </w:r>
            <w:r w:rsidR="00CD5B14" w:rsidRPr="00CD5B14">
              <w:rPr>
                <w:b w:val="0"/>
                <w:sz w:val="20"/>
                <w:szCs w:val="20"/>
              </w:rPr>
              <w:t>készíthetnek</w:t>
            </w:r>
            <w:r w:rsidR="00CD5B14">
              <w:rPr>
                <w:b w:val="0"/>
                <w:sz w:val="20"/>
                <w:szCs w:val="20"/>
              </w:rPr>
              <w:t>.</w:t>
            </w:r>
            <w:r w:rsidR="00CD5B14" w:rsidRPr="00CD5B14">
              <w:rPr>
                <w:b w:val="0"/>
                <w:sz w:val="20"/>
                <w:szCs w:val="20"/>
              </w:rPr>
              <w:t xml:space="preserve"> </w:t>
            </w:r>
          </w:p>
          <w:p w14:paraId="1CB2CBC3" w14:textId="2BC6DC41" w:rsidR="00775163" w:rsidRDefault="00775163" w:rsidP="00432C29">
            <w:pPr>
              <w:tabs>
                <w:tab w:val="left" w:pos="2759"/>
                <w:tab w:val="left" w:pos="5027"/>
              </w:tabs>
              <w:spacing w:before="120"/>
              <w:contextualSpacing/>
              <w:jc w:val="both"/>
            </w:pPr>
            <w:hyperlink r:id="rId171" w:history="1">
              <w:r w:rsidRPr="00291AD1">
                <w:rPr>
                  <w:rStyle w:val="Hiperhivatkozs"/>
                  <w:b w:val="0"/>
                  <w:sz w:val="20"/>
                  <w:szCs w:val="20"/>
                  <w:u w:val="none"/>
                </w:rPr>
                <w:t>Ismertető</w:t>
              </w:r>
            </w:hyperlink>
            <w:r w:rsidRPr="00291AD1">
              <w:rPr>
                <w:b w:val="0"/>
                <w:sz w:val="20"/>
                <w:szCs w:val="20"/>
              </w:rPr>
              <w:tab/>
            </w:r>
            <w:hyperlink r:id="rId172" w:history="1">
              <w:r w:rsidRPr="00291AD1">
                <w:rPr>
                  <w:rStyle w:val="Hiperhivatkozs"/>
                  <w:b w:val="0"/>
                  <w:sz w:val="20"/>
                  <w:szCs w:val="20"/>
                  <w:u w:val="none"/>
                </w:rPr>
                <w:t>Címlista</w:t>
              </w:r>
            </w:hyperlink>
          </w:p>
        </w:tc>
        <w:sdt>
          <w:sdtPr>
            <w:id w:val="-1904665834"/>
          </w:sdtPr>
          <w:sdtEndPr/>
          <w:sdtContent>
            <w:tc>
              <w:tcPr>
                <w:tcW w:w="627" w:type="pct"/>
                <w:vAlign w:val="center"/>
              </w:tcPr>
              <w:p w14:paraId="123FC2D9" w14:textId="3213EC69" w:rsidR="00775163" w:rsidRDefault="00775163"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75163" w14:paraId="7141C9BD" w14:textId="77777777" w:rsidTr="0042791D">
        <w:trPr>
          <w:trHeight w:val="139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00A9DAB" w14:textId="30721994" w:rsidR="00775163" w:rsidRDefault="00775163" w:rsidP="00432C29">
            <w:pPr>
              <w:tabs>
                <w:tab w:val="left" w:pos="2759"/>
                <w:tab w:val="left" w:pos="5027"/>
              </w:tabs>
              <w:spacing w:before="120"/>
              <w:contextualSpacing/>
              <w:jc w:val="both"/>
              <w:rPr>
                <w:lang w:val="en-US"/>
              </w:rPr>
            </w:pPr>
            <w:proofErr w:type="spellStart"/>
            <w:r w:rsidRPr="00B92712">
              <w:rPr>
                <w:bCs w:val="0"/>
              </w:rPr>
              <w:lastRenderedPageBreak/>
              <w:t>Elsevier</w:t>
            </w:r>
            <w:proofErr w:type="spellEnd"/>
            <w:r w:rsidRPr="00B92712">
              <w:rPr>
                <w:bCs w:val="0"/>
              </w:rPr>
              <w:t xml:space="preserve"> Health –</w:t>
            </w:r>
            <w:r w:rsidRPr="00291AD1">
              <w:t xml:space="preserve"> </w:t>
            </w:r>
            <w:r>
              <w:rPr>
                <w:lang w:val="en-US"/>
              </w:rPr>
              <w:t>Complete Anatomy</w:t>
            </w:r>
          </w:p>
          <w:p w14:paraId="524F70FA" w14:textId="7C64C506" w:rsidR="00775163" w:rsidRPr="00786129" w:rsidRDefault="00775163" w:rsidP="00432C29">
            <w:pPr>
              <w:tabs>
                <w:tab w:val="left" w:pos="2759"/>
                <w:tab w:val="left" w:pos="5027"/>
              </w:tabs>
              <w:spacing w:before="120"/>
              <w:contextualSpacing/>
              <w:jc w:val="both"/>
              <w:rPr>
                <w:b w:val="0"/>
                <w:sz w:val="20"/>
                <w:szCs w:val="20"/>
              </w:rPr>
            </w:pPr>
            <w:r w:rsidRPr="00786129">
              <w:rPr>
                <w:b w:val="0"/>
                <w:sz w:val="20"/>
                <w:szCs w:val="20"/>
              </w:rPr>
              <w:t xml:space="preserve">A 3D4Medical </w:t>
            </w:r>
            <w:proofErr w:type="spellStart"/>
            <w:r w:rsidRPr="00786129">
              <w:rPr>
                <w:b w:val="0"/>
                <w:sz w:val="20"/>
                <w:szCs w:val="20"/>
              </w:rPr>
              <w:t>Complete</w:t>
            </w:r>
            <w:proofErr w:type="spellEnd"/>
            <w:r w:rsidRPr="00786129">
              <w:rPr>
                <w:b w:val="0"/>
                <w:sz w:val="20"/>
                <w:szCs w:val="20"/>
              </w:rPr>
              <w:t xml:space="preserve"> </w:t>
            </w:r>
            <w:proofErr w:type="spellStart"/>
            <w:r w:rsidRPr="00786129">
              <w:rPr>
                <w:b w:val="0"/>
                <w:sz w:val="20"/>
                <w:szCs w:val="20"/>
              </w:rPr>
              <w:t>Anatomy</w:t>
            </w:r>
            <w:proofErr w:type="spellEnd"/>
            <w:r w:rsidRPr="00786129">
              <w:rPr>
                <w:b w:val="0"/>
                <w:sz w:val="20"/>
                <w:szCs w:val="20"/>
              </w:rPr>
              <w:t xml:space="preserve"> a világ legfejlettebb 3D anatómiai platform</w:t>
            </w:r>
            <w:r>
              <w:rPr>
                <w:b w:val="0"/>
                <w:sz w:val="20"/>
                <w:szCs w:val="20"/>
              </w:rPr>
              <w:t xml:space="preserve">jával </w:t>
            </w:r>
            <w:r w:rsidR="00FF3459">
              <w:rPr>
                <w:b w:val="0"/>
                <w:sz w:val="20"/>
                <w:szCs w:val="20"/>
              </w:rPr>
              <w:t>segít</w:t>
            </w:r>
            <w:r>
              <w:rPr>
                <w:b w:val="0"/>
                <w:sz w:val="20"/>
                <w:szCs w:val="20"/>
              </w:rPr>
              <w:t xml:space="preserve"> a diáko</w:t>
            </w:r>
            <w:r w:rsidRPr="00786129">
              <w:rPr>
                <w:b w:val="0"/>
                <w:sz w:val="20"/>
                <w:szCs w:val="20"/>
              </w:rPr>
              <w:t>knak, oktatóknak, egészségügyi szakembereknek és a betegeknek az anatómiai ismeretek elsajátításában és használatában.</w:t>
            </w:r>
            <w:r w:rsidR="002905F6">
              <w:rPr>
                <w:b w:val="0"/>
                <w:sz w:val="20"/>
                <w:szCs w:val="20"/>
              </w:rPr>
              <w:t xml:space="preserve"> L</w:t>
            </w:r>
            <w:r w:rsidR="002905F6" w:rsidRPr="002905F6">
              <w:rPr>
                <w:b w:val="0"/>
                <w:sz w:val="20"/>
                <w:szCs w:val="20"/>
              </w:rPr>
              <w:t>ehetővé teszi az anatómiai struktúrák térbeli viszonyainak lenyűgöző részletességgel történő vizualizálását, modellezését és megértését.</w:t>
            </w:r>
          </w:p>
          <w:p w14:paraId="4CAE0814" w14:textId="0F605740" w:rsidR="00775163" w:rsidRPr="00291AD1" w:rsidRDefault="00775163" w:rsidP="00432C29">
            <w:pPr>
              <w:tabs>
                <w:tab w:val="left" w:pos="2759"/>
                <w:tab w:val="left" w:pos="5027"/>
              </w:tabs>
              <w:spacing w:before="120"/>
              <w:contextualSpacing/>
              <w:jc w:val="both"/>
            </w:pPr>
            <w:hyperlink r:id="rId173" w:history="1">
              <w:r w:rsidRPr="00291AD1">
                <w:rPr>
                  <w:rStyle w:val="Hiperhivatkozs"/>
                  <w:b w:val="0"/>
                  <w:sz w:val="20"/>
                  <w:szCs w:val="20"/>
                  <w:u w:val="none"/>
                </w:rPr>
                <w:t>Ismertető</w:t>
              </w:r>
            </w:hyperlink>
          </w:p>
        </w:tc>
        <w:sdt>
          <w:sdtPr>
            <w:id w:val="1776743366"/>
          </w:sdtPr>
          <w:sdtEndPr/>
          <w:sdtContent>
            <w:tc>
              <w:tcPr>
                <w:tcW w:w="627" w:type="pct"/>
                <w:vAlign w:val="center"/>
              </w:tcPr>
              <w:p w14:paraId="4B78B843" w14:textId="40E7810C" w:rsidR="00775163" w:rsidRDefault="00775163"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14:paraId="26F5878B" w14:textId="77777777" w:rsidTr="0042791D">
        <w:trPr>
          <w:trHeight w:val="151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7B18D35" w14:textId="1DEA923C" w:rsidR="002905F6" w:rsidRDefault="002905F6" w:rsidP="00432C29">
            <w:pPr>
              <w:tabs>
                <w:tab w:val="left" w:pos="2759"/>
                <w:tab w:val="left" w:pos="5027"/>
              </w:tabs>
              <w:spacing w:before="120"/>
              <w:contextualSpacing/>
              <w:jc w:val="both"/>
              <w:rPr>
                <w:lang w:val="en-US"/>
              </w:rPr>
            </w:pPr>
            <w:proofErr w:type="spellStart"/>
            <w:r w:rsidRPr="00B92712">
              <w:rPr>
                <w:bCs w:val="0"/>
              </w:rPr>
              <w:t>Elsevier</w:t>
            </w:r>
            <w:proofErr w:type="spellEnd"/>
            <w:r w:rsidRPr="00B92712">
              <w:rPr>
                <w:bCs w:val="0"/>
              </w:rPr>
              <w:t xml:space="preserve"> Health –</w:t>
            </w:r>
            <w:r w:rsidRPr="00291AD1">
              <w:t xml:space="preserve"> </w:t>
            </w:r>
            <w:r w:rsidRPr="002647B9">
              <w:rPr>
                <w:lang w:val="en-GB"/>
              </w:rPr>
              <w:t>Osmosis</w:t>
            </w:r>
          </w:p>
          <w:p w14:paraId="3A8F2F37" w14:textId="46B7B8CA" w:rsidR="00FB1B13" w:rsidRDefault="009102AB" w:rsidP="00432C29">
            <w:pPr>
              <w:tabs>
                <w:tab w:val="left" w:pos="2759"/>
                <w:tab w:val="left" w:pos="5027"/>
              </w:tabs>
              <w:spacing w:before="120"/>
              <w:contextualSpacing/>
              <w:jc w:val="both"/>
              <w:rPr>
                <w:bCs w:val="0"/>
                <w:sz w:val="20"/>
                <w:szCs w:val="20"/>
              </w:rPr>
            </w:pPr>
            <w:r>
              <w:rPr>
                <w:b w:val="0"/>
                <w:sz w:val="20"/>
                <w:szCs w:val="20"/>
              </w:rPr>
              <w:t xml:space="preserve">Az </w:t>
            </w:r>
            <w:proofErr w:type="spellStart"/>
            <w:r>
              <w:rPr>
                <w:b w:val="0"/>
                <w:sz w:val="20"/>
                <w:szCs w:val="20"/>
              </w:rPr>
              <w:t>Elsevier</w:t>
            </w:r>
            <w:proofErr w:type="spellEnd"/>
            <w:r>
              <w:rPr>
                <w:b w:val="0"/>
                <w:sz w:val="20"/>
                <w:szCs w:val="20"/>
              </w:rPr>
              <w:t xml:space="preserve"> v</w:t>
            </w:r>
            <w:r w:rsidRPr="00C7439C">
              <w:rPr>
                <w:b w:val="0"/>
                <w:sz w:val="20"/>
                <w:szCs w:val="20"/>
              </w:rPr>
              <w:t>ideó</w:t>
            </w:r>
            <w:r>
              <w:rPr>
                <w:b w:val="0"/>
                <w:sz w:val="20"/>
                <w:szCs w:val="20"/>
              </w:rPr>
              <w:t>kra épülő</w:t>
            </w:r>
            <w:r w:rsidRPr="00C7439C">
              <w:rPr>
                <w:b w:val="0"/>
                <w:sz w:val="20"/>
                <w:szCs w:val="20"/>
              </w:rPr>
              <w:t xml:space="preserve"> oktatási pl</w:t>
            </w:r>
            <w:r>
              <w:rPr>
                <w:b w:val="0"/>
                <w:sz w:val="20"/>
                <w:szCs w:val="20"/>
              </w:rPr>
              <w:t>atformja, amely orvosi, ápolói és</w:t>
            </w:r>
            <w:r w:rsidRPr="007E687F">
              <w:rPr>
                <w:b w:val="0"/>
                <w:sz w:val="20"/>
                <w:szCs w:val="20"/>
              </w:rPr>
              <w:t xml:space="preserve"> egészségügyi szakképz</w:t>
            </w:r>
            <w:r>
              <w:rPr>
                <w:b w:val="0"/>
                <w:sz w:val="20"/>
                <w:szCs w:val="20"/>
              </w:rPr>
              <w:t xml:space="preserve">ésben részt vevő diákoknak és oktatóknak kínál </w:t>
            </w:r>
            <w:r w:rsidRPr="00C7439C">
              <w:rPr>
                <w:b w:val="0"/>
                <w:sz w:val="20"/>
                <w:szCs w:val="20"/>
              </w:rPr>
              <w:t>vonzó és intera</w:t>
            </w:r>
            <w:r>
              <w:rPr>
                <w:b w:val="0"/>
                <w:sz w:val="20"/>
                <w:szCs w:val="20"/>
              </w:rPr>
              <w:t>ktív tanulási forrásokat az alap</w:t>
            </w:r>
            <w:r w:rsidRPr="00C7439C">
              <w:rPr>
                <w:b w:val="0"/>
                <w:sz w:val="20"/>
                <w:szCs w:val="20"/>
              </w:rPr>
              <w:t>tudományoktól a klinikai orvoslásig</w:t>
            </w:r>
            <w:r>
              <w:rPr>
                <w:b w:val="0"/>
                <w:sz w:val="20"/>
                <w:szCs w:val="20"/>
              </w:rPr>
              <w:t xml:space="preserve">. </w:t>
            </w:r>
            <w:r w:rsidR="00FB1B13">
              <w:rPr>
                <w:b w:val="0"/>
                <w:sz w:val="20"/>
                <w:szCs w:val="20"/>
              </w:rPr>
              <w:t>H</w:t>
            </w:r>
            <w:r w:rsidR="00FB1B13" w:rsidRPr="00FB1B13">
              <w:rPr>
                <w:b w:val="0"/>
                <w:sz w:val="20"/>
                <w:szCs w:val="20"/>
              </w:rPr>
              <w:t>atékonyabbá teszi a tanulási élményt</w:t>
            </w:r>
            <w:r w:rsidR="00FB1B13">
              <w:rPr>
                <w:b w:val="0"/>
                <w:sz w:val="20"/>
                <w:szCs w:val="20"/>
              </w:rPr>
              <w:t xml:space="preserve"> </w:t>
            </w:r>
            <w:r w:rsidR="00FB1B13" w:rsidRPr="00FB1B13">
              <w:rPr>
                <w:b w:val="0"/>
                <w:sz w:val="20"/>
                <w:szCs w:val="20"/>
              </w:rPr>
              <w:t xml:space="preserve">az </w:t>
            </w:r>
            <w:proofErr w:type="spellStart"/>
            <w:r w:rsidR="00FB1B13" w:rsidRPr="00FB1B13">
              <w:rPr>
                <w:b w:val="0"/>
                <w:sz w:val="20"/>
                <w:szCs w:val="20"/>
              </w:rPr>
              <w:t>on-demand</w:t>
            </w:r>
            <w:proofErr w:type="spellEnd"/>
            <w:r w:rsidR="00FB1B13" w:rsidRPr="00FB1B13">
              <w:rPr>
                <w:b w:val="0"/>
                <w:sz w:val="20"/>
                <w:szCs w:val="20"/>
              </w:rPr>
              <w:t xml:space="preserve"> videók és kiegészítő források </w:t>
            </w:r>
            <w:r w:rsidR="00FB1B13">
              <w:rPr>
                <w:b w:val="0"/>
                <w:sz w:val="20"/>
                <w:szCs w:val="20"/>
              </w:rPr>
              <w:t>(</w:t>
            </w:r>
            <w:proofErr w:type="spellStart"/>
            <w:r w:rsidR="00FB1B13" w:rsidRPr="00FB1B13">
              <w:rPr>
                <w:b w:val="0"/>
                <w:sz w:val="20"/>
                <w:szCs w:val="20"/>
              </w:rPr>
              <w:t>whiteboard</w:t>
            </w:r>
            <w:proofErr w:type="spellEnd"/>
            <w:r w:rsidR="00FB1B13" w:rsidRPr="00FB1B13">
              <w:rPr>
                <w:b w:val="0"/>
                <w:sz w:val="20"/>
                <w:szCs w:val="20"/>
              </w:rPr>
              <w:t xml:space="preserve"> videók</w:t>
            </w:r>
            <w:r w:rsidR="00FB1B13">
              <w:rPr>
                <w:b w:val="0"/>
                <w:sz w:val="20"/>
                <w:szCs w:val="20"/>
              </w:rPr>
              <w:t xml:space="preserve">, </w:t>
            </w:r>
            <w:proofErr w:type="spellStart"/>
            <w:r w:rsidR="00FB1B13" w:rsidRPr="00FB1B13">
              <w:rPr>
                <w:b w:val="0"/>
                <w:sz w:val="20"/>
                <w:szCs w:val="20"/>
              </w:rPr>
              <w:t>testreszabható</w:t>
            </w:r>
            <w:proofErr w:type="spellEnd"/>
            <w:r w:rsidR="00FB1B13" w:rsidRPr="00FB1B13">
              <w:rPr>
                <w:b w:val="0"/>
                <w:sz w:val="20"/>
                <w:szCs w:val="20"/>
              </w:rPr>
              <w:t xml:space="preserve"> lejátszási listák</w:t>
            </w:r>
            <w:r w:rsidR="00FB1B13">
              <w:rPr>
                <w:b w:val="0"/>
                <w:sz w:val="20"/>
                <w:szCs w:val="20"/>
              </w:rPr>
              <w:t xml:space="preserve">, tesztek) </w:t>
            </w:r>
            <w:r w:rsidR="00FB1B13" w:rsidRPr="00FB1B13">
              <w:rPr>
                <w:b w:val="0"/>
                <w:sz w:val="20"/>
                <w:szCs w:val="20"/>
              </w:rPr>
              <w:t>segítségével</w:t>
            </w:r>
            <w:r w:rsidR="00FB1B13">
              <w:rPr>
                <w:b w:val="0"/>
                <w:sz w:val="20"/>
                <w:szCs w:val="20"/>
              </w:rPr>
              <w:t>.</w:t>
            </w:r>
          </w:p>
          <w:p w14:paraId="2F50D31A" w14:textId="0E463247" w:rsidR="002905F6" w:rsidRPr="00291AD1" w:rsidRDefault="002905F6" w:rsidP="00432C29">
            <w:pPr>
              <w:tabs>
                <w:tab w:val="left" w:pos="2759"/>
                <w:tab w:val="left" w:pos="5027"/>
              </w:tabs>
              <w:spacing w:before="120"/>
              <w:contextualSpacing/>
              <w:jc w:val="both"/>
            </w:pPr>
            <w:hyperlink r:id="rId174" w:history="1">
              <w:r w:rsidRPr="00291AD1">
                <w:rPr>
                  <w:rStyle w:val="Hiperhivatkozs"/>
                  <w:b w:val="0"/>
                  <w:sz w:val="20"/>
                  <w:szCs w:val="20"/>
                  <w:u w:val="none"/>
                </w:rPr>
                <w:t>Ismertető</w:t>
              </w:r>
            </w:hyperlink>
          </w:p>
        </w:tc>
        <w:sdt>
          <w:sdtPr>
            <w:id w:val="-532803909"/>
          </w:sdtPr>
          <w:sdtEndPr/>
          <w:sdtContent>
            <w:tc>
              <w:tcPr>
                <w:tcW w:w="627" w:type="pct"/>
                <w:vAlign w:val="center"/>
              </w:tcPr>
              <w:p w14:paraId="4ABF4637" w14:textId="0C4E8B98"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332178" w14:paraId="5A8D184F" w14:textId="77777777" w:rsidTr="00BC5CB5">
        <w:trPr>
          <w:trHeight w:val="153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72B5EDD" w14:textId="17AE3F15" w:rsidR="002905F6" w:rsidRPr="001012D5" w:rsidRDefault="002905F6" w:rsidP="00432C29">
            <w:pPr>
              <w:tabs>
                <w:tab w:val="left" w:pos="2759"/>
                <w:tab w:val="left" w:pos="5027"/>
              </w:tabs>
              <w:jc w:val="both"/>
            </w:pPr>
            <w:r>
              <w:br w:type="page"/>
            </w:r>
            <w:proofErr w:type="spellStart"/>
            <w:r w:rsidRPr="001012D5">
              <w:t>Emerald</w:t>
            </w:r>
            <w:proofErr w:type="spellEnd"/>
            <w:r w:rsidRPr="001012D5">
              <w:t xml:space="preserve"> </w:t>
            </w:r>
            <w:proofErr w:type="spellStart"/>
            <w:r w:rsidR="00227685" w:rsidRPr="00227685">
              <w:t>eJournals</w:t>
            </w:r>
            <w:proofErr w:type="spellEnd"/>
          </w:p>
          <w:p w14:paraId="55E336A0" w14:textId="561A73E5" w:rsidR="002905F6" w:rsidRDefault="002905F6" w:rsidP="00432C29">
            <w:pPr>
              <w:tabs>
                <w:tab w:val="left" w:pos="2759"/>
                <w:tab w:val="left" w:pos="5027"/>
              </w:tabs>
              <w:jc w:val="both"/>
              <w:rPr>
                <w:b w:val="0"/>
                <w:sz w:val="20"/>
              </w:rPr>
            </w:pPr>
            <w:r w:rsidRPr="00291AD1">
              <w:rPr>
                <w:b w:val="0"/>
                <w:sz w:val="20"/>
              </w:rPr>
              <w:t>Az adatbázisb</w:t>
            </w:r>
            <w:r>
              <w:rPr>
                <w:b w:val="0"/>
                <w:sz w:val="20"/>
              </w:rPr>
              <w:t xml:space="preserve">an az </w:t>
            </w:r>
            <w:proofErr w:type="spellStart"/>
            <w:r>
              <w:rPr>
                <w:b w:val="0"/>
                <w:sz w:val="20"/>
              </w:rPr>
              <w:t>Emerald</w:t>
            </w:r>
            <w:proofErr w:type="spellEnd"/>
            <w:r>
              <w:rPr>
                <w:b w:val="0"/>
                <w:sz w:val="20"/>
              </w:rPr>
              <w:t xml:space="preserve"> kiadó </w:t>
            </w:r>
            <w:r w:rsidRPr="00291AD1">
              <w:rPr>
                <w:b w:val="0"/>
                <w:sz w:val="20"/>
              </w:rPr>
              <w:t>folyóirata</w:t>
            </w:r>
            <w:r>
              <w:rPr>
                <w:b w:val="0"/>
                <w:sz w:val="20"/>
              </w:rPr>
              <w:t>i</w:t>
            </w:r>
            <w:r w:rsidRPr="00291AD1">
              <w:rPr>
                <w:b w:val="0"/>
                <w:sz w:val="20"/>
              </w:rPr>
              <w:t xml:space="preserve"> érhető</w:t>
            </w:r>
            <w:r>
              <w:rPr>
                <w:b w:val="0"/>
                <w:sz w:val="20"/>
              </w:rPr>
              <w:t>k</w:t>
            </w:r>
            <w:r w:rsidRPr="00291AD1">
              <w:rPr>
                <w:b w:val="0"/>
                <w:sz w:val="20"/>
              </w:rPr>
              <w:t xml:space="preserve"> el teljes szöveggel. Több más tudományterület m</w:t>
            </w:r>
            <w:r>
              <w:rPr>
                <w:b w:val="0"/>
                <w:sz w:val="20"/>
              </w:rPr>
              <w:t>ellett elsősorban a közgazdaság</w:t>
            </w:r>
            <w:r w:rsidRPr="00291AD1">
              <w:rPr>
                <w:b w:val="0"/>
                <w:sz w:val="20"/>
              </w:rPr>
              <w:t xml:space="preserve">tudomány egyes szakterületeit fedi le. </w:t>
            </w:r>
          </w:p>
          <w:p w14:paraId="1AB5504D" w14:textId="547A4E1E" w:rsidR="002905F6" w:rsidRPr="00F42FE9" w:rsidRDefault="002905F6" w:rsidP="00432C29">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 xml:space="preserve">áll </w:t>
            </w:r>
            <w:r w:rsidR="00EE1D9D">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08B37929" w14:textId="17318AAD" w:rsidR="002905F6" w:rsidRPr="00332178" w:rsidRDefault="002905F6" w:rsidP="00432C29">
            <w:pPr>
              <w:tabs>
                <w:tab w:val="left" w:pos="2759"/>
                <w:tab w:val="left" w:pos="5027"/>
              </w:tabs>
              <w:jc w:val="both"/>
              <w:rPr>
                <w:b w:val="0"/>
                <w:sz w:val="20"/>
              </w:rPr>
            </w:pPr>
            <w:hyperlink r:id="rId175" w:history="1">
              <w:r w:rsidRPr="008B7320">
                <w:rPr>
                  <w:rStyle w:val="Hiperhivatkozs"/>
                  <w:b w:val="0"/>
                  <w:bCs w:val="0"/>
                  <w:sz w:val="20"/>
                  <w:szCs w:val="20"/>
                  <w:u w:val="none"/>
                </w:rPr>
                <w:t>Ismertető</w:t>
              </w:r>
            </w:hyperlink>
            <w:r w:rsidRPr="00332178">
              <w:rPr>
                <w:b w:val="0"/>
              </w:rPr>
              <w:tab/>
            </w:r>
            <w:r w:rsidRPr="006E03D8">
              <w:rPr>
                <w:rStyle w:val="Hiperhivatkozs"/>
                <w:b w:val="0"/>
                <w:sz w:val="20"/>
                <w:szCs w:val="20"/>
                <w:u w:val="none"/>
              </w:rPr>
              <w:tab/>
            </w:r>
            <w:hyperlink r:id="rId176" w:anchor="emerald" w:history="1">
              <w:r w:rsidRPr="006E03D8">
                <w:rPr>
                  <w:rStyle w:val="Hiperhivatkozs"/>
                  <w:b w:val="0"/>
                  <w:sz w:val="20"/>
                  <w:szCs w:val="20"/>
                  <w:u w:val="none"/>
                </w:rPr>
                <w:t>Használati statisztika</w:t>
              </w:r>
            </w:hyperlink>
          </w:p>
        </w:tc>
        <w:tc>
          <w:tcPr>
            <w:tcW w:w="627" w:type="pct"/>
            <w:vAlign w:val="center"/>
          </w:tcPr>
          <w:p w14:paraId="683BD5FC" w14:textId="11C9C0A5"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rPr>
                <w:bCs/>
              </w:rPr>
            </w:pPr>
          </w:p>
        </w:tc>
      </w:tr>
      <w:tr w:rsidR="002905F6" w:rsidRPr="00332178" w14:paraId="0668F1C5"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1EA80E3" w14:textId="47A8B12F" w:rsidR="002905F6" w:rsidRPr="00332178" w:rsidRDefault="002905F6" w:rsidP="00432C29">
            <w:pPr>
              <w:tabs>
                <w:tab w:val="left" w:pos="557"/>
                <w:tab w:val="left" w:pos="2759"/>
                <w:tab w:val="left" w:pos="5027"/>
              </w:tabs>
              <w:jc w:val="both"/>
              <w:rPr>
                <w:b w:val="0"/>
                <w:sz w:val="20"/>
              </w:rPr>
            </w:pPr>
            <w:proofErr w:type="spellStart"/>
            <w:r w:rsidRPr="00332178">
              <w:rPr>
                <w:sz w:val="20"/>
              </w:rPr>
              <w:t>Emerald</w:t>
            </w:r>
            <w:proofErr w:type="spellEnd"/>
            <w:r w:rsidRPr="00332178">
              <w:rPr>
                <w:sz w:val="20"/>
              </w:rPr>
              <w:t xml:space="preserve"> Premier </w:t>
            </w:r>
            <w:proofErr w:type="spellStart"/>
            <w:r w:rsidRPr="00332178">
              <w:rPr>
                <w:sz w:val="20"/>
              </w:rPr>
              <w:t>eJournals</w:t>
            </w:r>
            <w:proofErr w:type="spellEnd"/>
            <w:r w:rsidRPr="00332178">
              <w:rPr>
                <w:sz w:val="20"/>
              </w:rPr>
              <w:t xml:space="preserve"> (</w:t>
            </w:r>
            <w:proofErr w:type="spellStart"/>
            <w:r w:rsidRPr="00332178">
              <w:rPr>
                <w:sz w:val="20"/>
              </w:rPr>
              <w:t>all</w:t>
            </w:r>
            <w:proofErr w:type="spellEnd"/>
            <w:r w:rsidRPr="00332178">
              <w:rPr>
                <w:sz w:val="20"/>
              </w:rPr>
              <w:t xml:space="preserve"> </w:t>
            </w:r>
            <w:proofErr w:type="spellStart"/>
            <w:r w:rsidRPr="00332178">
              <w:rPr>
                <w:sz w:val="20"/>
              </w:rPr>
              <w:t>journals</w:t>
            </w:r>
            <w:proofErr w:type="spellEnd"/>
            <w:r>
              <w:rPr>
                <w:sz w:val="20"/>
              </w:rPr>
              <w:t>)</w:t>
            </w:r>
            <w:r w:rsidRPr="00291AD1">
              <w:rPr>
                <w:color w:val="0000FF" w:themeColor="hyperlink"/>
                <w:sz w:val="20"/>
                <w:szCs w:val="20"/>
              </w:rPr>
              <w:tab/>
            </w:r>
            <w:hyperlink r:id="rId177"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1229109655"/>
          </w:sdtPr>
          <w:sdtEndPr/>
          <w:sdtContent>
            <w:tc>
              <w:tcPr>
                <w:tcW w:w="627" w:type="pct"/>
                <w:vAlign w:val="center"/>
              </w:tcPr>
              <w:p w14:paraId="4C5F7DC6" w14:textId="62A1BA4E"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rPr>
                    <w:bCs/>
                  </w:rPr>
                </w:pPr>
                <w:r w:rsidRPr="001A5834">
                  <w:rPr>
                    <w:rFonts w:ascii="Segoe UI Symbol" w:eastAsia="MS Mincho" w:hAnsi="Segoe UI Symbol" w:cs="Segoe UI Symbol"/>
                  </w:rPr>
                  <w:t>☐</w:t>
                </w:r>
              </w:p>
            </w:tc>
          </w:sdtContent>
        </w:sdt>
      </w:tr>
      <w:tr w:rsidR="002905F6" w:rsidRPr="001E1EDB" w14:paraId="7D0F558F"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30FC812" w14:textId="62D0009E" w:rsidR="002905F6" w:rsidRPr="00291AD1" w:rsidRDefault="002905F6" w:rsidP="00432C29">
            <w:pPr>
              <w:tabs>
                <w:tab w:val="left" w:pos="557"/>
                <w:tab w:val="left" w:pos="2759"/>
                <w:tab w:val="left" w:pos="5027"/>
              </w:tabs>
              <w:jc w:val="both"/>
              <w:rPr>
                <w:sz w:val="20"/>
              </w:rPr>
            </w:pPr>
            <w:proofErr w:type="spellStart"/>
            <w:r w:rsidRPr="00291AD1">
              <w:rPr>
                <w:sz w:val="20"/>
              </w:rPr>
              <w:t>Emerald</w:t>
            </w:r>
            <w:proofErr w:type="spellEnd"/>
            <w:r w:rsidRPr="00291AD1">
              <w:rPr>
                <w:sz w:val="20"/>
              </w:rPr>
              <w:t xml:space="preserve"> Management (EMAN)</w:t>
            </w:r>
            <w:r w:rsidRPr="00291AD1">
              <w:rPr>
                <w:color w:val="0000FF" w:themeColor="hyperlink"/>
                <w:sz w:val="20"/>
                <w:szCs w:val="20"/>
              </w:rPr>
              <w:tab/>
            </w:r>
            <w:r w:rsidR="00227685" w:rsidRPr="00291AD1">
              <w:rPr>
                <w:color w:val="0000FF" w:themeColor="hyperlink"/>
                <w:sz w:val="20"/>
                <w:szCs w:val="20"/>
              </w:rPr>
              <w:tab/>
            </w:r>
            <w:hyperlink r:id="rId178"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1133642329"/>
          </w:sdtPr>
          <w:sdtEndPr/>
          <w:sdtContent>
            <w:tc>
              <w:tcPr>
                <w:tcW w:w="627" w:type="pct"/>
                <w:vAlign w:val="center"/>
              </w:tcPr>
              <w:p w14:paraId="0F7B022E" w14:textId="717529A9"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100E08" w:rsidRPr="001E1EDB" w14:paraId="1A07D6CE"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13C31C7" w14:textId="65F138C4" w:rsidR="00100E08" w:rsidRPr="00291AD1" w:rsidRDefault="00100E08" w:rsidP="00432C29">
            <w:pPr>
              <w:tabs>
                <w:tab w:val="left" w:pos="557"/>
                <w:tab w:val="left" w:pos="2761"/>
                <w:tab w:val="left" w:pos="5029"/>
              </w:tabs>
              <w:jc w:val="both"/>
              <w:rPr>
                <w:sz w:val="20"/>
              </w:rPr>
            </w:pPr>
            <w:proofErr w:type="spellStart"/>
            <w:r w:rsidRPr="00100E08">
              <w:rPr>
                <w:sz w:val="20"/>
              </w:rPr>
              <w:t>Emerald</w:t>
            </w:r>
            <w:proofErr w:type="spellEnd"/>
            <w:r w:rsidRPr="00100E08">
              <w:rPr>
                <w:sz w:val="20"/>
              </w:rPr>
              <w:t xml:space="preserve"> </w:t>
            </w:r>
            <w:proofErr w:type="spellStart"/>
            <w:r w:rsidRPr="00100E08">
              <w:rPr>
                <w:sz w:val="20"/>
              </w:rPr>
              <w:t>Industry</w:t>
            </w:r>
            <w:proofErr w:type="spellEnd"/>
            <w:r w:rsidRPr="00100E08">
              <w:rPr>
                <w:sz w:val="20"/>
              </w:rPr>
              <w:t xml:space="preserve"> &amp; Public Sector</w:t>
            </w:r>
            <w:r w:rsidRPr="00291AD1">
              <w:rPr>
                <w:color w:val="0000FF" w:themeColor="hyperlink"/>
                <w:sz w:val="20"/>
                <w:szCs w:val="20"/>
              </w:rPr>
              <w:tab/>
            </w:r>
            <w:hyperlink r:id="rId179"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742490701"/>
          </w:sdtPr>
          <w:sdtEndPr/>
          <w:sdtContent>
            <w:tc>
              <w:tcPr>
                <w:tcW w:w="627" w:type="pct"/>
                <w:vAlign w:val="center"/>
              </w:tcPr>
              <w:p w14:paraId="0D4E9070" w14:textId="36CC24BE" w:rsidR="00100E08" w:rsidRDefault="00100E08">
                <w:pPr>
                  <w:tabs>
                    <w:tab w:val="left" w:pos="448"/>
                  </w:tabs>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5DF0DEF8"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1D56321" w14:textId="6D9149C5" w:rsidR="002905F6" w:rsidRPr="00291AD1" w:rsidRDefault="002905F6" w:rsidP="00432C29">
            <w:pPr>
              <w:tabs>
                <w:tab w:val="left" w:pos="557"/>
                <w:tab w:val="left" w:pos="2761"/>
                <w:tab w:val="left" w:pos="5029"/>
              </w:tabs>
              <w:jc w:val="both"/>
              <w:rPr>
                <w:b w:val="0"/>
                <w:sz w:val="20"/>
              </w:rPr>
            </w:pPr>
            <w:r w:rsidRPr="00291AD1">
              <w:rPr>
                <w:sz w:val="20"/>
              </w:rPr>
              <w:t>Education</w:t>
            </w:r>
            <w:r>
              <w:rPr>
                <w:b w:val="0"/>
                <w:sz w:val="20"/>
              </w:rPr>
              <w:tab/>
            </w:r>
            <w:r>
              <w:rPr>
                <w:b w:val="0"/>
                <w:sz w:val="20"/>
              </w:rPr>
              <w:tab/>
            </w:r>
            <w:hyperlink r:id="rId180"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689606487"/>
          </w:sdtPr>
          <w:sdtEndPr/>
          <w:sdtContent>
            <w:tc>
              <w:tcPr>
                <w:tcW w:w="627" w:type="pct"/>
                <w:vAlign w:val="center"/>
              </w:tcPr>
              <w:p w14:paraId="2248CD18" w14:textId="50AA59AD" w:rsidR="002905F6" w:rsidRPr="001A5834" w:rsidRDefault="002905F6" w:rsidP="00E2088A">
                <w:pPr>
                  <w:tabs>
                    <w:tab w:val="left" w:pos="448"/>
                  </w:tabs>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741A3" w:rsidRPr="001E1EDB" w14:paraId="3C4C43E9"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3D78FDF" w14:textId="25A92722" w:rsidR="009741A3" w:rsidRPr="00291AD1" w:rsidRDefault="009741A3" w:rsidP="00432C29">
            <w:pPr>
              <w:tabs>
                <w:tab w:val="left" w:pos="557"/>
                <w:tab w:val="left" w:pos="2759"/>
                <w:tab w:val="left" w:pos="5027"/>
              </w:tabs>
              <w:jc w:val="both"/>
              <w:rPr>
                <w:sz w:val="20"/>
              </w:rPr>
            </w:pPr>
            <w:proofErr w:type="spellStart"/>
            <w:r w:rsidRPr="009741A3">
              <w:rPr>
                <w:sz w:val="20"/>
              </w:rPr>
              <w:t>Emerald</w:t>
            </w:r>
            <w:proofErr w:type="spellEnd"/>
            <w:r w:rsidRPr="009741A3">
              <w:rPr>
                <w:sz w:val="20"/>
              </w:rPr>
              <w:t xml:space="preserve"> ICE Civil </w:t>
            </w:r>
            <w:proofErr w:type="spellStart"/>
            <w:r w:rsidRPr="009741A3">
              <w:rPr>
                <w:sz w:val="20"/>
              </w:rPr>
              <w:t>Engineering</w:t>
            </w:r>
            <w:proofErr w:type="spellEnd"/>
            <w:r w:rsidRPr="009741A3">
              <w:rPr>
                <w:sz w:val="20"/>
              </w:rPr>
              <w:t xml:space="preserve"> </w:t>
            </w:r>
            <w:proofErr w:type="spellStart"/>
            <w:r w:rsidRPr="009741A3">
              <w:rPr>
                <w:sz w:val="20"/>
              </w:rPr>
              <w:t>Journals</w:t>
            </w:r>
            <w:proofErr w:type="spellEnd"/>
            <w:r w:rsidRPr="009741A3">
              <w:rPr>
                <w:sz w:val="20"/>
              </w:rPr>
              <w:t xml:space="preserve"> </w:t>
            </w:r>
            <w:proofErr w:type="spellStart"/>
            <w:r w:rsidRPr="009741A3">
              <w:rPr>
                <w:sz w:val="20"/>
              </w:rPr>
              <w:t>Collection</w:t>
            </w:r>
            <w:proofErr w:type="spellEnd"/>
            <w:r>
              <w:rPr>
                <w:b w:val="0"/>
                <w:sz w:val="20"/>
              </w:rPr>
              <w:tab/>
            </w:r>
            <w:hyperlink r:id="rId181" w:history="1">
              <w:r w:rsidRPr="00F0216D">
                <w:rPr>
                  <w:rStyle w:val="Hiperhivatkozs"/>
                  <w:b w:val="0"/>
                  <w:bCs w:val="0"/>
                  <w:sz w:val="20"/>
                  <w:szCs w:val="20"/>
                  <w:u w:val="none"/>
                </w:rPr>
                <w:t>Ismertető + Címlista</w:t>
              </w:r>
            </w:hyperlink>
          </w:p>
        </w:tc>
        <w:sdt>
          <w:sdtPr>
            <w:id w:val="-949395003"/>
          </w:sdtPr>
          <w:sdtEndPr/>
          <w:sdtContent>
            <w:tc>
              <w:tcPr>
                <w:tcW w:w="627" w:type="pct"/>
                <w:vAlign w:val="center"/>
              </w:tcPr>
              <w:p w14:paraId="4FB70BCB" w14:textId="0781B508" w:rsidR="009741A3" w:rsidRDefault="00F0216D">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7F116B2D"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9F63DF4" w14:textId="7AB4A021" w:rsidR="002905F6" w:rsidRDefault="002905F6" w:rsidP="00432C29">
            <w:pPr>
              <w:tabs>
                <w:tab w:val="left" w:pos="557"/>
                <w:tab w:val="left" w:pos="2759"/>
                <w:tab w:val="left" w:pos="5027"/>
              </w:tabs>
              <w:jc w:val="both"/>
              <w:rPr>
                <w:sz w:val="20"/>
              </w:rPr>
            </w:pPr>
            <w:proofErr w:type="spellStart"/>
            <w:r w:rsidRPr="00291AD1">
              <w:rPr>
                <w:sz w:val="20"/>
              </w:rPr>
              <w:t>Engineering</w:t>
            </w:r>
            <w:proofErr w:type="spellEnd"/>
            <w:r>
              <w:rPr>
                <w:b w:val="0"/>
                <w:sz w:val="20"/>
              </w:rPr>
              <w:tab/>
            </w:r>
            <w:r w:rsidRPr="00291AD1">
              <w:rPr>
                <w:b w:val="0"/>
                <w:sz w:val="20"/>
                <w:szCs w:val="20"/>
              </w:rPr>
              <w:tab/>
            </w:r>
            <w:hyperlink r:id="rId182"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1941064010"/>
          </w:sdtPr>
          <w:sdtEndPr/>
          <w:sdtContent>
            <w:tc>
              <w:tcPr>
                <w:tcW w:w="627" w:type="pct"/>
                <w:vAlign w:val="center"/>
              </w:tcPr>
              <w:p w14:paraId="16B37EBA" w14:textId="323F14B8"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741A3" w:rsidRPr="001E1EDB" w14:paraId="7E4CF6EB"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573D302" w14:textId="146DEC33" w:rsidR="009741A3" w:rsidRDefault="009741A3" w:rsidP="00432C29">
            <w:pPr>
              <w:tabs>
                <w:tab w:val="left" w:pos="557"/>
                <w:tab w:val="left" w:pos="2759"/>
                <w:tab w:val="left" w:pos="5027"/>
              </w:tabs>
              <w:jc w:val="both"/>
              <w:rPr>
                <w:sz w:val="20"/>
              </w:rPr>
            </w:pPr>
            <w:proofErr w:type="spellStart"/>
            <w:r w:rsidRPr="009741A3">
              <w:rPr>
                <w:sz w:val="20"/>
              </w:rPr>
              <w:t>Foundation</w:t>
            </w:r>
            <w:proofErr w:type="spellEnd"/>
            <w:r w:rsidRPr="009741A3">
              <w:rPr>
                <w:sz w:val="20"/>
              </w:rPr>
              <w:t xml:space="preserve"> &amp; </w:t>
            </w:r>
            <w:proofErr w:type="spellStart"/>
            <w:r w:rsidRPr="009741A3">
              <w:rPr>
                <w:sz w:val="20"/>
              </w:rPr>
              <w:t>Trends</w:t>
            </w:r>
            <w:proofErr w:type="spellEnd"/>
            <w:r w:rsidRPr="009741A3">
              <w:rPr>
                <w:sz w:val="20"/>
              </w:rPr>
              <w:t xml:space="preserve"> in Business, </w:t>
            </w:r>
            <w:proofErr w:type="spellStart"/>
            <w:r w:rsidRPr="009741A3">
              <w:rPr>
                <w:sz w:val="20"/>
              </w:rPr>
              <w:t>Eco</w:t>
            </w:r>
            <w:r w:rsidR="00C076AE">
              <w:rPr>
                <w:sz w:val="20"/>
              </w:rPr>
              <w:t>no</w:t>
            </w:r>
            <w:r w:rsidRPr="009741A3">
              <w:rPr>
                <w:sz w:val="20"/>
              </w:rPr>
              <w:t>mics</w:t>
            </w:r>
            <w:proofErr w:type="spellEnd"/>
            <w:r w:rsidRPr="009741A3">
              <w:rPr>
                <w:sz w:val="20"/>
              </w:rPr>
              <w:t xml:space="preserve"> </w:t>
            </w:r>
            <w:proofErr w:type="spellStart"/>
            <w:r w:rsidRPr="009741A3">
              <w:rPr>
                <w:sz w:val="20"/>
              </w:rPr>
              <w:t>Collection</w:t>
            </w:r>
            <w:proofErr w:type="spellEnd"/>
            <w:r w:rsidRPr="00291AD1">
              <w:rPr>
                <w:b w:val="0"/>
                <w:sz w:val="20"/>
                <w:szCs w:val="20"/>
              </w:rPr>
              <w:tab/>
            </w:r>
            <w:hyperlink r:id="rId183"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1742053683"/>
          </w:sdtPr>
          <w:sdtEndPr/>
          <w:sdtContent>
            <w:tc>
              <w:tcPr>
                <w:tcW w:w="627" w:type="pct"/>
                <w:vAlign w:val="center"/>
              </w:tcPr>
              <w:p w14:paraId="2772E877" w14:textId="390AACA3" w:rsidR="009741A3" w:rsidRDefault="00227685">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741A3" w:rsidRPr="001E1EDB" w14:paraId="63F17E8B"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9A97F78" w14:textId="0AD31ACF" w:rsidR="009741A3" w:rsidRDefault="00227685" w:rsidP="00432C29">
            <w:pPr>
              <w:tabs>
                <w:tab w:val="left" w:pos="557"/>
                <w:tab w:val="left" w:pos="2759"/>
                <w:tab w:val="left" w:pos="5027"/>
              </w:tabs>
              <w:jc w:val="both"/>
              <w:rPr>
                <w:sz w:val="20"/>
              </w:rPr>
            </w:pPr>
            <w:proofErr w:type="spellStart"/>
            <w:r w:rsidRPr="00227685">
              <w:rPr>
                <w:sz w:val="20"/>
              </w:rPr>
              <w:t>Foundation</w:t>
            </w:r>
            <w:proofErr w:type="spellEnd"/>
            <w:r w:rsidRPr="00227685">
              <w:rPr>
                <w:sz w:val="20"/>
              </w:rPr>
              <w:t xml:space="preserve"> &amp; </w:t>
            </w:r>
            <w:proofErr w:type="spellStart"/>
            <w:r w:rsidRPr="00227685">
              <w:rPr>
                <w:sz w:val="20"/>
              </w:rPr>
              <w:t>Trends</w:t>
            </w:r>
            <w:proofErr w:type="spellEnd"/>
            <w:r w:rsidRPr="00227685">
              <w:rPr>
                <w:sz w:val="20"/>
              </w:rPr>
              <w:t xml:space="preserve"> in Computer Science, </w:t>
            </w:r>
            <w:proofErr w:type="spellStart"/>
            <w:r w:rsidRPr="00227685">
              <w:rPr>
                <w:sz w:val="20"/>
              </w:rPr>
              <w:t>Engineering</w:t>
            </w:r>
            <w:proofErr w:type="spellEnd"/>
            <w:r w:rsidRPr="00227685">
              <w:rPr>
                <w:sz w:val="20"/>
              </w:rPr>
              <w:t xml:space="preserve"> &amp; </w:t>
            </w:r>
            <w:proofErr w:type="spellStart"/>
            <w:r w:rsidRPr="00227685">
              <w:rPr>
                <w:sz w:val="20"/>
              </w:rPr>
              <w:t>Technology</w:t>
            </w:r>
            <w:proofErr w:type="spellEnd"/>
            <w:r w:rsidRPr="00291AD1">
              <w:rPr>
                <w:b w:val="0"/>
                <w:sz w:val="20"/>
                <w:szCs w:val="20"/>
              </w:rPr>
              <w:tab/>
            </w:r>
            <w:r w:rsidRPr="00291AD1">
              <w:rPr>
                <w:b w:val="0"/>
                <w:sz w:val="20"/>
                <w:szCs w:val="20"/>
              </w:rPr>
              <w:tab/>
            </w:r>
            <w:r w:rsidRPr="00291AD1">
              <w:rPr>
                <w:b w:val="0"/>
                <w:sz w:val="20"/>
                <w:szCs w:val="20"/>
              </w:rPr>
              <w:tab/>
            </w:r>
            <w:r w:rsidRPr="00291AD1">
              <w:rPr>
                <w:b w:val="0"/>
                <w:sz w:val="20"/>
                <w:szCs w:val="20"/>
              </w:rPr>
              <w:tab/>
            </w:r>
            <w:r w:rsidRPr="00291AD1">
              <w:rPr>
                <w:b w:val="0"/>
                <w:sz w:val="20"/>
                <w:szCs w:val="20"/>
              </w:rPr>
              <w:tab/>
            </w:r>
            <w:hyperlink r:id="rId184" w:history="1">
              <w:r w:rsidR="009741A3" w:rsidRPr="0017631B">
                <w:rPr>
                  <w:rStyle w:val="Hiperhivatkozs"/>
                  <w:b w:val="0"/>
                  <w:bCs w:val="0"/>
                  <w:sz w:val="20"/>
                  <w:szCs w:val="20"/>
                  <w:u w:val="none"/>
                </w:rPr>
                <w:t>Ismertető +</w:t>
              </w:r>
              <w:r w:rsidR="009741A3">
                <w:rPr>
                  <w:rStyle w:val="Hiperhivatkozs"/>
                  <w:b w:val="0"/>
                  <w:bCs w:val="0"/>
                  <w:sz w:val="20"/>
                  <w:szCs w:val="20"/>
                  <w:u w:val="none"/>
                </w:rPr>
                <w:t xml:space="preserve"> </w:t>
              </w:r>
              <w:r w:rsidR="009741A3" w:rsidRPr="0017631B">
                <w:rPr>
                  <w:rStyle w:val="Hiperhivatkozs"/>
                  <w:b w:val="0"/>
                  <w:bCs w:val="0"/>
                  <w:sz w:val="20"/>
                  <w:szCs w:val="20"/>
                  <w:u w:val="none"/>
                </w:rPr>
                <w:t>Címlista</w:t>
              </w:r>
            </w:hyperlink>
          </w:p>
        </w:tc>
        <w:sdt>
          <w:sdtPr>
            <w:id w:val="519590993"/>
          </w:sdtPr>
          <w:sdtEndPr/>
          <w:sdtContent>
            <w:tc>
              <w:tcPr>
                <w:tcW w:w="627" w:type="pct"/>
                <w:vAlign w:val="center"/>
              </w:tcPr>
              <w:p w14:paraId="268C003A" w14:textId="698DC23A" w:rsidR="009741A3" w:rsidRDefault="00227685">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63AEC9BE"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687CFFC" w14:textId="63A54B3E" w:rsidR="002905F6" w:rsidRPr="00291AD1" w:rsidRDefault="002905F6" w:rsidP="00432C29">
            <w:pPr>
              <w:tabs>
                <w:tab w:val="left" w:pos="557"/>
                <w:tab w:val="left" w:pos="2759"/>
                <w:tab w:val="left" w:pos="5027"/>
              </w:tabs>
              <w:jc w:val="both"/>
              <w:rPr>
                <w:sz w:val="20"/>
              </w:rPr>
            </w:pPr>
            <w:r>
              <w:rPr>
                <w:sz w:val="20"/>
              </w:rPr>
              <w:t xml:space="preserve">Health &amp; </w:t>
            </w:r>
            <w:proofErr w:type="spellStart"/>
            <w:r>
              <w:rPr>
                <w:sz w:val="20"/>
              </w:rPr>
              <w:t>Social</w:t>
            </w:r>
            <w:proofErr w:type="spellEnd"/>
            <w:r>
              <w:rPr>
                <w:sz w:val="20"/>
              </w:rPr>
              <w:t xml:space="preserve"> </w:t>
            </w:r>
            <w:proofErr w:type="spellStart"/>
            <w:r>
              <w:rPr>
                <w:sz w:val="20"/>
              </w:rPr>
              <w:t>Care</w:t>
            </w:r>
            <w:proofErr w:type="spellEnd"/>
            <w:r w:rsidRPr="00291AD1">
              <w:rPr>
                <w:b w:val="0"/>
                <w:sz w:val="20"/>
                <w:szCs w:val="20"/>
              </w:rPr>
              <w:tab/>
            </w:r>
            <w:r w:rsidRPr="00291AD1">
              <w:rPr>
                <w:color w:val="0000FF" w:themeColor="hyperlink"/>
                <w:sz w:val="20"/>
                <w:szCs w:val="20"/>
              </w:rPr>
              <w:tab/>
            </w:r>
            <w:hyperlink r:id="rId185"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722716081"/>
          </w:sdtPr>
          <w:sdtEndPr/>
          <w:sdtContent>
            <w:tc>
              <w:tcPr>
                <w:tcW w:w="627" w:type="pct"/>
                <w:vAlign w:val="center"/>
              </w:tcPr>
              <w:p w14:paraId="7342C5E5" w14:textId="7E61232D"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6C07E923"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AA1B496" w14:textId="16DC23CD" w:rsidR="002905F6" w:rsidRPr="00291AD1" w:rsidRDefault="002905F6" w:rsidP="00432C29">
            <w:pPr>
              <w:tabs>
                <w:tab w:val="left" w:pos="557"/>
                <w:tab w:val="left" w:pos="2759"/>
                <w:tab w:val="left" w:pos="5027"/>
              </w:tabs>
              <w:jc w:val="both"/>
              <w:rPr>
                <w:sz w:val="20"/>
              </w:rPr>
            </w:pPr>
            <w:proofErr w:type="spellStart"/>
            <w:r w:rsidRPr="00291AD1">
              <w:rPr>
                <w:sz w:val="20"/>
              </w:rPr>
              <w:t>Library</w:t>
            </w:r>
            <w:proofErr w:type="spellEnd"/>
            <w:r w:rsidRPr="00291AD1">
              <w:rPr>
                <w:sz w:val="20"/>
              </w:rPr>
              <w:t xml:space="preserve"> </w:t>
            </w:r>
            <w:r>
              <w:rPr>
                <w:sz w:val="20"/>
              </w:rPr>
              <w:t xml:space="preserve">and </w:t>
            </w:r>
            <w:proofErr w:type="spellStart"/>
            <w:r>
              <w:rPr>
                <w:sz w:val="20"/>
              </w:rPr>
              <w:t>Information</w:t>
            </w:r>
            <w:proofErr w:type="spellEnd"/>
            <w:r>
              <w:rPr>
                <w:sz w:val="20"/>
              </w:rPr>
              <w:t xml:space="preserve"> </w:t>
            </w:r>
            <w:proofErr w:type="spellStart"/>
            <w:r w:rsidRPr="00291AD1">
              <w:rPr>
                <w:sz w:val="20"/>
              </w:rPr>
              <w:t>S</w:t>
            </w:r>
            <w:r>
              <w:rPr>
                <w:sz w:val="20"/>
              </w:rPr>
              <w:t>ciences</w:t>
            </w:r>
            <w:proofErr w:type="spellEnd"/>
            <w:r w:rsidRPr="00291AD1">
              <w:rPr>
                <w:color w:val="0000FF" w:themeColor="hyperlink"/>
                <w:sz w:val="20"/>
                <w:szCs w:val="20"/>
              </w:rPr>
              <w:tab/>
            </w:r>
            <w:hyperlink r:id="rId186" w:history="1">
              <w:r w:rsidRPr="0017631B">
                <w:rPr>
                  <w:rStyle w:val="Hiperhivatkozs"/>
                  <w:b w:val="0"/>
                  <w:bCs w:val="0"/>
                  <w:sz w:val="20"/>
                  <w:szCs w:val="20"/>
                  <w:u w:val="none"/>
                </w:rPr>
                <w:t>Ismertető +</w:t>
              </w:r>
              <w:r>
                <w:rPr>
                  <w:rStyle w:val="Hiperhivatkozs"/>
                  <w:b w:val="0"/>
                  <w:bCs w:val="0"/>
                  <w:sz w:val="20"/>
                  <w:szCs w:val="20"/>
                  <w:u w:val="none"/>
                </w:rPr>
                <w:t xml:space="preserve"> </w:t>
              </w:r>
              <w:r w:rsidRPr="0017631B">
                <w:rPr>
                  <w:rStyle w:val="Hiperhivatkozs"/>
                  <w:b w:val="0"/>
                  <w:bCs w:val="0"/>
                  <w:sz w:val="20"/>
                  <w:szCs w:val="20"/>
                  <w:u w:val="none"/>
                </w:rPr>
                <w:t>Címlista</w:t>
              </w:r>
            </w:hyperlink>
          </w:p>
        </w:tc>
        <w:sdt>
          <w:sdtPr>
            <w:id w:val="-1974129204"/>
          </w:sdtPr>
          <w:sdtEndPr/>
          <w:sdtContent>
            <w:tc>
              <w:tcPr>
                <w:tcW w:w="627" w:type="pct"/>
                <w:vAlign w:val="center"/>
              </w:tcPr>
              <w:p w14:paraId="6899B6D5" w14:textId="6F8F7C11"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4F29D68A" w14:textId="77777777" w:rsidTr="00DD67B6">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FBD72A1" w14:textId="77777777" w:rsidR="002905F6" w:rsidRDefault="002905F6" w:rsidP="00432C29">
            <w:pPr>
              <w:tabs>
                <w:tab w:val="left" w:pos="2759"/>
                <w:tab w:val="left" w:pos="5027"/>
              </w:tabs>
              <w:ind w:left="-434"/>
              <w:jc w:val="both"/>
            </w:pPr>
            <w:proofErr w:type="spellStart"/>
            <w:r w:rsidRPr="00A248BF">
              <w:t>Emerald</w:t>
            </w:r>
            <w:proofErr w:type="spellEnd"/>
            <w:r w:rsidRPr="00A248BF">
              <w:t xml:space="preserve"> </w:t>
            </w:r>
            <w:proofErr w:type="spellStart"/>
            <w:r w:rsidRPr="00A248BF">
              <w:t>Core</w:t>
            </w:r>
            <w:proofErr w:type="spellEnd"/>
            <w:r w:rsidRPr="00A248BF">
              <w:t xml:space="preserve"> </w:t>
            </w:r>
            <w:proofErr w:type="spellStart"/>
            <w:r w:rsidRPr="00A248BF">
              <w:t>Case</w:t>
            </w:r>
            <w:proofErr w:type="spellEnd"/>
            <w:r w:rsidRPr="00A248BF">
              <w:t xml:space="preserve"> </w:t>
            </w:r>
            <w:proofErr w:type="spellStart"/>
            <w:r w:rsidRPr="00A248BF">
              <w:t>Collection</w:t>
            </w:r>
            <w:proofErr w:type="spellEnd"/>
          </w:p>
          <w:p w14:paraId="0A6669AA" w14:textId="7ACC2A11" w:rsidR="002905F6" w:rsidRDefault="002905F6" w:rsidP="00432C29">
            <w:pPr>
              <w:tabs>
                <w:tab w:val="left" w:pos="2759"/>
                <w:tab w:val="left" w:pos="5027"/>
              </w:tabs>
              <w:ind w:left="-434"/>
              <w:jc w:val="both"/>
              <w:rPr>
                <w:b w:val="0"/>
                <w:sz w:val="20"/>
              </w:rPr>
            </w:pPr>
            <w:r w:rsidRPr="00A248BF">
              <w:rPr>
                <w:b w:val="0"/>
                <w:sz w:val="20"/>
              </w:rPr>
              <w:t xml:space="preserve">Az adatbázisban az </w:t>
            </w:r>
            <w:proofErr w:type="spellStart"/>
            <w:r w:rsidRPr="00A248BF">
              <w:rPr>
                <w:b w:val="0"/>
                <w:sz w:val="20"/>
              </w:rPr>
              <w:t>Emerging</w:t>
            </w:r>
            <w:proofErr w:type="spellEnd"/>
            <w:r w:rsidRPr="00A248BF">
              <w:rPr>
                <w:b w:val="0"/>
                <w:sz w:val="20"/>
              </w:rPr>
              <w:t xml:space="preserve"> Market </w:t>
            </w:r>
            <w:proofErr w:type="spellStart"/>
            <w:r w:rsidRPr="00A248BF">
              <w:rPr>
                <w:b w:val="0"/>
                <w:sz w:val="20"/>
              </w:rPr>
              <w:t>Case</w:t>
            </w:r>
            <w:proofErr w:type="spellEnd"/>
            <w:r w:rsidRPr="00A248BF">
              <w:rPr>
                <w:b w:val="0"/>
                <w:sz w:val="20"/>
              </w:rPr>
              <w:t xml:space="preserve"> </w:t>
            </w:r>
            <w:proofErr w:type="spellStart"/>
            <w:r w:rsidRPr="00A248BF">
              <w:rPr>
                <w:b w:val="0"/>
                <w:sz w:val="20"/>
              </w:rPr>
              <w:t>Studies</w:t>
            </w:r>
            <w:proofErr w:type="spellEnd"/>
            <w:r w:rsidRPr="00A248BF">
              <w:rPr>
                <w:b w:val="0"/>
                <w:sz w:val="20"/>
              </w:rPr>
              <w:t xml:space="preserve"> (</w:t>
            </w:r>
            <w:r w:rsidR="004D0215" w:rsidRPr="00A248BF">
              <w:rPr>
                <w:b w:val="0"/>
                <w:sz w:val="20"/>
              </w:rPr>
              <w:t>EEMCS) és</w:t>
            </w:r>
            <w:r>
              <w:rPr>
                <w:b w:val="0"/>
                <w:sz w:val="20"/>
              </w:rPr>
              <w:t xml:space="preserve"> a</w:t>
            </w:r>
            <w:r w:rsidRPr="00A248BF">
              <w:rPr>
                <w:b w:val="0"/>
                <w:sz w:val="20"/>
              </w:rPr>
              <w:t xml:space="preserve"> The </w:t>
            </w:r>
            <w:proofErr w:type="spellStart"/>
            <w:r w:rsidRPr="00A248BF">
              <w:rPr>
                <w:b w:val="0"/>
                <w:sz w:val="20"/>
              </w:rPr>
              <w:t>Case</w:t>
            </w:r>
            <w:proofErr w:type="spellEnd"/>
            <w:r w:rsidRPr="00A248BF">
              <w:rPr>
                <w:b w:val="0"/>
                <w:sz w:val="20"/>
              </w:rPr>
              <w:t xml:space="preserve"> Journal érhető el.</w:t>
            </w:r>
          </w:p>
          <w:p w14:paraId="76271D34" w14:textId="176BBEAA" w:rsidR="002905F6" w:rsidRPr="00D370D4" w:rsidRDefault="002905F6" w:rsidP="00432C29">
            <w:pPr>
              <w:tabs>
                <w:tab w:val="left" w:pos="2759"/>
                <w:tab w:val="left" w:pos="5027"/>
              </w:tabs>
              <w:ind w:left="-434"/>
              <w:jc w:val="both"/>
            </w:pPr>
            <w:hyperlink r:id="rId187" w:anchor="core" w:history="1">
              <w:r w:rsidRPr="00291AD1">
                <w:rPr>
                  <w:rStyle w:val="Hiperhivatkozs"/>
                  <w:b w:val="0"/>
                  <w:bCs w:val="0"/>
                  <w:sz w:val="20"/>
                  <w:szCs w:val="20"/>
                  <w:u w:val="none"/>
                </w:rPr>
                <w:t>Ismertető</w:t>
              </w:r>
            </w:hyperlink>
          </w:p>
        </w:tc>
        <w:sdt>
          <w:sdtPr>
            <w:id w:val="-720894209"/>
          </w:sdtPr>
          <w:sdtEndPr/>
          <w:sdtContent>
            <w:tc>
              <w:tcPr>
                <w:tcW w:w="627" w:type="pct"/>
                <w:vAlign w:val="center"/>
              </w:tcPr>
              <w:p w14:paraId="55984F5F" w14:textId="6E9788CA"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D86690" w:rsidRPr="003142A5" w14:paraId="7CDDB574" w14:textId="77777777" w:rsidTr="00FF3459">
        <w:trPr>
          <w:trHeight w:val="178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447A307" w14:textId="77777777" w:rsidR="00D86690" w:rsidRDefault="00D86690" w:rsidP="00D86690">
            <w:pPr>
              <w:tabs>
                <w:tab w:val="left" w:pos="2759"/>
                <w:tab w:val="left" w:pos="5027"/>
              </w:tabs>
              <w:jc w:val="both"/>
              <w:rPr>
                <w:b w:val="0"/>
                <w:bCs w:val="0"/>
              </w:rPr>
            </w:pPr>
            <w:proofErr w:type="spellStart"/>
            <w:r>
              <w:t>Emerald</w:t>
            </w:r>
            <w:proofErr w:type="spellEnd"/>
            <w:r>
              <w:t xml:space="preserve"> </w:t>
            </w:r>
            <w:proofErr w:type="spellStart"/>
            <w:r>
              <w:t>eBook</w:t>
            </w:r>
            <w:proofErr w:type="spellEnd"/>
            <w:r>
              <w:t xml:space="preserve"> </w:t>
            </w:r>
            <w:proofErr w:type="spellStart"/>
            <w:r>
              <w:t>Collections</w:t>
            </w:r>
            <w:proofErr w:type="spellEnd"/>
            <w:r>
              <w:t xml:space="preserve"> (3. melléklet)</w:t>
            </w:r>
          </w:p>
          <w:p w14:paraId="772C5889" w14:textId="7E810C07" w:rsidR="00D86690" w:rsidRDefault="00D86690" w:rsidP="00D86690">
            <w:pPr>
              <w:tabs>
                <w:tab w:val="left" w:pos="2759"/>
                <w:tab w:val="left" w:pos="5027"/>
              </w:tabs>
              <w:jc w:val="both"/>
              <w:rPr>
                <w:bCs w:val="0"/>
                <w:sz w:val="20"/>
              </w:rPr>
            </w:pPr>
            <w:r w:rsidRPr="00E17AF2">
              <w:rPr>
                <w:b w:val="0"/>
                <w:sz w:val="20"/>
              </w:rPr>
              <w:t>A</w:t>
            </w:r>
            <w:r>
              <w:rPr>
                <w:b w:val="0"/>
                <w:sz w:val="20"/>
              </w:rPr>
              <w:t xml:space="preserve">z </w:t>
            </w:r>
            <w:proofErr w:type="spellStart"/>
            <w:r>
              <w:rPr>
                <w:b w:val="0"/>
                <w:sz w:val="20"/>
              </w:rPr>
              <w:t>Emerald</w:t>
            </w:r>
            <w:proofErr w:type="spellEnd"/>
            <w:r>
              <w:rPr>
                <w:b w:val="0"/>
                <w:sz w:val="20"/>
              </w:rPr>
              <w:t xml:space="preserve"> kiadó e-könyv-csomagjai</w:t>
            </w:r>
            <w:r w:rsidRPr="00E17AF2">
              <w:rPr>
                <w:b w:val="0"/>
                <w:sz w:val="20"/>
              </w:rPr>
              <w:t xml:space="preserve"> </w:t>
            </w:r>
            <w:r w:rsidRPr="000C2219">
              <w:rPr>
                <w:b w:val="0"/>
                <w:sz w:val="20"/>
              </w:rPr>
              <w:t>hozzáférést biztosít</w:t>
            </w:r>
            <w:r>
              <w:rPr>
                <w:b w:val="0"/>
                <w:sz w:val="20"/>
              </w:rPr>
              <w:t>anak</w:t>
            </w:r>
            <w:r w:rsidRPr="000C2219">
              <w:rPr>
                <w:b w:val="0"/>
                <w:sz w:val="20"/>
              </w:rPr>
              <w:t xml:space="preserve"> </w:t>
            </w:r>
            <w:r w:rsidRPr="00477DC4">
              <w:rPr>
                <w:b w:val="0"/>
                <w:sz w:val="20"/>
              </w:rPr>
              <w:t xml:space="preserve">magas színvonalú kiadványokhoz </w:t>
            </w:r>
            <w:r w:rsidRPr="000C2219">
              <w:rPr>
                <w:b w:val="0"/>
                <w:sz w:val="20"/>
              </w:rPr>
              <w:t xml:space="preserve">az üzleti </w:t>
            </w:r>
            <w:r w:rsidR="00FF3459">
              <w:rPr>
                <w:b w:val="0"/>
                <w:sz w:val="20"/>
              </w:rPr>
              <w:t xml:space="preserve">élet </w:t>
            </w:r>
            <w:r w:rsidRPr="000C2219">
              <w:rPr>
                <w:b w:val="0"/>
                <w:sz w:val="20"/>
              </w:rPr>
              <w:t>és menedzsment, a társadalomtudományok és az oktatás területén.</w:t>
            </w:r>
            <w:r>
              <w:rPr>
                <w:b w:val="0"/>
                <w:sz w:val="20"/>
              </w:rPr>
              <w:t xml:space="preserve"> Az egyes csomagok éves bontásban</w:t>
            </w:r>
            <w:r w:rsidR="00FF3459">
              <w:rPr>
                <w:b w:val="0"/>
                <w:sz w:val="20"/>
              </w:rPr>
              <w:t xml:space="preserve">, </w:t>
            </w:r>
            <w:proofErr w:type="spellStart"/>
            <w:r w:rsidR="00FF3459">
              <w:rPr>
                <w:b w:val="0"/>
                <w:sz w:val="20"/>
              </w:rPr>
              <w:t>örökáras</w:t>
            </w:r>
            <w:proofErr w:type="spellEnd"/>
            <w:r w:rsidR="00FF3459">
              <w:rPr>
                <w:b w:val="0"/>
                <w:sz w:val="20"/>
              </w:rPr>
              <w:t xml:space="preserve"> vásárlással</w:t>
            </w:r>
            <w:r>
              <w:rPr>
                <w:b w:val="0"/>
                <w:sz w:val="20"/>
              </w:rPr>
              <w:t xml:space="preserve"> </w:t>
            </w:r>
            <w:r w:rsidR="00FF3459">
              <w:rPr>
                <w:b w:val="0"/>
                <w:sz w:val="20"/>
              </w:rPr>
              <w:t>szerezhetők be,</w:t>
            </w:r>
            <w:r>
              <w:rPr>
                <w:b w:val="0"/>
                <w:sz w:val="20"/>
              </w:rPr>
              <w:t xml:space="preserve"> és az adott év legkeresettebb 25</w:t>
            </w:r>
            <w:r w:rsidR="00592D92">
              <w:rPr>
                <w:b w:val="0"/>
                <w:sz w:val="20"/>
              </w:rPr>
              <w:t>, 50 vagy 75</w:t>
            </w:r>
            <w:r>
              <w:rPr>
                <w:b w:val="0"/>
                <w:sz w:val="20"/>
              </w:rPr>
              <w:t xml:space="preserve"> könyvét tartalmazzák.</w:t>
            </w:r>
          </w:p>
          <w:p w14:paraId="0913F02C" w14:textId="77777777" w:rsidR="00D86690" w:rsidRDefault="00D86690" w:rsidP="00D86690">
            <w:pPr>
              <w:tabs>
                <w:tab w:val="left" w:pos="2759"/>
                <w:tab w:val="left" w:pos="5027"/>
              </w:tabs>
              <w:jc w:val="both"/>
              <w:rPr>
                <w:b w:val="0"/>
                <w:bCs w:val="0"/>
                <w:i/>
                <w:sz w:val="20"/>
                <w:szCs w:val="20"/>
                <w:u w:val="single"/>
              </w:rPr>
            </w:pPr>
            <w:r w:rsidRPr="004917CE">
              <w:rPr>
                <w:i/>
                <w:sz w:val="20"/>
                <w:szCs w:val="20"/>
                <w:u w:val="single"/>
              </w:rPr>
              <w:t>Az igényelt kollekciók</w:t>
            </w:r>
            <w:r>
              <w:rPr>
                <w:i/>
                <w:sz w:val="20"/>
                <w:szCs w:val="20"/>
                <w:u w:val="single"/>
              </w:rPr>
              <w:t>at</w:t>
            </w:r>
            <w:r w:rsidRPr="004917CE">
              <w:rPr>
                <w:i/>
                <w:sz w:val="20"/>
                <w:szCs w:val="20"/>
                <w:u w:val="single"/>
              </w:rPr>
              <w:t xml:space="preserve"> a mellékletben lehet</w:t>
            </w:r>
            <w:r>
              <w:rPr>
                <w:i/>
                <w:sz w:val="20"/>
                <w:szCs w:val="20"/>
                <w:u w:val="single"/>
              </w:rPr>
              <w:t xml:space="preserve"> megjelölni.</w:t>
            </w:r>
          </w:p>
          <w:p w14:paraId="52A5F36C" w14:textId="7C8FB133" w:rsidR="008D15FE" w:rsidRPr="003142A5" w:rsidRDefault="008D15FE" w:rsidP="00D86690">
            <w:pPr>
              <w:tabs>
                <w:tab w:val="left" w:pos="2759"/>
                <w:tab w:val="left" w:pos="5027"/>
              </w:tabs>
              <w:jc w:val="both"/>
            </w:pPr>
            <w:hyperlink r:id="rId188" w:history="1">
              <w:r w:rsidRPr="00291AD1">
                <w:rPr>
                  <w:rStyle w:val="Hiperhivatkozs"/>
                  <w:b w:val="0"/>
                  <w:bCs w:val="0"/>
                  <w:sz w:val="20"/>
                  <w:szCs w:val="20"/>
                  <w:u w:val="none"/>
                </w:rPr>
                <w:t>Ismertető</w:t>
              </w:r>
            </w:hyperlink>
          </w:p>
        </w:tc>
        <w:tc>
          <w:tcPr>
            <w:tcW w:w="627" w:type="pct"/>
            <w:vAlign w:val="center"/>
          </w:tcPr>
          <w:p w14:paraId="43786594" w14:textId="77777777" w:rsidR="00D86690" w:rsidRPr="001A5834" w:rsidRDefault="00D86690">
            <w:pPr>
              <w:contextualSpacing/>
              <w:jc w:val="center"/>
              <w:cnfStyle w:val="000000000000" w:firstRow="0" w:lastRow="0" w:firstColumn="0" w:lastColumn="0" w:oddVBand="0" w:evenVBand="0" w:oddHBand="0" w:evenHBand="0" w:firstRowFirstColumn="0" w:firstRowLastColumn="0" w:lastRowFirstColumn="0" w:lastRowLastColumn="0"/>
            </w:pPr>
          </w:p>
        </w:tc>
      </w:tr>
      <w:tr w:rsidR="002905F6" w:rsidRPr="003142A5" w14:paraId="45316725" w14:textId="77777777" w:rsidTr="006311B5">
        <w:trPr>
          <w:trHeight w:val="190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E63BFD2" w14:textId="6D654710" w:rsidR="002905F6" w:rsidRPr="003142A5" w:rsidRDefault="002905F6" w:rsidP="00432C29">
            <w:pPr>
              <w:tabs>
                <w:tab w:val="left" w:pos="2759"/>
                <w:tab w:val="left" w:pos="5027"/>
              </w:tabs>
              <w:jc w:val="both"/>
            </w:pPr>
            <w:proofErr w:type="spellStart"/>
            <w:r w:rsidRPr="003142A5">
              <w:lastRenderedPageBreak/>
              <w:t>Emerging</w:t>
            </w:r>
            <w:proofErr w:type="spellEnd"/>
            <w:r w:rsidRPr="003142A5">
              <w:t xml:space="preserve"> </w:t>
            </w:r>
            <w:proofErr w:type="spellStart"/>
            <w:r w:rsidRPr="003142A5">
              <w:t>Markets</w:t>
            </w:r>
            <w:proofErr w:type="spellEnd"/>
            <w:r w:rsidRPr="003142A5">
              <w:t xml:space="preserve"> </w:t>
            </w:r>
            <w:proofErr w:type="spellStart"/>
            <w:r w:rsidRPr="003142A5">
              <w:t>Information</w:t>
            </w:r>
            <w:proofErr w:type="spellEnd"/>
            <w:r w:rsidRPr="003142A5">
              <w:t xml:space="preserve"> Service (EMIS)</w:t>
            </w:r>
          </w:p>
          <w:p w14:paraId="37B4F0B3" w14:textId="19CB33C5" w:rsidR="00BA1C24" w:rsidRDefault="00BA1C24" w:rsidP="00432C29">
            <w:pPr>
              <w:tabs>
                <w:tab w:val="left" w:pos="2759"/>
                <w:tab w:val="left" w:pos="5027"/>
              </w:tabs>
              <w:jc w:val="both"/>
              <w:rPr>
                <w:b w:val="0"/>
                <w:bCs w:val="0"/>
              </w:rPr>
            </w:pPr>
            <w:r w:rsidRPr="00BA1C24">
              <w:rPr>
                <w:b w:val="0"/>
                <w:sz w:val="20"/>
              </w:rPr>
              <w:t>A feltörekvő gazdaságokra összpontosító átfogó gazdasági és pénzügyi adatbázis, amely pénzügyi, iparági és makrogazdasági adatokat tartalmaz. Több mint 16 millió adatpont 360 szektor vállalataira és iparágaira vonatkozóan. Az adatbázis hozzáférést biztosít a helyi sajtóhoz és egy teljes archívumhoz. Az elemzések a legmegbízhatóbb nemzetközi forrásokból származnak, mint például az Euromonitor, az EUI, a MarketLine</w:t>
            </w:r>
            <w:r w:rsidR="00FF3459">
              <w:rPr>
                <w:b w:val="0"/>
                <w:sz w:val="20"/>
              </w:rPr>
              <w:t xml:space="preserve"> és</w:t>
            </w:r>
            <w:r w:rsidRPr="00BA1C24">
              <w:rPr>
                <w:b w:val="0"/>
                <w:sz w:val="20"/>
              </w:rPr>
              <w:t xml:space="preserve"> a </w:t>
            </w:r>
            <w:proofErr w:type="spellStart"/>
            <w:r w:rsidRPr="00BA1C24">
              <w:rPr>
                <w:b w:val="0"/>
                <w:sz w:val="20"/>
              </w:rPr>
              <w:t>Moody's</w:t>
            </w:r>
            <w:proofErr w:type="spellEnd"/>
            <w:r w:rsidRPr="00BA1C24">
              <w:rPr>
                <w:b w:val="0"/>
                <w:sz w:val="20"/>
              </w:rPr>
              <w:t xml:space="preserve"> </w:t>
            </w:r>
            <w:proofErr w:type="spellStart"/>
            <w:r w:rsidRPr="00BA1C24">
              <w:rPr>
                <w:b w:val="0"/>
                <w:sz w:val="20"/>
              </w:rPr>
              <w:t>Economic</w:t>
            </w:r>
            <w:proofErr w:type="spellEnd"/>
            <w:r w:rsidRPr="00BA1C24">
              <w:rPr>
                <w:b w:val="0"/>
                <w:sz w:val="20"/>
              </w:rPr>
              <w:t xml:space="preserve"> </w:t>
            </w:r>
            <w:proofErr w:type="spellStart"/>
            <w:r w:rsidRPr="00BA1C24">
              <w:rPr>
                <w:b w:val="0"/>
                <w:sz w:val="20"/>
              </w:rPr>
              <w:t>Forecasts</w:t>
            </w:r>
            <w:proofErr w:type="spellEnd"/>
            <w:r w:rsidRPr="00BA1C24">
              <w:rPr>
                <w:b w:val="0"/>
                <w:sz w:val="20"/>
              </w:rPr>
              <w:t xml:space="preserve"> </w:t>
            </w:r>
            <w:proofErr w:type="spellStart"/>
            <w:r w:rsidRPr="00BA1C24">
              <w:rPr>
                <w:b w:val="0"/>
                <w:sz w:val="20"/>
              </w:rPr>
              <w:t>with</w:t>
            </w:r>
            <w:proofErr w:type="spellEnd"/>
            <w:r w:rsidRPr="00BA1C24">
              <w:rPr>
                <w:b w:val="0"/>
                <w:sz w:val="20"/>
              </w:rPr>
              <w:t xml:space="preserve"> </w:t>
            </w:r>
            <w:proofErr w:type="spellStart"/>
            <w:r w:rsidRPr="00BA1C24">
              <w:rPr>
                <w:b w:val="0"/>
                <w:sz w:val="20"/>
              </w:rPr>
              <w:t>Alternative</w:t>
            </w:r>
            <w:proofErr w:type="spellEnd"/>
            <w:r w:rsidRPr="00BA1C24">
              <w:rPr>
                <w:b w:val="0"/>
                <w:sz w:val="20"/>
              </w:rPr>
              <w:t xml:space="preserve"> </w:t>
            </w:r>
            <w:proofErr w:type="spellStart"/>
            <w:r w:rsidRPr="00BA1C24">
              <w:rPr>
                <w:b w:val="0"/>
                <w:sz w:val="20"/>
              </w:rPr>
              <w:t>Scenarios</w:t>
            </w:r>
            <w:proofErr w:type="spellEnd"/>
            <w:r>
              <w:rPr>
                <w:b w:val="0"/>
                <w:sz w:val="20"/>
              </w:rPr>
              <w:t>.</w:t>
            </w:r>
          </w:p>
          <w:p w14:paraId="2E7232C2" w14:textId="238DBB06" w:rsidR="002905F6" w:rsidRPr="003142A5" w:rsidRDefault="002905F6" w:rsidP="00432C29">
            <w:pPr>
              <w:tabs>
                <w:tab w:val="left" w:pos="2759"/>
                <w:tab w:val="left" w:pos="5027"/>
              </w:tabs>
              <w:jc w:val="both"/>
              <w:rPr>
                <w:b w:val="0"/>
              </w:rPr>
            </w:pPr>
            <w:hyperlink r:id="rId189" w:history="1">
              <w:r w:rsidRPr="003142A5">
                <w:rPr>
                  <w:rStyle w:val="Hiperhivatkozs"/>
                  <w:b w:val="0"/>
                  <w:bCs w:val="0"/>
                  <w:sz w:val="20"/>
                  <w:u w:val="none"/>
                </w:rPr>
                <w:t>Ismertető</w:t>
              </w:r>
            </w:hyperlink>
            <w:r w:rsidRPr="00332178">
              <w:rPr>
                <w:b w:val="0"/>
              </w:rPr>
              <w:tab/>
            </w:r>
            <w:r w:rsidRPr="006E03D8">
              <w:rPr>
                <w:rStyle w:val="Hiperhivatkozs"/>
                <w:b w:val="0"/>
                <w:sz w:val="20"/>
                <w:szCs w:val="20"/>
                <w:u w:val="none"/>
              </w:rPr>
              <w:tab/>
            </w:r>
            <w:hyperlink r:id="rId190" w:anchor="emis" w:history="1">
              <w:r w:rsidRPr="006E03D8">
                <w:rPr>
                  <w:rStyle w:val="Hiperhivatkozs"/>
                  <w:b w:val="0"/>
                  <w:sz w:val="20"/>
                  <w:szCs w:val="20"/>
                  <w:u w:val="none"/>
                </w:rPr>
                <w:t>Használati statisztika</w:t>
              </w:r>
            </w:hyperlink>
            <w:r w:rsidRPr="00291AD1">
              <w:rPr>
                <w:color w:val="0000FF" w:themeColor="hyperlink"/>
                <w:sz w:val="20"/>
                <w:szCs w:val="20"/>
              </w:rPr>
              <w:tab/>
            </w:r>
          </w:p>
        </w:tc>
        <w:tc>
          <w:tcPr>
            <w:tcW w:w="627" w:type="pct"/>
            <w:vAlign w:val="center"/>
          </w:tcPr>
          <w:p w14:paraId="6E120AB3" w14:textId="28DDE8CC"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2905F6" w:rsidRPr="003142A5" w14:paraId="39972186"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34EC27F" w14:textId="77777777" w:rsidR="002905F6" w:rsidRPr="003142A5" w:rsidRDefault="002905F6" w:rsidP="00432C29">
            <w:pPr>
              <w:tabs>
                <w:tab w:val="left" w:pos="2759"/>
                <w:tab w:val="left" w:pos="5027"/>
              </w:tabs>
              <w:jc w:val="both"/>
              <w:rPr>
                <w:sz w:val="20"/>
              </w:rPr>
            </w:pPr>
            <w:r w:rsidRPr="003142A5">
              <w:rPr>
                <w:sz w:val="20"/>
              </w:rPr>
              <w:t>EMIS University – Magyarország csomag</w:t>
            </w:r>
          </w:p>
        </w:tc>
        <w:sdt>
          <w:sdtPr>
            <w:rPr>
              <w:szCs w:val="32"/>
            </w:rPr>
            <w:id w:val="1352452232"/>
          </w:sdtPr>
          <w:sdtEndPr/>
          <w:sdtContent>
            <w:tc>
              <w:tcPr>
                <w:tcW w:w="627" w:type="pct"/>
                <w:vAlign w:val="center"/>
              </w:tcPr>
              <w:p w14:paraId="4F8843A0" w14:textId="0F4CA056" w:rsidR="002905F6" w:rsidRPr="00756170"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rPr>
                    <w:szCs w:val="32"/>
                  </w:rPr>
                </w:pPr>
                <w:r w:rsidRPr="00756170">
                  <w:rPr>
                    <w:rFonts w:ascii="Segoe UI Symbol" w:eastAsia="MS Mincho" w:hAnsi="Segoe UI Symbol" w:cs="Segoe UI Symbol"/>
                    <w:szCs w:val="32"/>
                  </w:rPr>
                  <w:t>☐</w:t>
                </w:r>
              </w:p>
            </w:tc>
          </w:sdtContent>
        </w:sdt>
      </w:tr>
      <w:tr w:rsidR="002905F6" w:rsidRPr="003142A5" w14:paraId="6DB790F3"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5EDE7B2" w14:textId="77777777" w:rsidR="002905F6" w:rsidRPr="003142A5" w:rsidRDefault="002905F6" w:rsidP="00432C29">
            <w:pPr>
              <w:tabs>
                <w:tab w:val="left" w:pos="2759"/>
                <w:tab w:val="left" w:pos="5027"/>
              </w:tabs>
              <w:jc w:val="both"/>
              <w:rPr>
                <w:sz w:val="20"/>
              </w:rPr>
            </w:pPr>
            <w:r w:rsidRPr="003142A5">
              <w:rPr>
                <w:sz w:val="20"/>
              </w:rPr>
              <w:t>EMIS University – Közép- és Délkelet-Európa csomag</w:t>
            </w:r>
          </w:p>
        </w:tc>
        <w:sdt>
          <w:sdtPr>
            <w:rPr>
              <w:szCs w:val="32"/>
            </w:rPr>
            <w:id w:val="-1475674010"/>
          </w:sdtPr>
          <w:sdtEndPr/>
          <w:sdtContent>
            <w:tc>
              <w:tcPr>
                <w:tcW w:w="627" w:type="pct"/>
                <w:vAlign w:val="center"/>
              </w:tcPr>
              <w:p w14:paraId="42DE8596" w14:textId="09AFBDD7" w:rsidR="002905F6" w:rsidRPr="00756170"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rPr>
                    <w:szCs w:val="32"/>
                  </w:rPr>
                </w:pPr>
                <w:r w:rsidRPr="00756170">
                  <w:rPr>
                    <w:rFonts w:ascii="Segoe UI Symbol" w:eastAsia="MS Mincho" w:hAnsi="Segoe UI Symbol" w:cs="Segoe UI Symbol"/>
                    <w:szCs w:val="32"/>
                  </w:rPr>
                  <w:t>☐</w:t>
                </w:r>
              </w:p>
            </w:tc>
          </w:sdtContent>
        </w:sdt>
      </w:tr>
      <w:tr w:rsidR="002905F6" w:rsidRPr="003142A5" w14:paraId="33ED66DA"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640A2BA" w14:textId="77777777" w:rsidR="002905F6" w:rsidRPr="003142A5" w:rsidRDefault="002905F6" w:rsidP="00432C29">
            <w:pPr>
              <w:tabs>
                <w:tab w:val="left" w:pos="2759"/>
                <w:tab w:val="left" w:pos="5027"/>
              </w:tabs>
              <w:jc w:val="both"/>
              <w:rPr>
                <w:sz w:val="20"/>
              </w:rPr>
            </w:pPr>
            <w:r w:rsidRPr="003142A5">
              <w:rPr>
                <w:sz w:val="20"/>
              </w:rPr>
              <w:t>EMIS University – Globális csomag</w:t>
            </w:r>
          </w:p>
        </w:tc>
        <w:sdt>
          <w:sdtPr>
            <w:rPr>
              <w:szCs w:val="32"/>
            </w:rPr>
            <w:id w:val="-1492705796"/>
          </w:sdtPr>
          <w:sdtEndPr/>
          <w:sdtContent>
            <w:tc>
              <w:tcPr>
                <w:tcW w:w="627" w:type="pct"/>
                <w:vAlign w:val="center"/>
              </w:tcPr>
              <w:p w14:paraId="68AF9B80" w14:textId="3612963B" w:rsidR="002905F6" w:rsidRPr="00756170"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rPr>
                    <w:szCs w:val="32"/>
                  </w:rPr>
                </w:pPr>
                <w:r w:rsidRPr="00756170">
                  <w:rPr>
                    <w:rFonts w:ascii="Segoe UI Symbol" w:eastAsia="MS Mincho" w:hAnsi="Segoe UI Symbol" w:cs="Segoe UI Symbol"/>
                    <w:szCs w:val="32"/>
                  </w:rPr>
                  <w:t>☐</w:t>
                </w:r>
              </w:p>
            </w:tc>
          </w:sdtContent>
        </w:sdt>
      </w:tr>
      <w:tr w:rsidR="002905F6" w:rsidRPr="001E1EDB" w14:paraId="69DBA5D4" w14:textId="77777777" w:rsidTr="00DD67B6">
        <w:trPr>
          <w:trHeight w:val="204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EF1AB37" w14:textId="5DD787F3" w:rsidR="002905F6" w:rsidRPr="003142A5" w:rsidRDefault="002905F6" w:rsidP="00432C29">
            <w:pPr>
              <w:tabs>
                <w:tab w:val="left" w:pos="2759"/>
                <w:tab w:val="left" w:pos="5027"/>
              </w:tabs>
              <w:jc w:val="both"/>
              <w:rPr>
                <w:b w:val="0"/>
                <w:bCs w:val="0"/>
              </w:rPr>
            </w:pPr>
            <w:proofErr w:type="spellStart"/>
            <w:r>
              <w:t>Gale</w:t>
            </w:r>
            <w:proofErr w:type="spellEnd"/>
            <w:r>
              <w:t xml:space="preserve"> Research </w:t>
            </w:r>
            <w:proofErr w:type="spellStart"/>
            <w:r>
              <w:t>Complete</w:t>
            </w:r>
            <w:proofErr w:type="spellEnd"/>
          </w:p>
          <w:p w14:paraId="5BC82B73" w14:textId="0DA96A20" w:rsidR="002905F6" w:rsidRPr="003142A5" w:rsidRDefault="000661D2" w:rsidP="00432C29">
            <w:pPr>
              <w:jc w:val="both"/>
              <w:rPr>
                <w:b w:val="0"/>
                <w:sz w:val="20"/>
              </w:rPr>
            </w:pPr>
            <w:r>
              <w:rPr>
                <w:b w:val="0"/>
                <w:sz w:val="20"/>
              </w:rPr>
              <w:t>E</w:t>
            </w:r>
            <w:r w:rsidR="002905F6" w:rsidRPr="00E17AF2">
              <w:rPr>
                <w:b w:val="0"/>
                <w:sz w:val="20"/>
              </w:rPr>
              <w:t xml:space="preserve">lsődleges </w:t>
            </w:r>
            <w:r w:rsidR="002905F6">
              <w:rPr>
                <w:b w:val="0"/>
                <w:sz w:val="20"/>
              </w:rPr>
              <w:t>forrásokat</w:t>
            </w:r>
            <w:r w:rsidR="002905F6" w:rsidRPr="00E17AF2">
              <w:rPr>
                <w:b w:val="0"/>
                <w:sz w:val="20"/>
              </w:rPr>
              <w:t xml:space="preserve"> és periodikákat (folyóiratok</w:t>
            </w:r>
            <w:r w:rsidR="002905F6">
              <w:rPr>
                <w:b w:val="0"/>
                <w:sz w:val="20"/>
              </w:rPr>
              <w:t>at</w:t>
            </w:r>
            <w:r w:rsidR="002905F6" w:rsidRPr="00E17AF2">
              <w:rPr>
                <w:b w:val="0"/>
                <w:sz w:val="20"/>
              </w:rPr>
              <w:t>, napilapok</w:t>
            </w:r>
            <w:r w:rsidR="002905F6">
              <w:rPr>
                <w:b w:val="0"/>
                <w:sz w:val="20"/>
              </w:rPr>
              <w:t>at</w:t>
            </w:r>
            <w:r w:rsidR="002905F6" w:rsidRPr="00E17AF2">
              <w:rPr>
                <w:b w:val="0"/>
                <w:sz w:val="20"/>
              </w:rPr>
              <w:t>, magazinok</w:t>
            </w:r>
            <w:r w:rsidR="002905F6">
              <w:rPr>
                <w:b w:val="0"/>
                <w:sz w:val="20"/>
              </w:rPr>
              <w:t>at</w:t>
            </w:r>
            <w:r w:rsidR="002905F6" w:rsidRPr="00E17AF2">
              <w:rPr>
                <w:b w:val="0"/>
                <w:sz w:val="20"/>
              </w:rPr>
              <w:t>) tartalmazó multidiszciplináris gyűjtemény</w:t>
            </w:r>
            <w:r>
              <w:rPr>
                <w:b w:val="0"/>
                <w:sz w:val="20"/>
              </w:rPr>
              <w:t xml:space="preserve"> </w:t>
            </w:r>
            <w:r w:rsidR="002905F6" w:rsidRPr="00E17AF2">
              <w:rPr>
                <w:b w:val="0"/>
                <w:sz w:val="20"/>
              </w:rPr>
              <w:t>az irodalomt</w:t>
            </w:r>
            <w:r w:rsidR="002905F6">
              <w:rPr>
                <w:b w:val="0"/>
                <w:sz w:val="20"/>
              </w:rPr>
              <w:t>ól a műszaki tudományokig</w:t>
            </w:r>
            <w:r w:rsidR="002905F6" w:rsidRPr="00E17AF2">
              <w:rPr>
                <w:b w:val="0"/>
                <w:sz w:val="20"/>
              </w:rPr>
              <w:t xml:space="preserve">. </w:t>
            </w:r>
            <w:r w:rsidR="002905F6">
              <w:rPr>
                <w:b w:val="0"/>
                <w:sz w:val="20"/>
              </w:rPr>
              <w:t>T</w:t>
            </w:r>
            <w:r w:rsidR="002905F6" w:rsidRPr="00E17AF2">
              <w:rPr>
                <w:b w:val="0"/>
                <w:sz w:val="20"/>
              </w:rPr>
              <w:t xml:space="preserve">artalmazza </w:t>
            </w:r>
            <w:r w:rsidR="002905F6">
              <w:rPr>
                <w:b w:val="0"/>
                <w:sz w:val="20"/>
              </w:rPr>
              <w:t xml:space="preserve">a </w:t>
            </w:r>
            <w:proofErr w:type="spellStart"/>
            <w:r w:rsidR="00982209" w:rsidRPr="00982209">
              <w:rPr>
                <w:b w:val="0"/>
                <w:sz w:val="20"/>
              </w:rPr>
              <w:t>Gale</w:t>
            </w:r>
            <w:proofErr w:type="spellEnd"/>
            <w:r w:rsidR="00982209" w:rsidRPr="00982209">
              <w:rPr>
                <w:b w:val="0"/>
                <w:sz w:val="20"/>
              </w:rPr>
              <w:t xml:space="preserve"> </w:t>
            </w:r>
            <w:proofErr w:type="spellStart"/>
            <w:r w:rsidR="00982209" w:rsidRPr="00982209">
              <w:rPr>
                <w:b w:val="0"/>
                <w:sz w:val="20"/>
              </w:rPr>
              <w:t>Academic</w:t>
            </w:r>
            <w:proofErr w:type="spellEnd"/>
            <w:r w:rsidR="00982209" w:rsidRPr="00982209">
              <w:rPr>
                <w:b w:val="0"/>
                <w:sz w:val="20"/>
              </w:rPr>
              <w:t xml:space="preserve"> </w:t>
            </w:r>
            <w:proofErr w:type="spellStart"/>
            <w:r w:rsidR="00982209" w:rsidRPr="00982209">
              <w:rPr>
                <w:b w:val="0"/>
                <w:sz w:val="20"/>
              </w:rPr>
              <w:t>OneFile</w:t>
            </w:r>
            <w:proofErr w:type="spellEnd"/>
            <w:r w:rsidR="00982209" w:rsidRPr="00982209">
              <w:rPr>
                <w:b w:val="0"/>
                <w:sz w:val="20"/>
              </w:rPr>
              <w:t xml:space="preserve">, a </w:t>
            </w:r>
            <w:proofErr w:type="spellStart"/>
            <w:r w:rsidR="00982209" w:rsidRPr="00982209">
              <w:rPr>
                <w:b w:val="0"/>
                <w:sz w:val="20"/>
              </w:rPr>
              <w:t>Gale</w:t>
            </w:r>
            <w:proofErr w:type="spellEnd"/>
            <w:r w:rsidR="00982209" w:rsidRPr="00982209">
              <w:rPr>
                <w:b w:val="0"/>
                <w:sz w:val="20"/>
              </w:rPr>
              <w:t xml:space="preserve"> General </w:t>
            </w:r>
            <w:proofErr w:type="spellStart"/>
            <w:r w:rsidR="00982209" w:rsidRPr="00982209">
              <w:rPr>
                <w:b w:val="0"/>
                <w:sz w:val="20"/>
              </w:rPr>
              <w:t>OneFile</w:t>
            </w:r>
            <w:proofErr w:type="spellEnd"/>
            <w:r w:rsidR="00982209" w:rsidRPr="00982209">
              <w:rPr>
                <w:b w:val="0"/>
                <w:sz w:val="20"/>
              </w:rPr>
              <w:t xml:space="preserve"> és a </w:t>
            </w:r>
            <w:proofErr w:type="spellStart"/>
            <w:r w:rsidR="00982209" w:rsidRPr="00982209">
              <w:rPr>
                <w:b w:val="0"/>
                <w:sz w:val="20"/>
              </w:rPr>
              <w:t>Gale</w:t>
            </w:r>
            <w:proofErr w:type="spellEnd"/>
            <w:r w:rsidR="00982209" w:rsidRPr="00982209">
              <w:rPr>
                <w:b w:val="0"/>
                <w:sz w:val="20"/>
              </w:rPr>
              <w:t xml:space="preserve"> </w:t>
            </w:r>
            <w:proofErr w:type="spellStart"/>
            <w:r w:rsidR="00982209" w:rsidRPr="00982209">
              <w:rPr>
                <w:b w:val="0"/>
                <w:sz w:val="20"/>
              </w:rPr>
              <w:t>OneFile</w:t>
            </w:r>
            <w:proofErr w:type="spellEnd"/>
            <w:r w:rsidR="00982209" w:rsidRPr="00982209">
              <w:rPr>
                <w:b w:val="0"/>
                <w:sz w:val="20"/>
              </w:rPr>
              <w:t xml:space="preserve"> News, a </w:t>
            </w:r>
            <w:proofErr w:type="spellStart"/>
            <w:r w:rsidR="00982209" w:rsidRPr="00982209">
              <w:rPr>
                <w:b w:val="0"/>
                <w:sz w:val="20"/>
              </w:rPr>
              <w:t>Gale</w:t>
            </w:r>
            <w:proofErr w:type="spellEnd"/>
            <w:r w:rsidR="00982209" w:rsidRPr="00982209">
              <w:rPr>
                <w:b w:val="0"/>
                <w:sz w:val="20"/>
              </w:rPr>
              <w:t xml:space="preserve"> </w:t>
            </w:r>
            <w:proofErr w:type="spellStart"/>
            <w:r w:rsidR="00982209" w:rsidRPr="00982209">
              <w:rPr>
                <w:b w:val="0"/>
                <w:sz w:val="20"/>
              </w:rPr>
              <w:t>Literature</w:t>
            </w:r>
            <w:proofErr w:type="spellEnd"/>
            <w:r w:rsidR="00982209" w:rsidRPr="00982209">
              <w:rPr>
                <w:b w:val="0"/>
                <w:sz w:val="20"/>
              </w:rPr>
              <w:t xml:space="preserve">, a </w:t>
            </w:r>
            <w:proofErr w:type="spellStart"/>
            <w:r w:rsidR="00982209" w:rsidRPr="00982209">
              <w:rPr>
                <w:b w:val="0"/>
                <w:sz w:val="20"/>
              </w:rPr>
              <w:t>Gale</w:t>
            </w:r>
            <w:proofErr w:type="spellEnd"/>
            <w:r w:rsidR="00982209" w:rsidRPr="00982209">
              <w:rPr>
                <w:b w:val="0"/>
                <w:sz w:val="20"/>
              </w:rPr>
              <w:t xml:space="preserve"> Business</w:t>
            </w:r>
            <w:r w:rsidR="00982209">
              <w:rPr>
                <w:b w:val="0"/>
                <w:sz w:val="20"/>
              </w:rPr>
              <w:t xml:space="preserve"> </w:t>
            </w:r>
            <w:proofErr w:type="spellStart"/>
            <w:r w:rsidR="00982209" w:rsidRPr="00982209">
              <w:rPr>
                <w:b w:val="0"/>
                <w:sz w:val="20"/>
              </w:rPr>
              <w:t>Insights</w:t>
            </w:r>
            <w:proofErr w:type="spellEnd"/>
            <w:r w:rsidR="00982209" w:rsidRPr="00982209">
              <w:rPr>
                <w:b w:val="0"/>
                <w:sz w:val="20"/>
              </w:rPr>
              <w:t xml:space="preserve">, a </w:t>
            </w:r>
            <w:proofErr w:type="spellStart"/>
            <w:r w:rsidR="00982209" w:rsidRPr="00982209">
              <w:rPr>
                <w:b w:val="0"/>
                <w:sz w:val="20"/>
              </w:rPr>
              <w:t>Gale</w:t>
            </w:r>
            <w:proofErr w:type="spellEnd"/>
            <w:r w:rsidR="00982209" w:rsidRPr="00982209">
              <w:rPr>
                <w:b w:val="0"/>
                <w:sz w:val="20"/>
              </w:rPr>
              <w:t xml:space="preserve"> </w:t>
            </w:r>
            <w:proofErr w:type="spellStart"/>
            <w:r w:rsidR="00982209" w:rsidRPr="00982209">
              <w:rPr>
                <w:b w:val="0"/>
                <w:sz w:val="20"/>
              </w:rPr>
              <w:t>eBooks</w:t>
            </w:r>
            <w:proofErr w:type="spellEnd"/>
            <w:r w:rsidR="00982209" w:rsidRPr="00982209">
              <w:rPr>
                <w:b w:val="0"/>
                <w:sz w:val="20"/>
              </w:rPr>
              <w:t xml:space="preserve"> </w:t>
            </w:r>
            <w:r w:rsidR="00982209">
              <w:rPr>
                <w:b w:val="0"/>
                <w:sz w:val="20"/>
              </w:rPr>
              <w:t xml:space="preserve">csomagokat, </w:t>
            </w:r>
            <w:r w:rsidR="00982209" w:rsidRPr="00982209">
              <w:rPr>
                <w:b w:val="0"/>
                <w:sz w:val="20"/>
              </w:rPr>
              <w:t>valamint a</w:t>
            </w:r>
            <w:r w:rsidR="00982209">
              <w:rPr>
                <w:b w:val="0"/>
                <w:sz w:val="20"/>
              </w:rPr>
              <w:t>z</w:t>
            </w:r>
            <w:r w:rsidR="00982209" w:rsidRPr="00982209">
              <w:rPr>
                <w:b w:val="0"/>
                <w:sz w:val="20"/>
              </w:rPr>
              <w:t xml:space="preserve"> elsődleges forrásgyűjteményeket az </w:t>
            </w:r>
            <w:proofErr w:type="spellStart"/>
            <w:r w:rsidR="00982209" w:rsidRPr="00982209">
              <w:rPr>
                <w:b w:val="0"/>
                <w:sz w:val="20"/>
              </w:rPr>
              <w:t>Archives</w:t>
            </w:r>
            <w:proofErr w:type="spellEnd"/>
            <w:r w:rsidR="00982209" w:rsidRPr="00982209">
              <w:rPr>
                <w:b w:val="0"/>
                <w:sz w:val="20"/>
              </w:rPr>
              <w:t xml:space="preserve"> </w:t>
            </w:r>
            <w:proofErr w:type="spellStart"/>
            <w:r w:rsidR="00982209" w:rsidRPr="00982209">
              <w:rPr>
                <w:b w:val="0"/>
                <w:sz w:val="20"/>
              </w:rPr>
              <w:t>Unboundon</w:t>
            </w:r>
            <w:proofErr w:type="spellEnd"/>
            <w:r w:rsidR="00982209" w:rsidRPr="00982209">
              <w:rPr>
                <w:b w:val="0"/>
                <w:sz w:val="20"/>
              </w:rPr>
              <w:t xml:space="preserve"> keresztül. </w:t>
            </w:r>
            <w:r w:rsidR="002905F6">
              <w:rPr>
                <w:b w:val="0"/>
                <w:sz w:val="20"/>
              </w:rPr>
              <w:t>Az adatbázis 4</w:t>
            </w:r>
            <w:r w:rsidR="002905F6" w:rsidRPr="00E17AF2">
              <w:rPr>
                <w:b w:val="0"/>
                <w:sz w:val="20"/>
              </w:rPr>
              <w:t xml:space="preserve">8 </w:t>
            </w:r>
            <w:r w:rsidR="002905F6">
              <w:rPr>
                <w:b w:val="0"/>
                <w:sz w:val="20"/>
              </w:rPr>
              <w:t>ezer</w:t>
            </w:r>
            <w:r w:rsidR="002905F6" w:rsidRPr="00E17AF2">
              <w:rPr>
                <w:b w:val="0"/>
                <w:sz w:val="20"/>
              </w:rPr>
              <w:t xml:space="preserve"> periodikát, </w:t>
            </w:r>
            <w:r w:rsidR="00982209">
              <w:rPr>
                <w:b w:val="0"/>
                <w:sz w:val="20"/>
              </w:rPr>
              <w:t>3200 e-könyvet, több</w:t>
            </w:r>
            <w:r w:rsidR="00982209" w:rsidRPr="00E17AF2">
              <w:rPr>
                <w:b w:val="0"/>
                <w:sz w:val="20"/>
              </w:rPr>
              <w:t xml:space="preserve"> </w:t>
            </w:r>
            <w:r w:rsidR="002905F6" w:rsidRPr="00E17AF2">
              <w:rPr>
                <w:b w:val="0"/>
                <w:sz w:val="20"/>
              </w:rPr>
              <w:t xml:space="preserve">millió cikket, </w:t>
            </w:r>
            <w:r w:rsidR="00982209">
              <w:rPr>
                <w:b w:val="0"/>
                <w:sz w:val="20"/>
              </w:rPr>
              <w:t>2</w:t>
            </w:r>
            <w:r w:rsidR="002905F6" w:rsidRPr="00E17AF2">
              <w:rPr>
                <w:b w:val="0"/>
                <w:sz w:val="20"/>
              </w:rPr>
              <w:t>,5 millió irodalmi tételt, 13 milli</w:t>
            </w:r>
            <w:r w:rsidR="002905F6">
              <w:rPr>
                <w:b w:val="0"/>
                <w:sz w:val="20"/>
              </w:rPr>
              <w:t>ó oldal elsődleges dokumentumot foglal magában.</w:t>
            </w:r>
          </w:p>
          <w:p w14:paraId="1093F893" w14:textId="03DF3E4D" w:rsidR="002905F6" w:rsidRPr="003142A5" w:rsidRDefault="002905F6" w:rsidP="00432C29">
            <w:pPr>
              <w:tabs>
                <w:tab w:val="left" w:pos="2761"/>
                <w:tab w:val="left" w:pos="5029"/>
              </w:tabs>
              <w:jc w:val="both"/>
              <w:rPr>
                <w:b w:val="0"/>
              </w:rPr>
            </w:pPr>
            <w:hyperlink r:id="rId191" w:history="1">
              <w:r w:rsidRPr="004A36D8">
                <w:rPr>
                  <w:rStyle w:val="Hiperhivatkozs"/>
                  <w:b w:val="0"/>
                  <w:bCs w:val="0"/>
                  <w:sz w:val="20"/>
                  <w:u w:val="none"/>
                </w:rPr>
                <w:t>Ismertető</w:t>
              </w:r>
            </w:hyperlink>
            <w:r w:rsidRPr="004A36D8">
              <w:rPr>
                <w:b w:val="0"/>
              </w:rPr>
              <w:t xml:space="preserve"> </w:t>
            </w:r>
            <w:r w:rsidRPr="003142A5">
              <w:rPr>
                <w:rStyle w:val="Hiperhivatkozs"/>
                <w:sz w:val="20"/>
                <w:szCs w:val="20"/>
                <w:u w:val="none"/>
              </w:rPr>
              <w:tab/>
            </w:r>
            <w:hyperlink r:id="rId192" w:history="1">
              <w:r w:rsidRPr="003142A5">
                <w:rPr>
                  <w:rStyle w:val="Hiperhivatkozs"/>
                  <w:b w:val="0"/>
                  <w:bCs w:val="0"/>
                  <w:sz w:val="20"/>
                  <w:szCs w:val="20"/>
                  <w:u w:val="none"/>
                </w:rPr>
                <w:t>Címlista</w:t>
              </w:r>
            </w:hyperlink>
            <w:r w:rsidRPr="003142A5">
              <w:rPr>
                <w:rStyle w:val="Hiperhivatkozs"/>
                <w:sz w:val="20"/>
                <w:szCs w:val="20"/>
                <w:u w:val="none"/>
              </w:rPr>
              <w:tab/>
            </w:r>
            <w:hyperlink r:id="rId193" w:anchor="gale%20rc" w:history="1">
              <w:r w:rsidRPr="006E03D8">
                <w:rPr>
                  <w:rStyle w:val="Hiperhivatkozs"/>
                  <w:b w:val="0"/>
                  <w:sz w:val="20"/>
                  <w:szCs w:val="20"/>
                  <w:u w:val="none"/>
                </w:rPr>
                <w:t>Használati statisztika</w:t>
              </w:r>
            </w:hyperlink>
          </w:p>
        </w:tc>
        <w:sdt>
          <w:sdtPr>
            <w:id w:val="430783470"/>
          </w:sdtPr>
          <w:sdtEndPr/>
          <w:sdtContent>
            <w:tc>
              <w:tcPr>
                <w:tcW w:w="627" w:type="pct"/>
                <w:vAlign w:val="center"/>
              </w:tcPr>
              <w:p w14:paraId="17B3DAC0" w14:textId="06A74F77"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2905F6" w:rsidRPr="001E1EDB" w14:paraId="4C69F246" w14:textId="77777777" w:rsidTr="00C86C71">
        <w:trPr>
          <w:trHeight w:val="207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DB8A5D9" w14:textId="19941BA1" w:rsidR="002905F6" w:rsidRDefault="002905F6" w:rsidP="00432C29">
            <w:pPr>
              <w:tabs>
                <w:tab w:val="left" w:pos="2759"/>
                <w:tab w:val="left" w:pos="5027"/>
              </w:tabs>
              <w:jc w:val="both"/>
            </w:pPr>
            <w:proofErr w:type="spellStart"/>
            <w:r>
              <w:t>Gale</w:t>
            </w:r>
            <w:proofErr w:type="spellEnd"/>
            <w:r>
              <w:t xml:space="preserve"> Research </w:t>
            </w:r>
            <w:proofErr w:type="spellStart"/>
            <w:r>
              <w:t>Complete</w:t>
            </w:r>
            <w:proofErr w:type="spellEnd"/>
            <w:r>
              <w:t xml:space="preserve"> Premium</w:t>
            </w:r>
          </w:p>
          <w:p w14:paraId="61F4A06A" w14:textId="2B115818" w:rsidR="002905F6" w:rsidRPr="003D47C3" w:rsidRDefault="002905F6" w:rsidP="00432C29">
            <w:pPr>
              <w:jc w:val="both"/>
              <w:rPr>
                <w:b w:val="0"/>
                <w:sz w:val="20"/>
              </w:rPr>
            </w:pPr>
            <w:r w:rsidRPr="003D47C3">
              <w:rPr>
                <w:b w:val="0"/>
                <w:sz w:val="20"/>
              </w:rPr>
              <w:t>Az adatbázis</w:t>
            </w:r>
            <w:r>
              <w:rPr>
                <w:b w:val="0"/>
                <w:sz w:val="20"/>
              </w:rPr>
              <w:t xml:space="preserve"> a </w:t>
            </w:r>
            <w:proofErr w:type="spellStart"/>
            <w:r>
              <w:rPr>
                <w:b w:val="0"/>
                <w:sz w:val="20"/>
              </w:rPr>
              <w:t>Gale</w:t>
            </w:r>
            <w:proofErr w:type="spellEnd"/>
            <w:r>
              <w:rPr>
                <w:b w:val="0"/>
                <w:sz w:val="20"/>
              </w:rPr>
              <w:t xml:space="preserve"> legnagyobb multidiszciplináris gyűjteménye, a </w:t>
            </w:r>
            <w:proofErr w:type="spellStart"/>
            <w:r w:rsidRPr="003D47C3">
              <w:rPr>
                <w:b w:val="0"/>
                <w:sz w:val="20"/>
              </w:rPr>
              <w:t>Gale</w:t>
            </w:r>
            <w:proofErr w:type="spellEnd"/>
            <w:r w:rsidRPr="003D47C3">
              <w:rPr>
                <w:b w:val="0"/>
                <w:sz w:val="20"/>
              </w:rPr>
              <w:t xml:space="preserve"> Research </w:t>
            </w:r>
            <w:proofErr w:type="spellStart"/>
            <w:r w:rsidRPr="003D47C3">
              <w:rPr>
                <w:b w:val="0"/>
                <w:sz w:val="20"/>
              </w:rPr>
              <w:t>Complete</w:t>
            </w:r>
            <w:proofErr w:type="spellEnd"/>
            <w:r>
              <w:rPr>
                <w:b w:val="0"/>
                <w:sz w:val="20"/>
              </w:rPr>
              <w:t xml:space="preserve"> mellett tartalmazza a </w:t>
            </w:r>
            <w:proofErr w:type="spellStart"/>
            <w:r w:rsidRPr="003D47C3">
              <w:rPr>
                <w:b w:val="0"/>
                <w:sz w:val="20"/>
              </w:rPr>
              <w:t>Gale</w:t>
            </w:r>
            <w:proofErr w:type="spellEnd"/>
            <w:r w:rsidRPr="003D47C3">
              <w:rPr>
                <w:b w:val="0"/>
                <w:sz w:val="20"/>
              </w:rPr>
              <w:t xml:space="preserve"> </w:t>
            </w:r>
            <w:proofErr w:type="spellStart"/>
            <w:r w:rsidRPr="003D47C3">
              <w:rPr>
                <w:b w:val="0"/>
                <w:sz w:val="20"/>
              </w:rPr>
              <w:t>Primary</w:t>
            </w:r>
            <w:proofErr w:type="spellEnd"/>
            <w:r w:rsidRPr="003D47C3">
              <w:rPr>
                <w:b w:val="0"/>
                <w:sz w:val="20"/>
              </w:rPr>
              <w:t xml:space="preserve"> </w:t>
            </w:r>
            <w:proofErr w:type="spellStart"/>
            <w:r w:rsidRPr="006F1DA0">
              <w:rPr>
                <w:b w:val="0"/>
                <w:sz w:val="20"/>
              </w:rPr>
              <w:t>Sources</w:t>
            </w:r>
            <w:proofErr w:type="spellEnd"/>
            <w:r w:rsidRPr="006F1DA0">
              <w:rPr>
                <w:b w:val="0"/>
                <w:sz w:val="20"/>
              </w:rPr>
              <w:t xml:space="preserve"> 1</w:t>
            </w:r>
            <w:r w:rsidR="00F03182">
              <w:rPr>
                <w:b w:val="0"/>
                <w:sz w:val="20"/>
              </w:rPr>
              <w:t>6</w:t>
            </w:r>
            <w:r w:rsidRPr="006F1DA0">
              <w:rPr>
                <w:b w:val="0"/>
                <w:sz w:val="20"/>
              </w:rPr>
              <w:t xml:space="preserve"> kollekcióját is</w:t>
            </w:r>
            <w:r>
              <w:rPr>
                <w:b w:val="0"/>
                <w:sz w:val="20"/>
              </w:rPr>
              <w:t xml:space="preserve">. Az adatbázisban </w:t>
            </w:r>
            <w:r w:rsidR="00F03182" w:rsidRPr="00F03182">
              <w:rPr>
                <w:b w:val="0"/>
                <w:sz w:val="20"/>
              </w:rPr>
              <w:t>több ezer tudományos folyóirat, elsődleges forrás, e-könyv és megbízható referenciaanyag</w:t>
            </w:r>
            <w:r>
              <w:rPr>
                <w:b w:val="0"/>
                <w:sz w:val="20"/>
              </w:rPr>
              <w:t xml:space="preserve"> érhető el, továbbá olyan kiemelkedő elsődleges forrásgyűjtemények, mint a T</w:t>
            </w:r>
            <w:r w:rsidRPr="003D47C3">
              <w:rPr>
                <w:b w:val="0"/>
                <w:sz w:val="20"/>
              </w:rPr>
              <w:t>he Ti</w:t>
            </w:r>
            <w:r>
              <w:rPr>
                <w:b w:val="0"/>
                <w:sz w:val="20"/>
              </w:rPr>
              <w:t xml:space="preserve">mes Digital </w:t>
            </w:r>
            <w:proofErr w:type="spellStart"/>
            <w:r>
              <w:rPr>
                <w:b w:val="0"/>
                <w:sz w:val="20"/>
              </w:rPr>
              <w:t>Archive</w:t>
            </w:r>
            <w:proofErr w:type="spellEnd"/>
            <w:r>
              <w:rPr>
                <w:b w:val="0"/>
                <w:sz w:val="20"/>
              </w:rPr>
              <w:t xml:space="preserve"> 1785–2019, a </w:t>
            </w:r>
            <w:r w:rsidRPr="003D47C3">
              <w:rPr>
                <w:b w:val="0"/>
                <w:sz w:val="20"/>
              </w:rPr>
              <w:t xml:space="preserve">British </w:t>
            </w:r>
            <w:proofErr w:type="spellStart"/>
            <w:r w:rsidRPr="003D47C3">
              <w:rPr>
                <w:b w:val="0"/>
                <w:sz w:val="20"/>
              </w:rPr>
              <w:t>Library</w:t>
            </w:r>
            <w:proofErr w:type="spellEnd"/>
            <w:r w:rsidRPr="003D47C3">
              <w:rPr>
                <w:b w:val="0"/>
                <w:sz w:val="20"/>
              </w:rPr>
              <w:t xml:space="preserve"> </w:t>
            </w:r>
            <w:proofErr w:type="spellStart"/>
            <w:r w:rsidRPr="003D47C3">
              <w:rPr>
                <w:b w:val="0"/>
                <w:sz w:val="20"/>
              </w:rPr>
              <w:t>Newspapers</w:t>
            </w:r>
            <w:proofErr w:type="spellEnd"/>
            <w:r>
              <w:rPr>
                <w:b w:val="0"/>
                <w:sz w:val="20"/>
              </w:rPr>
              <w:t xml:space="preserve">, a </w:t>
            </w:r>
            <w:r w:rsidRPr="001842B1">
              <w:rPr>
                <w:b w:val="0"/>
                <w:sz w:val="20"/>
              </w:rPr>
              <w:t xml:space="preserve">The Economist </w:t>
            </w:r>
            <w:proofErr w:type="spellStart"/>
            <w:r w:rsidRPr="001842B1">
              <w:rPr>
                <w:b w:val="0"/>
                <w:sz w:val="20"/>
              </w:rPr>
              <w:t>Historical</w:t>
            </w:r>
            <w:proofErr w:type="spellEnd"/>
            <w:r w:rsidRPr="001842B1">
              <w:rPr>
                <w:b w:val="0"/>
                <w:sz w:val="20"/>
              </w:rPr>
              <w:t xml:space="preserve"> </w:t>
            </w:r>
            <w:proofErr w:type="spellStart"/>
            <w:r w:rsidRPr="001842B1">
              <w:rPr>
                <w:b w:val="0"/>
                <w:sz w:val="20"/>
              </w:rPr>
              <w:t>Archive</w:t>
            </w:r>
            <w:proofErr w:type="spellEnd"/>
            <w:r w:rsidRPr="001842B1">
              <w:rPr>
                <w:b w:val="0"/>
                <w:sz w:val="20"/>
              </w:rPr>
              <w:t xml:space="preserve"> 1843-2020</w:t>
            </w:r>
            <w:r>
              <w:rPr>
                <w:b w:val="0"/>
                <w:sz w:val="20"/>
              </w:rPr>
              <w:t xml:space="preserve">, a </w:t>
            </w:r>
            <w:r w:rsidRPr="001842B1">
              <w:rPr>
                <w:b w:val="0"/>
                <w:sz w:val="20"/>
              </w:rPr>
              <w:t xml:space="preserve">National </w:t>
            </w:r>
            <w:proofErr w:type="spellStart"/>
            <w:r w:rsidRPr="001842B1">
              <w:rPr>
                <w:b w:val="0"/>
                <w:sz w:val="20"/>
              </w:rPr>
              <w:t>Geographic</w:t>
            </w:r>
            <w:proofErr w:type="spellEnd"/>
            <w:r w:rsidRPr="001842B1">
              <w:rPr>
                <w:b w:val="0"/>
                <w:sz w:val="20"/>
              </w:rPr>
              <w:t xml:space="preserve"> </w:t>
            </w:r>
            <w:proofErr w:type="spellStart"/>
            <w:r w:rsidRPr="001842B1">
              <w:rPr>
                <w:b w:val="0"/>
                <w:sz w:val="20"/>
              </w:rPr>
              <w:t>Magazine</w:t>
            </w:r>
            <w:proofErr w:type="spellEnd"/>
            <w:r w:rsidRPr="001842B1">
              <w:rPr>
                <w:b w:val="0"/>
                <w:sz w:val="20"/>
              </w:rPr>
              <w:t xml:space="preserve"> </w:t>
            </w:r>
            <w:proofErr w:type="spellStart"/>
            <w:r w:rsidRPr="001842B1">
              <w:rPr>
                <w:b w:val="0"/>
                <w:sz w:val="20"/>
              </w:rPr>
              <w:t>Archive</w:t>
            </w:r>
            <w:proofErr w:type="spellEnd"/>
            <w:r w:rsidRPr="001842B1">
              <w:rPr>
                <w:b w:val="0"/>
                <w:sz w:val="20"/>
              </w:rPr>
              <w:t xml:space="preserve"> 1888-Present </w:t>
            </w:r>
            <w:r>
              <w:rPr>
                <w:b w:val="0"/>
                <w:sz w:val="20"/>
              </w:rPr>
              <w:t>és az</w:t>
            </w:r>
            <w:r w:rsidRPr="003D47C3">
              <w:rPr>
                <w:b w:val="0"/>
                <w:sz w:val="20"/>
              </w:rPr>
              <w:t xml:space="preserve"> </w:t>
            </w:r>
            <w:proofErr w:type="spellStart"/>
            <w:r w:rsidRPr="003D47C3">
              <w:rPr>
                <w:b w:val="0"/>
                <w:sz w:val="20"/>
              </w:rPr>
              <w:t>Eighteenth</w:t>
            </w:r>
            <w:proofErr w:type="spellEnd"/>
            <w:r w:rsidRPr="003D47C3">
              <w:rPr>
                <w:b w:val="0"/>
                <w:sz w:val="20"/>
              </w:rPr>
              <w:t xml:space="preserve"> </w:t>
            </w:r>
            <w:proofErr w:type="spellStart"/>
            <w:r w:rsidRPr="003D47C3">
              <w:rPr>
                <w:b w:val="0"/>
                <w:sz w:val="20"/>
              </w:rPr>
              <w:t>Century</w:t>
            </w:r>
            <w:proofErr w:type="spellEnd"/>
            <w:r w:rsidRPr="003D47C3">
              <w:rPr>
                <w:b w:val="0"/>
                <w:sz w:val="20"/>
              </w:rPr>
              <w:t xml:space="preserve"> </w:t>
            </w:r>
            <w:proofErr w:type="spellStart"/>
            <w:r w:rsidRPr="003D47C3">
              <w:rPr>
                <w:b w:val="0"/>
                <w:sz w:val="20"/>
              </w:rPr>
              <w:t>Collections</w:t>
            </w:r>
            <w:proofErr w:type="spellEnd"/>
            <w:r w:rsidRPr="003D47C3">
              <w:rPr>
                <w:b w:val="0"/>
                <w:sz w:val="20"/>
              </w:rPr>
              <w:t xml:space="preserve"> Online</w:t>
            </w:r>
            <w:r>
              <w:rPr>
                <w:b w:val="0"/>
                <w:sz w:val="20"/>
              </w:rPr>
              <w:t>.</w:t>
            </w:r>
          </w:p>
          <w:p w14:paraId="6480724A" w14:textId="4EE9D204" w:rsidR="002905F6" w:rsidRPr="00046E6A" w:rsidRDefault="002905F6" w:rsidP="00432C29">
            <w:pPr>
              <w:tabs>
                <w:tab w:val="left" w:pos="2759"/>
                <w:tab w:val="left" w:pos="5027"/>
              </w:tabs>
              <w:jc w:val="both"/>
            </w:pPr>
            <w:hyperlink r:id="rId194" w:history="1">
              <w:r w:rsidRPr="006E03D8">
                <w:rPr>
                  <w:rStyle w:val="Hiperhivatkozs"/>
                  <w:b w:val="0"/>
                  <w:sz w:val="20"/>
                  <w:szCs w:val="20"/>
                  <w:u w:val="none"/>
                </w:rPr>
                <w:t>Ismertető</w:t>
              </w:r>
            </w:hyperlink>
            <w:r>
              <w:t xml:space="preserve"> </w:t>
            </w:r>
            <w:r w:rsidR="00A42A8D" w:rsidRPr="003142A5">
              <w:rPr>
                <w:rStyle w:val="Hiperhivatkozs"/>
                <w:sz w:val="20"/>
                <w:szCs w:val="20"/>
                <w:u w:val="none"/>
              </w:rPr>
              <w:tab/>
            </w:r>
            <w:hyperlink r:id="rId195" w:history="1">
              <w:r w:rsidR="00A42A8D" w:rsidRPr="003142A5">
                <w:rPr>
                  <w:rStyle w:val="Hiperhivatkozs"/>
                  <w:b w:val="0"/>
                  <w:bCs w:val="0"/>
                  <w:sz w:val="20"/>
                  <w:szCs w:val="20"/>
                  <w:u w:val="none"/>
                </w:rPr>
                <w:t>Címlista</w:t>
              </w:r>
            </w:hyperlink>
          </w:p>
        </w:tc>
        <w:sdt>
          <w:sdtPr>
            <w:id w:val="-682364402"/>
          </w:sdtPr>
          <w:sdtEndPr/>
          <w:sdtContent>
            <w:tc>
              <w:tcPr>
                <w:tcW w:w="627" w:type="pct"/>
                <w:vAlign w:val="center"/>
              </w:tcPr>
              <w:p w14:paraId="2EAD60DE" w14:textId="536D5CFF"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2905F6" w:rsidRPr="001E1EDB" w14:paraId="4E3ED9F1" w14:textId="77777777" w:rsidTr="00C86C71">
        <w:trPr>
          <w:trHeight w:val="224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3500513" w14:textId="608E78AF" w:rsidR="002905F6" w:rsidRPr="003142A5" w:rsidRDefault="002905F6" w:rsidP="00432C29">
            <w:pPr>
              <w:tabs>
                <w:tab w:val="left" w:pos="2759"/>
                <w:tab w:val="left" w:pos="5027"/>
              </w:tabs>
              <w:jc w:val="both"/>
            </w:pPr>
            <w:proofErr w:type="spellStart"/>
            <w:r>
              <w:t>Gale</w:t>
            </w:r>
            <w:proofErr w:type="spellEnd"/>
            <w:r>
              <w:t xml:space="preserve"> </w:t>
            </w:r>
            <w:proofErr w:type="spellStart"/>
            <w:r>
              <w:t>Literature</w:t>
            </w:r>
            <w:proofErr w:type="spellEnd"/>
          </w:p>
          <w:p w14:paraId="7FDF6CBC" w14:textId="22890B09" w:rsidR="002905F6" w:rsidRPr="003142A5" w:rsidRDefault="002905F6" w:rsidP="00432C29">
            <w:pPr>
              <w:jc w:val="both"/>
              <w:rPr>
                <w:b w:val="0"/>
                <w:sz w:val="20"/>
              </w:rPr>
            </w:pPr>
            <w:r w:rsidRPr="00122DC0">
              <w:rPr>
                <w:b w:val="0"/>
                <w:sz w:val="20"/>
              </w:rPr>
              <w:t xml:space="preserve">A </w:t>
            </w:r>
            <w:proofErr w:type="spellStart"/>
            <w:r w:rsidRPr="00122DC0">
              <w:rPr>
                <w:b w:val="0"/>
                <w:sz w:val="20"/>
              </w:rPr>
              <w:t>Gale</w:t>
            </w:r>
            <w:proofErr w:type="spellEnd"/>
            <w:r w:rsidRPr="00122DC0">
              <w:rPr>
                <w:b w:val="0"/>
                <w:sz w:val="20"/>
              </w:rPr>
              <w:t xml:space="preserve"> </w:t>
            </w:r>
            <w:r>
              <w:rPr>
                <w:b w:val="0"/>
                <w:sz w:val="20"/>
              </w:rPr>
              <w:t>irodalmi adatbázisait</w:t>
            </w:r>
            <w:r w:rsidRPr="00122DC0">
              <w:rPr>
                <w:b w:val="0"/>
                <w:sz w:val="20"/>
              </w:rPr>
              <w:t xml:space="preserve"> integráló felületen </w:t>
            </w:r>
            <w:r>
              <w:rPr>
                <w:b w:val="0"/>
                <w:sz w:val="20"/>
              </w:rPr>
              <w:t>a</w:t>
            </w:r>
            <w:r w:rsidRPr="005E1BE9">
              <w:rPr>
                <w:b w:val="0"/>
                <w:sz w:val="20"/>
              </w:rPr>
              <w:t xml:space="preserve"> felhasználók</w:t>
            </w:r>
            <w:r>
              <w:rPr>
                <w:b w:val="0"/>
                <w:sz w:val="20"/>
              </w:rPr>
              <w:t xml:space="preserve"> egyszerre </w:t>
            </w:r>
            <w:r w:rsidRPr="005E1BE9">
              <w:rPr>
                <w:b w:val="0"/>
                <w:sz w:val="20"/>
              </w:rPr>
              <w:t>férhetnek</w:t>
            </w:r>
            <w:r>
              <w:rPr>
                <w:b w:val="0"/>
                <w:sz w:val="20"/>
              </w:rPr>
              <w:t xml:space="preserve"> hozzá</w:t>
            </w:r>
            <w:r w:rsidRPr="005E1BE9">
              <w:rPr>
                <w:b w:val="0"/>
                <w:sz w:val="20"/>
              </w:rPr>
              <w:t xml:space="preserve"> a </w:t>
            </w:r>
            <w:proofErr w:type="spellStart"/>
            <w:r w:rsidRPr="005E1BE9">
              <w:rPr>
                <w:b w:val="0"/>
                <w:sz w:val="20"/>
              </w:rPr>
              <w:t>Gale</w:t>
            </w:r>
            <w:proofErr w:type="spellEnd"/>
            <w:r w:rsidRPr="005E1BE9">
              <w:rPr>
                <w:b w:val="0"/>
                <w:sz w:val="20"/>
              </w:rPr>
              <w:t xml:space="preserve"> irodalmi gyűjteményeiből származó teljes szövegű irodalmi művekhez, lektorált folyóiratcikkekhez, irodalomkritikákhoz és -elemzésekhez, recenziókhoz, szerzői életrajzokhoz, bibliográfiákhoz, multimédiás anyagokhoz, e-könyvekhez és szakmai áttekintések gazdag gyűjteményéhez.</w:t>
            </w:r>
            <w:r>
              <w:rPr>
                <w:b w:val="0"/>
                <w:sz w:val="20"/>
              </w:rPr>
              <w:t xml:space="preserve"> A csomag </w:t>
            </w:r>
            <w:r w:rsidRPr="00122DC0">
              <w:rPr>
                <w:b w:val="0"/>
                <w:sz w:val="20"/>
              </w:rPr>
              <w:t>a </w:t>
            </w:r>
            <w:proofErr w:type="spellStart"/>
            <w:r w:rsidRPr="00122DC0">
              <w:rPr>
                <w:b w:val="0"/>
                <w:iCs/>
                <w:sz w:val="20"/>
              </w:rPr>
              <w:t>Dictionary</w:t>
            </w:r>
            <w:proofErr w:type="spellEnd"/>
            <w:r w:rsidRPr="00122DC0">
              <w:rPr>
                <w:b w:val="0"/>
                <w:iCs/>
                <w:sz w:val="20"/>
              </w:rPr>
              <w:t xml:space="preserve"> of </w:t>
            </w:r>
            <w:proofErr w:type="spellStart"/>
            <w:r w:rsidRPr="00122DC0">
              <w:rPr>
                <w:b w:val="0"/>
                <w:iCs/>
                <w:sz w:val="20"/>
              </w:rPr>
              <w:t>Li</w:t>
            </w:r>
            <w:r>
              <w:rPr>
                <w:b w:val="0"/>
                <w:iCs/>
                <w:sz w:val="20"/>
              </w:rPr>
              <w:t>terary</w:t>
            </w:r>
            <w:proofErr w:type="spellEnd"/>
            <w:r>
              <w:rPr>
                <w:b w:val="0"/>
                <w:iCs/>
                <w:sz w:val="20"/>
              </w:rPr>
              <w:t xml:space="preserve"> </w:t>
            </w:r>
            <w:proofErr w:type="spellStart"/>
            <w:r>
              <w:rPr>
                <w:b w:val="0"/>
                <w:iCs/>
                <w:sz w:val="20"/>
              </w:rPr>
              <w:t>Biography</w:t>
            </w:r>
            <w:proofErr w:type="spellEnd"/>
            <w:r w:rsidRPr="00122DC0">
              <w:rPr>
                <w:b w:val="0"/>
                <w:sz w:val="20"/>
              </w:rPr>
              <w:t>, a </w:t>
            </w:r>
            <w:proofErr w:type="spellStart"/>
            <w:r>
              <w:rPr>
                <w:b w:val="0"/>
                <w:iCs/>
                <w:sz w:val="20"/>
              </w:rPr>
              <w:t>Something</w:t>
            </w:r>
            <w:proofErr w:type="spellEnd"/>
            <w:r>
              <w:rPr>
                <w:b w:val="0"/>
                <w:iCs/>
                <w:sz w:val="20"/>
              </w:rPr>
              <w:t xml:space="preserve"> </w:t>
            </w:r>
            <w:proofErr w:type="spellStart"/>
            <w:r>
              <w:rPr>
                <w:b w:val="0"/>
                <w:iCs/>
                <w:sz w:val="20"/>
              </w:rPr>
              <w:t>About</w:t>
            </w:r>
            <w:proofErr w:type="spellEnd"/>
            <w:r>
              <w:rPr>
                <w:b w:val="0"/>
                <w:iCs/>
                <w:sz w:val="20"/>
              </w:rPr>
              <w:t xml:space="preserve"> </w:t>
            </w:r>
            <w:proofErr w:type="spellStart"/>
            <w:r>
              <w:rPr>
                <w:b w:val="0"/>
                <w:iCs/>
                <w:sz w:val="20"/>
              </w:rPr>
              <w:t>the</w:t>
            </w:r>
            <w:proofErr w:type="spellEnd"/>
            <w:r>
              <w:rPr>
                <w:b w:val="0"/>
                <w:iCs/>
                <w:sz w:val="20"/>
              </w:rPr>
              <w:t xml:space="preserve"> </w:t>
            </w:r>
            <w:proofErr w:type="spellStart"/>
            <w:r>
              <w:rPr>
                <w:b w:val="0"/>
                <w:iCs/>
                <w:sz w:val="20"/>
              </w:rPr>
              <w:t>Author</w:t>
            </w:r>
            <w:proofErr w:type="spellEnd"/>
            <w:r w:rsidRPr="00122DC0">
              <w:rPr>
                <w:b w:val="0"/>
                <w:sz w:val="20"/>
              </w:rPr>
              <w:t>, a </w:t>
            </w:r>
            <w:proofErr w:type="spellStart"/>
            <w:r w:rsidRPr="00122DC0">
              <w:rPr>
                <w:b w:val="0"/>
                <w:iCs/>
                <w:sz w:val="20"/>
              </w:rPr>
              <w:t>Literature</w:t>
            </w:r>
            <w:proofErr w:type="spellEnd"/>
            <w:r w:rsidRPr="00122DC0">
              <w:rPr>
                <w:b w:val="0"/>
                <w:iCs/>
                <w:sz w:val="20"/>
              </w:rPr>
              <w:t xml:space="preserve"> </w:t>
            </w:r>
            <w:proofErr w:type="spellStart"/>
            <w:r w:rsidRPr="00122DC0">
              <w:rPr>
                <w:b w:val="0"/>
                <w:iCs/>
                <w:sz w:val="20"/>
              </w:rPr>
              <w:t>Resource</w:t>
            </w:r>
            <w:proofErr w:type="spellEnd"/>
            <w:r w:rsidRPr="00122DC0">
              <w:rPr>
                <w:b w:val="0"/>
                <w:iCs/>
                <w:sz w:val="20"/>
              </w:rPr>
              <w:t xml:space="preserve"> Center</w:t>
            </w:r>
            <w:r w:rsidRPr="00122DC0">
              <w:rPr>
                <w:b w:val="0"/>
                <w:sz w:val="20"/>
              </w:rPr>
              <w:t xml:space="preserve">, a </w:t>
            </w:r>
            <w:proofErr w:type="spellStart"/>
            <w:r w:rsidR="004D0215" w:rsidRPr="00122DC0">
              <w:rPr>
                <w:b w:val="0"/>
                <w:sz w:val="20"/>
              </w:rPr>
              <w:t>Gale</w:t>
            </w:r>
            <w:proofErr w:type="spellEnd"/>
            <w:r w:rsidR="004D0215" w:rsidRPr="00122DC0">
              <w:rPr>
                <w:b w:val="0"/>
                <w:sz w:val="20"/>
              </w:rPr>
              <w:t xml:space="preserve"> </w:t>
            </w:r>
            <w:proofErr w:type="spellStart"/>
            <w:r w:rsidR="004D0215" w:rsidRPr="00122DC0">
              <w:rPr>
                <w:b w:val="0"/>
                <w:sz w:val="20"/>
              </w:rPr>
              <w:t>Literary</w:t>
            </w:r>
            <w:proofErr w:type="spellEnd"/>
            <w:r>
              <w:rPr>
                <w:b w:val="0"/>
                <w:iCs/>
                <w:sz w:val="20"/>
              </w:rPr>
              <w:t xml:space="preserve"> </w:t>
            </w:r>
            <w:proofErr w:type="spellStart"/>
            <w:r w:rsidRPr="00122DC0">
              <w:rPr>
                <w:b w:val="0"/>
                <w:iCs/>
                <w:sz w:val="20"/>
              </w:rPr>
              <w:t>Criticism</w:t>
            </w:r>
            <w:proofErr w:type="spellEnd"/>
            <w:r w:rsidRPr="00122DC0">
              <w:rPr>
                <w:b w:val="0"/>
                <w:sz w:val="20"/>
              </w:rPr>
              <w:t>, a </w:t>
            </w:r>
            <w:proofErr w:type="spellStart"/>
            <w:r w:rsidRPr="00122DC0">
              <w:rPr>
                <w:b w:val="0"/>
                <w:iCs/>
                <w:sz w:val="20"/>
              </w:rPr>
              <w:t>LitFinder</w:t>
            </w:r>
            <w:proofErr w:type="spellEnd"/>
            <w:r w:rsidRPr="00122DC0">
              <w:rPr>
                <w:b w:val="0"/>
                <w:sz w:val="20"/>
              </w:rPr>
              <w:t>, a </w:t>
            </w:r>
            <w:proofErr w:type="spellStart"/>
            <w:r w:rsidRPr="00122DC0">
              <w:rPr>
                <w:b w:val="0"/>
                <w:iCs/>
                <w:sz w:val="20"/>
              </w:rPr>
              <w:t>Scribn</w:t>
            </w:r>
            <w:r>
              <w:rPr>
                <w:b w:val="0"/>
                <w:iCs/>
                <w:sz w:val="20"/>
              </w:rPr>
              <w:t>er</w:t>
            </w:r>
            <w:proofErr w:type="spellEnd"/>
            <w:r>
              <w:rPr>
                <w:b w:val="0"/>
                <w:iCs/>
                <w:sz w:val="20"/>
              </w:rPr>
              <w:t xml:space="preserve"> </w:t>
            </w:r>
            <w:proofErr w:type="spellStart"/>
            <w:r>
              <w:rPr>
                <w:b w:val="0"/>
                <w:iCs/>
                <w:sz w:val="20"/>
              </w:rPr>
              <w:t>Writers</w:t>
            </w:r>
            <w:proofErr w:type="spellEnd"/>
            <w:r w:rsidRPr="00122DC0">
              <w:rPr>
                <w:b w:val="0"/>
                <w:sz w:val="20"/>
              </w:rPr>
              <w:t xml:space="preserve">, </w:t>
            </w:r>
            <w:r>
              <w:rPr>
                <w:b w:val="0"/>
                <w:sz w:val="20"/>
              </w:rPr>
              <w:t xml:space="preserve">és </w:t>
            </w:r>
            <w:r w:rsidRPr="00122DC0">
              <w:rPr>
                <w:b w:val="0"/>
                <w:sz w:val="20"/>
              </w:rPr>
              <w:t>a </w:t>
            </w:r>
            <w:proofErr w:type="spellStart"/>
            <w:r w:rsidRPr="00122DC0">
              <w:rPr>
                <w:b w:val="0"/>
                <w:iCs/>
                <w:sz w:val="20"/>
              </w:rPr>
              <w:t>Twayne’s</w:t>
            </w:r>
            <w:proofErr w:type="spellEnd"/>
            <w:r w:rsidRPr="00122DC0">
              <w:rPr>
                <w:b w:val="0"/>
                <w:iCs/>
                <w:sz w:val="20"/>
              </w:rPr>
              <w:t xml:space="preserve"> </w:t>
            </w:r>
            <w:proofErr w:type="spellStart"/>
            <w:r w:rsidRPr="00122DC0">
              <w:rPr>
                <w:b w:val="0"/>
                <w:iCs/>
                <w:sz w:val="20"/>
              </w:rPr>
              <w:t>Authors</w:t>
            </w:r>
            <w:proofErr w:type="spellEnd"/>
            <w:r>
              <w:rPr>
                <w:b w:val="0"/>
                <w:iCs/>
                <w:sz w:val="20"/>
              </w:rPr>
              <w:t xml:space="preserve"> adatbázisokat</w:t>
            </w:r>
            <w:r>
              <w:rPr>
                <w:b w:val="0"/>
                <w:sz w:val="20"/>
              </w:rPr>
              <w:t xml:space="preserve"> tartalmazza.</w:t>
            </w:r>
          </w:p>
          <w:p w14:paraId="2B2EA60C" w14:textId="083CA81A" w:rsidR="002905F6" w:rsidRDefault="002905F6" w:rsidP="00432C29">
            <w:pPr>
              <w:tabs>
                <w:tab w:val="left" w:pos="2759"/>
                <w:tab w:val="left" w:pos="5027"/>
              </w:tabs>
              <w:jc w:val="both"/>
            </w:pPr>
            <w:hyperlink r:id="rId196" w:history="1">
              <w:r w:rsidRPr="002A6675">
                <w:rPr>
                  <w:rStyle w:val="Hiperhivatkozs"/>
                  <w:b w:val="0"/>
                  <w:bCs w:val="0"/>
                  <w:sz w:val="20"/>
                  <w:u w:val="none"/>
                </w:rPr>
                <w:t>Ismertető</w:t>
              </w:r>
            </w:hyperlink>
            <w:r w:rsidRPr="003142A5">
              <w:rPr>
                <w:b w:val="0"/>
              </w:rPr>
              <w:t xml:space="preserve"> </w:t>
            </w:r>
            <w:r w:rsidRPr="003142A5">
              <w:rPr>
                <w:color w:val="0000FF" w:themeColor="hyperlink"/>
                <w:sz w:val="20"/>
                <w:szCs w:val="20"/>
              </w:rPr>
              <w:tab/>
            </w:r>
            <w:hyperlink r:id="rId197" w:history="1">
              <w:r w:rsidRPr="003142A5">
                <w:rPr>
                  <w:rStyle w:val="Hiperhivatkozs"/>
                  <w:b w:val="0"/>
                  <w:bCs w:val="0"/>
                  <w:sz w:val="20"/>
                  <w:szCs w:val="20"/>
                  <w:u w:val="none"/>
                </w:rPr>
                <w:t>Címlista</w:t>
              </w:r>
            </w:hyperlink>
            <w:r w:rsidRPr="003142A5">
              <w:rPr>
                <w:color w:val="0000FF" w:themeColor="hyperlink"/>
                <w:sz w:val="20"/>
                <w:szCs w:val="20"/>
              </w:rPr>
              <w:tab/>
            </w:r>
            <w:hyperlink r:id="rId198" w:anchor="gale%20lit" w:history="1">
              <w:r w:rsidRPr="006E03D8">
                <w:rPr>
                  <w:rStyle w:val="Hiperhivatkozs"/>
                  <w:b w:val="0"/>
                  <w:sz w:val="20"/>
                  <w:szCs w:val="20"/>
                  <w:u w:val="none"/>
                </w:rPr>
                <w:t>Használati statisztika</w:t>
              </w:r>
            </w:hyperlink>
          </w:p>
        </w:tc>
        <w:sdt>
          <w:sdtPr>
            <w:id w:val="97450782"/>
          </w:sdtPr>
          <w:sdtEndPr/>
          <w:sdtContent>
            <w:tc>
              <w:tcPr>
                <w:tcW w:w="627" w:type="pct"/>
                <w:vAlign w:val="center"/>
              </w:tcPr>
              <w:p w14:paraId="37A4F459" w14:textId="25957908"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E1EDB" w14:paraId="7F88E8DA" w14:textId="77777777" w:rsidTr="00C86C71">
        <w:trPr>
          <w:trHeight w:val="253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F912193" w14:textId="36FDBF6F" w:rsidR="002905F6" w:rsidRPr="003142A5" w:rsidRDefault="002905F6" w:rsidP="00432C29">
            <w:pPr>
              <w:tabs>
                <w:tab w:val="left" w:pos="2759"/>
                <w:tab w:val="left" w:pos="5027"/>
              </w:tabs>
              <w:jc w:val="both"/>
              <w:rPr>
                <w:b w:val="0"/>
                <w:bCs w:val="0"/>
              </w:rPr>
            </w:pPr>
            <w:proofErr w:type="spellStart"/>
            <w:r>
              <w:t>Gale</w:t>
            </w:r>
            <w:proofErr w:type="spellEnd"/>
            <w:r>
              <w:t xml:space="preserve"> </w:t>
            </w:r>
            <w:proofErr w:type="spellStart"/>
            <w:r w:rsidRPr="00176476">
              <w:t>OneFile</w:t>
            </w:r>
            <w:proofErr w:type="spellEnd"/>
            <w:r>
              <w:t xml:space="preserve"> </w:t>
            </w:r>
            <w:proofErr w:type="spellStart"/>
            <w:r>
              <w:t>Collections</w:t>
            </w:r>
            <w:proofErr w:type="spellEnd"/>
            <w:r>
              <w:t xml:space="preserve"> </w:t>
            </w:r>
            <w:r w:rsidR="0075027C">
              <w:t xml:space="preserve">(1. </w:t>
            </w:r>
            <w:r>
              <w:t>melléklet</w:t>
            </w:r>
            <w:r w:rsidR="0075027C">
              <w:t>)</w:t>
            </w:r>
          </w:p>
          <w:p w14:paraId="49BAE640" w14:textId="4FE28D65" w:rsidR="002905F6" w:rsidRDefault="002905F6" w:rsidP="00432C29">
            <w:pPr>
              <w:tabs>
                <w:tab w:val="left" w:pos="2759"/>
                <w:tab w:val="left" w:pos="5027"/>
              </w:tabs>
              <w:contextualSpacing/>
              <w:jc w:val="both"/>
              <w:rPr>
                <w:b w:val="0"/>
                <w:i/>
                <w:sz w:val="20"/>
                <w:szCs w:val="20"/>
              </w:rPr>
            </w:pPr>
            <w:r w:rsidRPr="00B537B3">
              <w:rPr>
                <w:b w:val="0"/>
                <w:sz w:val="20"/>
              </w:rPr>
              <w:t>A 40 egyedi adatbázis tartalma a tudományos, akadémiai, üzleti és általános témák teljes skáláját lefedi, hozzáférést biztosítva a teljes szöveghez és a lektorált tartalomhoz. A legnagyobb adatbázis</w:t>
            </w:r>
            <w:r w:rsidR="005815FC">
              <w:rPr>
                <w:b w:val="0"/>
                <w:sz w:val="20"/>
              </w:rPr>
              <w:t>,</w:t>
            </w:r>
            <w:r w:rsidRPr="00B537B3">
              <w:rPr>
                <w:b w:val="0"/>
                <w:sz w:val="20"/>
              </w:rPr>
              <w:t xml:space="preserve"> a </w:t>
            </w:r>
            <w:proofErr w:type="spellStart"/>
            <w:r w:rsidRPr="00B537B3">
              <w:rPr>
                <w:b w:val="0"/>
                <w:sz w:val="20"/>
              </w:rPr>
              <w:t>Gale</w:t>
            </w:r>
            <w:proofErr w:type="spellEnd"/>
            <w:r w:rsidRPr="00B537B3">
              <w:rPr>
                <w:b w:val="0"/>
                <w:sz w:val="20"/>
              </w:rPr>
              <w:t xml:space="preserve"> </w:t>
            </w:r>
            <w:proofErr w:type="spellStart"/>
            <w:r w:rsidRPr="00B537B3">
              <w:rPr>
                <w:b w:val="0"/>
                <w:sz w:val="20"/>
              </w:rPr>
              <w:t>Academic</w:t>
            </w:r>
            <w:proofErr w:type="spellEnd"/>
            <w:r w:rsidRPr="00B537B3">
              <w:rPr>
                <w:b w:val="0"/>
                <w:sz w:val="20"/>
              </w:rPr>
              <w:t xml:space="preserve"> </w:t>
            </w:r>
            <w:proofErr w:type="spellStart"/>
            <w:r w:rsidRPr="00B537B3">
              <w:rPr>
                <w:b w:val="0"/>
                <w:sz w:val="20"/>
              </w:rPr>
              <w:t>OneFile</w:t>
            </w:r>
            <w:proofErr w:type="spellEnd"/>
            <w:r>
              <w:rPr>
                <w:b w:val="0"/>
                <w:sz w:val="20"/>
              </w:rPr>
              <w:t xml:space="preserve"> mellett olyan </w:t>
            </w:r>
            <w:r w:rsidRPr="00B537B3">
              <w:rPr>
                <w:b w:val="0"/>
                <w:sz w:val="20"/>
              </w:rPr>
              <w:t>speciális adatbázisok</w:t>
            </w:r>
            <w:r>
              <w:rPr>
                <w:b w:val="0"/>
                <w:sz w:val="20"/>
              </w:rPr>
              <w:t>at kínál,</w:t>
            </w:r>
            <w:r w:rsidRPr="00B537B3">
              <w:rPr>
                <w:b w:val="0"/>
                <w:sz w:val="20"/>
              </w:rPr>
              <w:t xml:space="preserve"> mint például a </w:t>
            </w:r>
            <w:proofErr w:type="spellStart"/>
            <w:r w:rsidRPr="00B537B3">
              <w:rPr>
                <w:b w:val="0"/>
                <w:sz w:val="20"/>
              </w:rPr>
              <w:t>Gale</w:t>
            </w:r>
            <w:proofErr w:type="spellEnd"/>
            <w:r w:rsidRPr="00B537B3">
              <w:rPr>
                <w:b w:val="0"/>
                <w:sz w:val="20"/>
              </w:rPr>
              <w:t xml:space="preserve"> </w:t>
            </w:r>
            <w:proofErr w:type="spellStart"/>
            <w:r w:rsidRPr="00B537B3">
              <w:rPr>
                <w:b w:val="0"/>
                <w:sz w:val="20"/>
              </w:rPr>
              <w:t>OneFile</w:t>
            </w:r>
            <w:proofErr w:type="spellEnd"/>
            <w:r w:rsidRPr="00B537B3">
              <w:rPr>
                <w:b w:val="0"/>
                <w:sz w:val="20"/>
              </w:rPr>
              <w:t xml:space="preserve"> Business (teljes szövegű lefedettség minden üzleti tudományágban, beleértve a számvitelt, a közgazdaságtant, a pénzügyeket és a marketinget), a </w:t>
            </w:r>
            <w:proofErr w:type="spellStart"/>
            <w:r w:rsidRPr="00B537B3">
              <w:rPr>
                <w:b w:val="0"/>
                <w:sz w:val="20"/>
              </w:rPr>
              <w:t>Gale</w:t>
            </w:r>
            <w:proofErr w:type="spellEnd"/>
            <w:r w:rsidRPr="00B537B3">
              <w:rPr>
                <w:b w:val="0"/>
                <w:sz w:val="20"/>
              </w:rPr>
              <w:t xml:space="preserve"> </w:t>
            </w:r>
            <w:proofErr w:type="spellStart"/>
            <w:r w:rsidRPr="00B537B3">
              <w:rPr>
                <w:b w:val="0"/>
                <w:sz w:val="20"/>
              </w:rPr>
              <w:t>OneFile</w:t>
            </w:r>
            <w:proofErr w:type="spellEnd"/>
            <w:r w:rsidRPr="00B537B3">
              <w:rPr>
                <w:b w:val="0"/>
                <w:sz w:val="20"/>
              </w:rPr>
              <w:t xml:space="preserve"> </w:t>
            </w:r>
            <w:proofErr w:type="spellStart"/>
            <w:r w:rsidRPr="00B537B3">
              <w:rPr>
                <w:b w:val="0"/>
                <w:sz w:val="20"/>
              </w:rPr>
              <w:t>LegalTrac</w:t>
            </w:r>
            <w:proofErr w:type="spellEnd"/>
            <w:r w:rsidRPr="00B537B3">
              <w:rPr>
                <w:b w:val="0"/>
                <w:sz w:val="20"/>
              </w:rPr>
              <w:t xml:space="preserve"> (hozzáférés a legrangosabb jogi kiadványok átfogó válogatásához) és a </w:t>
            </w:r>
            <w:proofErr w:type="spellStart"/>
            <w:r w:rsidRPr="00B537B3">
              <w:rPr>
                <w:b w:val="0"/>
                <w:sz w:val="20"/>
              </w:rPr>
              <w:t>Gale</w:t>
            </w:r>
            <w:proofErr w:type="spellEnd"/>
            <w:r w:rsidRPr="00B537B3">
              <w:rPr>
                <w:b w:val="0"/>
                <w:sz w:val="20"/>
              </w:rPr>
              <w:t xml:space="preserve"> </w:t>
            </w:r>
            <w:proofErr w:type="spellStart"/>
            <w:r w:rsidRPr="00B537B3">
              <w:rPr>
                <w:b w:val="0"/>
                <w:sz w:val="20"/>
              </w:rPr>
              <w:t>OneFile</w:t>
            </w:r>
            <w:proofErr w:type="spellEnd"/>
            <w:r w:rsidR="005815FC">
              <w:rPr>
                <w:b w:val="0"/>
                <w:sz w:val="20"/>
              </w:rPr>
              <w:t xml:space="preserve"> </w:t>
            </w:r>
            <w:r w:rsidRPr="00B537B3">
              <w:rPr>
                <w:b w:val="0"/>
                <w:sz w:val="20"/>
              </w:rPr>
              <w:t xml:space="preserve">World </w:t>
            </w:r>
            <w:proofErr w:type="spellStart"/>
            <w:r w:rsidRPr="00B537B3">
              <w:rPr>
                <w:b w:val="0"/>
                <w:sz w:val="20"/>
              </w:rPr>
              <w:t>History</w:t>
            </w:r>
            <w:proofErr w:type="spellEnd"/>
            <w:r w:rsidRPr="00B537B3">
              <w:rPr>
                <w:b w:val="0"/>
                <w:sz w:val="20"/>
              </w:rPr>
              <w:t xml:space="preserve"> (kiegyensúlyozott lefedettsé</w:t>
            </w:r>
            <w:r w:rsidR="005815FC">
              <w:rPr>
                <w:b w:val="0"/>
                <w:sz w:val="20"/>
              </w:rPr>
              <w:t>g</w:t>
            </w:r>
            <w:r w:rsidRPr="00B537B3">
              <w:rPr>
                <w:b w:val="0"/>
                <w:sz w:val="20"/>
              </w:rPr>
              <w:t xml:space="preserve"> a világtörténelem eseményeiről</w:t>
            </w:r>
            <w:r>
              <w:rPr>
                <w:b w:val="0"/>
                <w:sz w:val="20"/>
              </w:rPr>
              <w:t>).</w:t>
            </w:r>
          </w:p>
          <w:p w14:paraId="1D799AAD" w14:textId="41E8C80A" w:rsidR="002905F6" w:rsidRPr="00E2088A" w:rsidRDefault="002905F6" w:rsidP="005815FC">
            <w:pPr>
              <w:tabs>
                <w:tab w:val="left" w:pos="2759"/>
                <w:tab w:val="left" w:pos="5027"/>
              </w:tabs>
              <w:spacing w:after="60"/>
              <w:jc w:val="both"/>
              <w:rPr>
                <w:b w:val="0"/>
                <w:i/>
                <w:sz w:val="20"/>
                <w:szCs w:val="20"/>
                <w:u w:val="single"/>
              </w:rPr>
            </w:pPr>
            <w:r w:rsidRPr="00E2088A">
              <w:rPr>
                <w:i/>
                <w:sz w:val="20"/>
                <w:szCs w:val="20"/>
                <w:u w:val="single"/>
              </w:rPr>
              <w:t>Az igényelt kollekciók</w:t>
            </w:r>
            <w:r w:rsidR="0075027C">
              <w:rPr>
                <w:i/>
                <w:sz w:val="20"/>
                <w:szCs w:val="20"/>
                <w:u w:val="single"/>
              </w:rPr>
              <w:t>at</w:t>
            </w:r>
            <w:r w:rsidRPr="00E2088A">
              <w:rPr>
                <w:i/>
                <w:sz w:val="20"/>
                <w:szCs w:val="20"/>
                <w:u w:val="single"/>
              </w:rPr>
              <w:t xml:space="preserve"> a mellékletben lehet</w:t>
            </w:r>
            <w:r w:rsidR="0075027C">
              <w:rPr>
                <w:i/>
                <w:sz w:val="20"/>
                <w:szCs w:val="20"/>
                <w:u w:val="single"/>
              </w:rPr>
              <w:t xml:space="preserve"> megjelölni</w:t>
            </w:r>
            <w:r w:rsidRPr="00E2088A">
              <w:rPr>
                <w:i/>
                <w:sz w:val="20"/>
                <w:szCs w:val="20"/>
                <w:u w:val="single"/>
              </w:rPr>
              <w:t xml:space="preserve">. </w:t>
            </w:r>
          </w:p>
          <w:p w14:paraId="6007D2BF" w14:textId="6611D871" w:rsidR="002905F6" w:rsidRPr="003142A5" w:rsidRDefault="002905F6" w:rsidP="00432C29">
            <w:pPr>
              <w:tabs>
                <w:tab w:val="left" w:pos="2761"/>
                <w:tab w:val="left" w:pos="5029"/>
              </w:tabs>
              <w:jc w:val="both"/>
              <w:rPr>
                <w:b w:val="0"/>
              </w:rPr>
            </w:pPr>
            <w:hyperlink r:id="rId199" w:history="1">
              <w:r w:rsidRPr="003142A5">
                <w:rPr>
                  <w:rStyle w:val="Hiperhivatkozs"/>
                  <w:b w:val="0"/>
                  <w:bCs w:val="0"/>
                  <w:sz w:val="20"/>
                  <w:u w:val="none"/>
                </w:rPr>
                <w:t>Ismertető</w:t>
              </w:r>
            </w:hyperlink>
            <w:r>
              <w:rPr>
                <w:rStyle w:val="Hiperhivatkozs"/>
                <w:sz w:val="20"/>
                <w:szCs w:val="20"/>
                <w:u w:val="none"/>
              </w:rPr>
              <w:tab/>
            </w:r>
            <w:hyperlink r:id="rId200" w:history="1">
              <w:r w:rsidRPr="003142A5">
                <w:rPr>
                  <w:rStyle w:val="Hiperhivatkozs"/>
                  <w:b w:val="0"/>
                  <w:bCs w:val="0"/>
                  <w:sz w:val="20"/>
                  <w:szCs w:val="20"/>
                  <w:u w:val="none"/>
                </w:rPr>
                <w:t>Címlista</w:t>
              </w:r>
            </w:hyperlink>
            <w:r w:rsidRPr="003142A5">
              <w:rPr>
                <w:color w:val="0000FF" w:themeColor="hyperlink"/>
                <w:sz w:val="20"/>
                <w:szCs w:val="20"/>
              </w:rPr>
              <w:tab/>
            </w:r>
            <w:hyperlink r:id="rId201" w:anchor="gale%20of" w:history="1">
              <w:r w:rsidRPr="006E03D8">
                <w:rPr>
                  <w:rStyle w:val="Hiperhivatkozs"/>
                  <w:b w:val="0"/>
                  <w:sz w:val="20"/>
                  <w:szCs w:val="20"/>
                  <w:u w:val="none"/>
                </w:rPr>
                <w:t>Használati statisztika</w:t>
              </w:r>
            </w:hyperlink>
            <w:r w:rsidRPr="003142A5">
              <w:rPr>
                <w:b w:val="0"/>
              </w:rPr>
              <w:t xml:space="preserve"> </w:t>
            </w:r>
          </w:p>
        </w:tc>
        <w:tc>
          <w:tcPr>
            <w:tcW w:w="627" w:type="pct"/>
            <w:vAlign w:val="center"/>
          </w:tcPr>
          <w:p w14:paraId="272CDF8D" w14:textId="147D3F1F"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2905F6" w:rsidRPr="001E1EDB" w14:paraId="6680157E" w14:textId="77777777" w:rsidTr="00C86C71">
        <w:trPr>
          <w:trHeight w:val="211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3B49B02" w14:textId="59F08F1A" w:rsidR="002905F6" w:rsidRDefault="002905F6" w:rsidP="00432C29">
            <w:pPr>
              <w:tabs>
                <w:tab w:val="left" w:pos="2759"/>
                <w:tab w:val="left" w:pos="5027"/>
              </w:tabs>
              <w:contextualSpacing/>
              <w:jc w:val="both"/>
            </w:pPr>
            <w:proofErr w:type="spellStart"/>
            <w:r w:rsidRPr="00286BDF">
              <w:lastRenderedPageBreak/>
              <w:t>HeinOnline</w:t>
            </w:r>
            <w:proofErr w:type="spellEnd"/>
            <w:r w:rsidRPr="00286BDF">
              <w:t xml:space="preserve"> International </w:t>
            </w:r>
            <w:proofErr w:type="spellStart"/>
            <w:r w:rsidRPr="00286BDF">
              <w:t>Core</w:t>
            </w:r>
            <w:proofErr w:type="spellEnd"/>
          </w:p>
          <w:p w14:paraId="4B83E175" w14:textId="405F91DD" w:rsidR="00EA1D14" w:rsidRDefault="00EA1D14" w:rsidP="00432C29">
            <w:pPr>
              <w:tabs>
                <w:tab w:val="left" w:pos="2759"/>
                <w:tab w:val="left" w:pos="5027"/>
              </w:tabs>
              <w:contextualSpacing/>
              <w:jc w:val="both"/>
              <w:rPr>
                <w:b w:val="0"/>
                <w:bCs w:val="0"/>
              </w:rPr>
            </w:pPr>
            <w:r w:rsidRPr="00EA1D14">
              <w:rPr>
                <w:b w:val="0"/>
                <w:sz w:val="20"/>
                <w:szCs w:val="20"/>
              </w:rPr>
              <w:t xml:space="preserve">A </w:t>
            </w:r>
            <w:proofErr w:type="spellStart"/>
            <w:r w:rsidRPr="00EA1D14">
              <w:rPr>
                <w:b w:val="0"/>
                <w:sz w:val="20"/>
                <w:szCs w:val="20"/>
              </w:rPr>
              <w:t>HeinOnline</w:t>
            </w:r>
            <w:proofErr w:type="spellEnd"/>
            <w:r w:rsidRPr="00EA1D14">
              <w:rPr>
                <w:b w:val="0"/>
                <w:sz w:val="20"/>
                <w:szCs w:val="20"/>
              </w:rPr>
              <w:t xml:space="preserve"> International </w:t>
            </w:r>
            <w:proofErr w:type="spellStart"/>
            <w:r w:rsidRPr="00EA1D14">
              <w:rPr>
                <w:b w:val="0"/>
                <w:sz w:val="20"/>
                <w:szCs w:val="20"/>
              </w:rPr>
              <w:t>Core</w:t>
            </w:r>
            <w:proofErr w:type="spellEnd"/>
            <w:r w:rsidRPr="00EA1D14">
              <w:rPr>
                <w:b w:val="0"/>
                <w:sz w:val="20"/>
                <w:szCs w:val="20"/>
              </w:rPr>
              <w:t xml:space="preserve"> egy multidiszciplináris tudományos adatbázis, amely támogatja a nemzetközi tudományos munkát. Több mint 3400 jogi és joggal kapcsolatos folyóiratot, szerződést, alkotmányt, ENSZ-dokumentumot és történelmi művet tartalmaz – mindezt egyetlen platformon. A világ egyetemei és kutatóintézetei számára készült, és gazdag alapot nyújt a jog, a politikatudomány, a történelem, a nemzetközi kapcsolatok és a kapcsolódó területek oktatásához és kutatásához.</w:t>
            </w:r>
            <w:r w:rsidRPr="00EA1D14" w:rsidDel="00EA1D14">
              <w:rPr>
                <w:b w:val="0"/>
                <w:sz w:val="20"/>
                <w:szCs w:val="20"/>
              </w:rPr>
              <w:t xml:space="preserve"> </w:t>
            </w:r>
          </w:p>
          <w:p w14:paraId="6981A0FB" w14:textId="2D6B9BFC" w:rsidR="002905F6" w:rsidRPr="003629B2" w:rsidRDefault="002905F6" w:rsidP="00432C29">
            <w:pPr>
              <w:tabs>
                <w:tab w:val="left" w:pos="2759"/>
                <w:tab w:val="left" w:pos="5027"/>
              </w:tabs>
              <w:contextualSpacing/>
              <w:jc w:val="both"/>
              <w:rPr>
                <w:color w:val="0000FF" w:themeColor="hyperlink"/>
                <w:sz w:val="20"/>
              </w:rPr>
            </w:pPr>
            <w:hyperlink r:id="rId202" w:history="1">
              <w:r w:rsidRPr="001342E9">
                <w:rPr>
                  <w:rStyle w:val="Hiperhivatkozs"/>
                  <w:b w:val="0"/>
                  <w:bCs w:val="0"/>
                  <w:sz w:val="20"/>
                  <w:u w:val="none"/>
                </w:rPr>
                <w:t>Ismertető</w:t>
              </w:r>
            </w:hyperlink>
            <w:r w:rsidRPr="003142A5">
              <w:rPr>
                <w:rStyle w:val="Hiperhivatkozs"/>
                <w:sz w:val="20"/>
                <w:szCs w:val="20"/>
                <w:u w:val="none"/>
              </w:rPr>
              <w:tab/>
            </w:r>
            <w:hyperlink r:id="rId203" w:history="1">
              <w:r w:rsidRPr="003142A5">
                <w:rPr>
                  <w:rStyle w:val="Hiperhivatkozs"/>
                  <w:b w:val="0"/>
                  <w:bCs w:val="0"/>
                  <w:sz w:val="20"/>
                  <w:szCs w:val="20"/>
                  <w:u w:val="none"/>
                </w:rPr>
                <w:t>Címlista</w:t>
              </w:r>
            </w:hyperlink>
            <w:r w:rsidR="00EA1D14" w:rsidRPr="003142A5">
              <w:rPr>
                <w:color w:val="0000FF" w:themeColor="hyperlink"/>
                <w:sz w:val="20"/>
                <w:szCs w:val="20"/>
              </w:rPr>
              <w:tab/>
            </w:r>
            <w:hyperlink r:id="rId204" w:anchor="hol" w:history="1">
              <w:r w:rsidR="00EA1D14" w:rsidRPr="006E03D8">
                <w:rPr>
                  <w:rStyle w:val="Hiperhivatkozs"/>
                  <w:b w:val="0"/>
                  <w:sz w:val="20"/>
                  <w:szCs w:val="20"/>
                  <w:u w:val="none"/>
                </w:rPr>
                <w:t>Használati statisztika</w:t>
              </w:r>
            </w:hyperlink>
          </w:p>
        </w:tc>
        <w:sdt>
          <w:sdtPr>
            <w:id w:val="-858505320"/>
          </w:sdtPr>
          <w:sdtEndPr/>
          <w:sdtContent>
            <w:tc>
              <w:tcPr>
                <w:tcW w:w="627" w:type="pct"/>
                <w:vAlign w:val="center"/>
              </w:tcPr>
              <w:p w14:paraId="2D09A808" w14:textId="41573B60"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E1EDB" w14:paraId="152B22D4" w14:textId="77777777" w:rsidTr="00DD67B6">
        <w:trPr>
          <w:trHeight w:val="175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BF60BEF" w14:textId="77777777" w:rsidR="002905F6" w:rsidRDefault="002905F6" w:rsidP="00432C29">
            <w:pPr>
              <w:tabs>
                <w:tab w:val="left" w:pos="2759"/>
                <w:tab w:val="left" w:pos="5027"/>
              </w:tabs>
              <w:contextualSpacing/>
              <w:jc w:val="both"/>
            </w:pPr>
            <w:r w:rsidRPr="00622C8E">
              <w:t xml:space="preserve">IEEE Digital </w:t>
            </w:r>
            <w:proofErr w:type="spellStart"/>
            <w:r w:rsidRPr="00622C8E">
              <w:t>Library</w:t>
            </w:r>
            <w:proofErr w:type="spellEnd"/>
            <w:r w:rsidRPr="00622C8E">
              <w:t xml:space="preserve"> </w:t>
            </w:r>
          </w:p>
          <w:p w14:paraId="7C80154E" w14:textId="635C1FED" w:rsidR="009D59CF" w:rsidRPr="009D59CF" w:rsidRDefault="009D59CF" w:rsidP="009D59CF">
            <w:pPr>
              <w:tabs>
                <w:tab w:val="left" w:pos="2759"/>
                <w:tab w:val="left" w:pos="5027"/>
              </w:tabs>
              <w:contextualSpacing/>
              <w:jc w:val="both"/>
              <w:rPr>
                <w:b w:val="0"/>
                <w:sz w:val="20"/>
                <w:szCs w:val="20"/>
              </w:rPr>
            </w:pPr>
            <w:r w:rsidRPr="009D59CF">
              <w:rPr>
                <w:b w:val="0"/>
                <w:sz w:val="20"/>
                <w:szCs w:val="20"/>
              </w:rPr>
              <w:t xml:space="preserve">Az IEEE </w:t>
            </w:r>
            <w:proofErr w:type="spellStart"/>
            <w:r w:rsidRPr="009D59CF">
              <w:rPr>
                <w:b w:val="0"/>
                <w:sz w:val="20"/>
                <w:szCs w:val="20"/>
              </w:rPr>
              <w:t>Xplore</w:t>
            </w:r>
            <w:proofErr w:type="spellEnd"/>
            <w:r w:rsidRPr="009D59CF">
              <w:rPr>
                <w:b w:val="0"/>
                <w:sz w:val="20"/>
                <w:szCs w:val="20"/>
              </w:rPr>
              <w:t xml:space="preserve"> </w:t>
            </w:r>
            <w:r>
              <w:rPr>
                <w:b w:val="0"/>
                <w:sz w:val="20"/>
                <w:szCs w:val="20"/>
              </w:rPr>
              <w:t xml:space="preserve">Digital </w:t>
            </w:r>
            <w:proofErr w:type="spellStart"/>
            <w:r>
              <w:rPr>
                <w:b w:val="0"/>
                <w:sz w:val="20"/>
                <w:szCs w:val="20"/>
              </w:rPr>
              <w:t>Library</w:t>
            </w:r>
            <w:proofErr w:type="spellEnd"/>
            <w:r w:rsidRPr="009D59CF">
              <w:rPr>
                <w:b w:val="0"/>
                <w:sz w:val="20"/>
                <w:szCs w:val="20"/>
              </w:rPr>
              <w:t xml:space="preserve"> hatékony forrás az IEEE (Institute of </w:t>
            </w:r>
            <w:proofErr w:type="spellStart"/>
            <w:r w:rsidRPr="009D59CF">
              <w:rPr>
                <w:b w:val="0"/>
                <w:sz w:val="20"/>
                <w:szCs w:val="20"/>
              </w:rPr>
              <w:t>Electrical</w:t>
            </w:r>
            <w:proofErr w:type="spellEnd"/>
            <w:r w:rsidRPr="009D59CF">
              <w:rPr>
                <w:b w:val="0"/>
                <w:sz w:val="20"/>
                <w:szCs w:val="20"/>
              </w:rPr>
              <w:t xml:space="preserve"> and Electronics </w:t>
            </w:r>
            <w:proofErr w:type="spellStart"/>
            <w:r w:rsidRPr="009D59CF">
              <w:rPr>
                <w:b w:val="0"/>
                <w:sz w:val="20"/>
                <w:szCs w:val="20"/>
              </w:rPr>
              <w:t>Engineers</w:t>
            </w:r>
            <w:proofErr w:type="spellEnd"/>
            <w:r w:rsidRPr="009D59CF">
              <w:rPr>
                <w:b w:val="0"/>
                <w:sz w:val="20"/>
                <w:szCs w:val="20"/>
              </w:rPr>
              <w:t xml:space="preserve">) és kiadói partnerei által publikált tudományos és műszaki tartalmak felfedezéséhez és eléréséhez. </w:t>
            </w:r>
            <w:r>
              <w:rPr>
                <w:b w:val="0"/>
                <w:sz w:val="20"/>
                <w:szCs w:val="20"/>
              </w:rPr>
              <w:t>H</w:t>
            </w:r>
            <w:r w:rsidRPr="009D59CF">
              <w:rPr>
                <w:b w:val="0"/>
                <w:sz w:val="20"/>
                <w:szCs w:val="20"/>
              </w:rPr>
              <w:t>ozzáférést biztosít több mint 7 millió teljes szövegű dokumentumhoz, amelyek a világ leggyakrabban hivatkozott kiadványaiból származnak az elektrotechnika, az informatika és az elektronika területén.</w:t>
            </w:r>
          </w:p>
          <w:p w14:paraId="438FB467" w14:textId="6D271501" w:rsidR="002905F6" w:rsidRPr="00D83692" w:rsidRDefault="002905F6" w:rsidP="00432C29">
            <w:pPr>
              <w:tabs>
                <w:tab w:val="left" w:pos="2759"/>
                <w:tab w:val="left" w:pos="5027"/>
              </w:tabs>
              <w:contextualSpacing/>
              <w:jc w:val="both"/>
              <w:rPr>
                <w:b w:val="0"/>
                <w:sz w:val="20"/>
                <w:szCs w:val="20"/>
              </w:rPr>
            </w:pPr>
            <w:r w:rsidRPr="00185EB6">
              <w:rPr>
                <w:b w:val="0"/>
                <w:sz w:val="20"/>
                <w:szCs w:val="20"/>
              </w:rPr>
              <w:t xml:space="preserve">Az EISZ Titkárság szándékában áll </w:t>
            </w:r>
            <w:r w:rsidR="009D59CF">
              <w:rPr>
                <w:b w:val="0"/>
                <w:sz w:val="20"/>
                <w:szCs w:val="20"/>
              </w:rPr>
              <w:t>2027</w:t>
            </w:r>
            <w:r>
              <w:rPr>
                <w:b w:val="0"/>
                <w:sz w:val="20"/>
                <w:szCs w:val="20"/>
              </w:rPr>
              <w:t>. évre</w:t>
            </w:r>
            <w:r w:rsidRPr="00185EB6">
              <w:rPr>
                <w:b w:val="0"/>
                <w:sz w:val="20"/>
                <w:szCs w:val="20"/>
              </w:rPr>
              <w:t xml:space="preserve"> </w:t>
            </w:r>
            <w:r>
              <w:rPr>
                <w:b w:val="0"/>
                <w:sz w:val="20"/>
                <w:szCs w:val="20"/>
              </w:rPr>
              <w:t>Open Access</w:t>
            </w:r>
            <w:r w:rsidRPr="00185EB6">
              <w:rPr>
                <w:b w:val="0"/>
                <w:sz w:val="20"/>
                <w:szCs w:val="20"/>
              </w:rPr>
              <w:t xml:space="preserve"> publikálási lehetőséget tartalmazó szerződést kötni.</w:t>
            </w:r>
          </w:p>
        </w:tc>
        <w:sdt>
          <w:sdtPr>
            <w:id w:val="1072700513"/>
            <w:showingPlcHdr/>
          </w:sdtPr>
          <w:sdtEndPr/>
          <w:sdtContent>
            <w:tc>
              <w:tcPr>
                <w:tcW w:w="627" w:type="pct"/>
                <w:vAlign w:val="center"/>
              </w:tcPr>
              <w:p w14:paraId="7B08A191" w14:textId="4153E66C"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2905F6" w:rsidRPr="001E1EDB" w14:paraId="704A0DC0" w14:textId="77777777" w:rsidTr="00DD67B6">
        <w:trPr>
          <w:trHeight w:val="124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82D19DA" w14:textId="77777777" w:rsidR="002905F6" w:rsidRPr="00185EB6" w:rsidRDefault="002905F6" w:rsidP="00432C29">
            <w:pPr>
              <w:tabs>
                <w:tab w:val="left" w:pos="2759"/>
                <w:tab w:val="left" w:pos="5027"/>
              </w:tabs>
              <w:ind w:left="447"/>
              <w:jc w:val="both"/>
              <w:rPr>
                <w:sz w:val="20"/>
              </w:rPr>
            </w:pPr>
            <w:r w:rsidRPr="00A36AC9">
              <w:rPr>
                <w:sz w:val="20"/>
              </w:rPr>
              <w:t xml:space="preserve">IEEE </w:t>
            </w:r>
            <w:proofErr w:type="spellStart"/>
            <w:r w:rsidRPr="00A36AC9">
              <w:rPr>
                <w:sz w:val="20"/>
              </w:rPr>
              <w:t>All</w:t>
            </w:r>
            <w:proofErr w:type="spellEnd"/>
            <w:r w:rsidRPr="00A36AC9">
              <w:rPr>
                <w:sz w:val="20"/>
              </w:rPr>
              <w:t xml:space="preserve">-Society </w:t>
            </w:r>
            <w:proofErr w:type="spellStart"/>
            <w:r w:rsidRPr="00A36AC9">
              <w:rPr>
                <w:sz w:val="20"/>
              </w:rPr>
              <w:t>Periodicals</w:t>
            </w:r>
            <w:proofErr w:type="spellEnd"/>
            <w:r w:rsidRPr="00A36AC9">
              <w:rPr>
                <w:sz w:val="20"/>
              </w:rPr>
              <w:t xml:space="preserve"> </w:t>
            </w:r>
            <w:proofErr w:type="spellStart"/>
            <w:r w:rsidRPr="00A36AC9">
              <w:rPr>
                <w:sz w:val="20"/>
              </w:rPr>
              <w:t>Package</w:t>
            </w:r>
            <w:proofErr w:type="spellEnd"/>
            <w:r w:rsidRPr="00A36AC9">
              <w:rPr>
                <w:sz w:val="20"/>
              </w:rPr>
              <w:t xml:space="preserve"> (ASPP)</w:t>
            </w:r>
          </w:p>
          <w:p w14:paraId="3545831B" w14:textId="114C7AA9" w:rsidR="002905F6" w:rsidRPr="00185EB6" w:rsidRDefault="002905F6" w:rsidP="00432C29">
            <w:pPr>
              <w:tabs>
                <w:tab w:val="left" w:pos="2759"/>
                <w:tab w:val="left" w:pos="5027"/>
              </w:tabs>
              <w:ind w:left="447"/>
              <w:contextualSpacing/>
              <w:jc w:val="both"/>
              <w:rPr>
                <w:b w:val="0"/>
                <w:sz w:val="20"/>
                <w:szCs w:val="20"/>
              </w:rPr>
            </w:pPr>
            <w:r w:rsidRPr="00185EB6">
              <w:rPr>
                <w:b w:val="0"/>
                <w:sz w:val="20"/>
                <w:szCs w:val="20"/>
              </w:rPr>
              <w:t xml:space="preserve">Az IEEE teljes szövegű műszaki adatbázisa az IEEE mérnöki, elektronikai és számítástechnikai folyóiratainak alapgyűjteményéhez, </w:t>
            </w:r>
            <w:r w:rsidR="009D59CF">
              <w:rPr>
                <w:b w:val="0"/>
                <w:sz w:val="20"/>
                <w:szCs w:val="20"/>
              </w:rPr>
              <w:t>208</w:t>
            </w:r>
            <w:r w:rsidR="009D59CF" w:rsidRPr="00185EB6">
              <w:rPr>
                <w:b w:val="0"/>
                <w:sz w:val="20"/>
                <w:szCs w:val="20"/>
              </w:rPr>
              <w:t xml:space="preserve"> </w:t>
            </w:r>
            <w:r w:rsidRPr="00185EB6">
              <w:rPr>
                <w:b w:val="0"/>
                <w:sz w:val="20"/>
                <w:szCs w:val="20"/>
              </w:rPr>
              <w:t>folyóirat</w:t>
            </w:r>
            <w:r>
              <w:rPr>
                <w:b w:val="0"/>
                <w:sz w:val="20"/>
                <w:szCs w:val="20"/>
              </w:rPr>
              <w:t xml:space="preserve"> 2016 utáni évfolyamaihoz</w:t>
            </w:r>
            <w:r w:rsidRPr="00185EB6">
              <w:rPr>
                <w:b w:val="0"/>
                <w:sz w:val="20"/>
                <w:szCs w:val="20"/>
              </w:rPr>
              <w:t xml:space="preserve"> biztosít hozzáférést az</w:t>
            </w:r>
            <w:r w:rsidRPr="00185EB6">
              <w:rPr>
                <w:sz w:val="20"/>
                <w:szCs w:val="20"/>
              </w:rPr>
              <w:t xml:space="preserve"> </w:t>
            </w:r>
            <w:r w:rsidRPr="00185EB6">
              <w:rPr>
                <w:b w:val="0"/>
                <w:sz w:val="20"/>
                <w:szCs w:val="20"/>
              </w:rPr>
              <w:t xml:space="preserve">IEEE </w:t>
            </w:r>
            <w:proofErr w:type="spellStart"/>
            <w:r w:rsidRPr="00185EB6">
              <w:rPr>
                <w:b w:val="0"/>
                <w:sz w:val="20"/>
                <w:szCs w:val="20"/>
              </w:rPr>
              <w:t>Xplore</w:t>
            </w:r>
            <w:proofErr w:type="spellEnd"/>
            <w:r w:rsidRPr="00185EB6">
              <w:rPr>
                <w:b w:val="0"/>
                <w:sz w:val="20"/>
                <w:szCs w:val="20"/>
              </w:rPr>
              <w:t xml:space="preserve"> platformon keresztül.</w:t>
            </w:r>
          </w:p>
          <w:p w14:paraId="7DC3BAB5" w14:textId="7605C81B" w:rsidR="002905F6" w:rsidRPr="00185EB6" w:rsidRDefault="002905F6" w:rsidP="00432C29">
            <w:pPr>
              <w:tabs>
                <w:tab w:val="left" w:pos="2759"/>
                <w:tab w:val="left" w:pos="5027"/>
              </w:tabs>
              <w:ind w:left="447"/>
              <w:contextualSpacing/>
              <w:jc w:val="both"/>
              <w:rPr>
                <w:sz w:val="20"/>
                <w:szCs w:val="20"/>
              </w:rPr>
            </w:pPr>
            <w:hyperlink r:id="rId205" w:history="1">
              <w:r w:rsidRPr="00185EB6">
                <w:rPr>
                  <w:rStyle w:val="Hiperhivatkozs"/>
                  <w:b w:val="0"/>
                  <w:bCs w:val="0"/>
                  <w:sz w:val="20"/>
                  <w:szCs w:val="20"/>
                  <w:u w:val="none"/>
                </w:rPr>
                <w:t>Ismertető</w:t>
              </w:r>
            </w:hyperlink>
            <w:r w:rsidRPr="00185EB6">
              <w:rPr>
                <w:rStyle w:val="Hiperhivatkozs"/>
                <w:sz w:val="20"/>
                <w:szCs w:val="20"/>
                <w:u w:val="none"/>
              </w:rPr>
              <w:t xml:space="preserve"> </w:t>
            </w:r>
            <w:r w:rsidRPr="00185EB6">
              <w:rPr>
                <w:b w:val="0"/>
                <w:i/>
                <w:sz w:val="20"/>
                <w:szCs w:val="20"/>
              </w:rPr>
              <w:tab/>
            </w:r>
            <w:hyperlink r:id="rId206" w:history="1">
              <w:r w:rsidRPr="007B3EF8">
                <w:rPr>
                  <w:rStyle w:val="Hiperhivatkozs"/>
                  <w:b w:val="0"/>
                  <w:sz w:val="20"/>
                  <w:szCs w:val="20"/>
                  <w:u w:val="none"/>
                </w:rPr>
                <w:t>Címlista</w:t>
              </w:r>
            </w:hyperlink>
            <w:r w:rsidRPr="00185EB6">
              <w:rPr>
                <w:color w:val="0000FF" w:themeColor="hyperlink"/>
                <w:sz w:val="20"/>
                <w:szCs w:val="20"/>
              </w:rPr>
              <w:tab/>
            </w:r>
            <w:hyperlink r:id="rId207" w:anchor="ieee" w:history="1">
              <w:r w:rsidRPr="006E03D8">
                <w:rPr>
                  <w:rStyle w:val="Hiperhivatkozs"/>
                  <w:b w:val="0"/>
                  <w:sz w:val="20"/>
                  <w:szCs w:val="20"/>
                  <w:u w:val="none"/>
                </w:rPr>
                <w:t>Használati statisztika</w:t>
              </w:r>
            </w:hyperlink>
          </w:p>
        </w:tc>
        <w:sdt>
          <w:sdtPr>
            <w:id w:val="589354734"/>
          </w:sdtPr>
          <w:sdtEndPr/>
          <w:sdtContent>
            <w:tc>
              <w:tcPr>
                <w:tcW w:w="627" w:type="pct"/>
                <w:vAlign w:val="center"/>
              </w:tcPr>
              <w:p w14:paraId="58DEA418" w14:textId="56DAA626"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5527B1A9" w14:textId="77777777" w:rsidTr="00DD67B6">
        <w:trPr>
          <w:trHeight w:val="124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78F4892" w14:textId="77777777" w:rsidR="002905F6" w:rsidRPr="00185EB6" w:rsidRDefault="002905F6" w:rsidP="00432C29">
            <w:pPr>
              <w:tabs>
                <w:tab w:val="left" w:pos="0"/>
                <w:tab w:val="left" w:pos="2759"/>
                <w:tab w:val="left" w:pos="5027"/>
              </w:tabs>
              <w:ind w:left="447"/>
              <w:jc w:val="both"/>
              <w:rPr>
                <w:sz w:val="20"/>
              </w:rPr>
            </w:pPr>
            <w:r w:rsidRPr="00185EB6">
              <w:rPr>
                <w:sz w:val="20"/>
              </w:rPr>
              <w:t xml:space="preserve">IEEE </w:t>
            </w:r>
            <w:proofErr w:type="spellStart"/>
            <w:r w:rsidRPr="00185EB6">
              <w:rPr>
                <w:sz w:val="20"/>
              </w:rPr>
              <w:t>Electronic</w:t>
            </w:r>
            <w:proofErr w:type="spellEnd"/>
            <w:r w:rsidRPr="00185EB6">
              <w:rPr>
                <w:sz w:val="20"/>
              </w:rPr>
              <w:t xml:space="preserve"> </w:t>
            </w:r>
            <w:proofErr w:type="spellStart"/>
            <w:r w:rsidRPr="00185EB6">
              <w:rPr>
                <w:sz w:val="20"/>
              </w:rPr>
              <w:t>Library</w:t>
            </w:r>
            <w:proofErr w:type="spellEnd"/>
            <w:r w:rsidRPr="00185EB6">
              <w:rPr>
                <w:sz w:val="20"/>
              </w:rPr>
              <w:t xml:space="preserve"> (IEL)</w:t>
            </w:r>
          </w:p>
          <w:p w14:paraId="0EDFDA44" w14:textId="4A97F908" w:rsidR="002905F6" w:rsidRPr="00185EB6" w:rsidRDefault="002905F6" w:rsidP="00432C29">
            <w:pPr>
              <w:tabs>
                <w:tab w:val="left" w:pos="0"/>
                <w:tab w:val="left" w:pos="2759"/>
                <w:tab w:val="left" w:pos="5027"/>
              </w:tabs>
              <w:ind w:left="447"/>
              <w:contextualSpacing/>
              <w:jc w:val="both"/>
              <w:rPr>
                <w:b w:val="0"/>
                <w:sz w:val="20"/>
                <w:szCs w:val="20"/>
              </w:rPr>
            </w:pPr>
            <w:r w:rsidRPr="00185EB6">
              <w:rPr>
                <w:b w:val="0"/>
                <w:sz w:val="20"/>
                <w:szCs w:val="20"/>
              </w:rPr>
              <w:t xml:space="preserve">Az IEEE teljes szövegű műszaki adatbázisa </w:t>
            </w:r>
            <w:r w:rsidR="009D59CF">
              <w:rPr>
                <w:b w:val="0"/>
                <w:sz w:val="20"/>
                <w:szCs w:val="20"/>
              </w:rPr>
              <w:t>a 214</w:t>
            </w:r>
            <w:r>
              <w:rPr>
                <w:b w:val="0"/>
                <w:sz w:val="20"/>
                <w:szCs w:val="20"/>
              </w:rPr>
              <w:t xml:space="preserve"> folyóirat</w:t>
            </w:r>
            <w:r w:rsidRPr="00185EB6">
              <w:rPr>
                <w:b w:val="0"/>
                <w:sz w:val="20"/>
                <w:szCs w:val="20"/>
              </w:rPr>
              <w:t xml:space="preserve">on kívül </w:t>
            </w:r>
            <w:r>
              <w:rPr>
                <w:b w:val="0"/>
                <w:sz w:val="20"/>
                <w:szCs w:val="20"/>
              </w:rPr>
              <w:t>több ezer könyvet, műszaki leírást és konferenciaanyago</w:t>
            </w:r>
            <w:r w:rsidRPr="00185EB6">
              <w:rPr>
                <w:b w:val="0"/>
                <w:sz w:val="20"/>
                <w:szCs w:val="20"/>
              </w:rPr>
              <w:t xml:space="preserve">t </w:t>
            </w:r>
            <w:r>
              <w:rPr>
                <w:b w:val="0"/>
                <w:sz w:val="20"/>
                <w:szCs w:val="20"/>
              </w:rPr>
              <w:t>szolgáltat</w:t>
            </w:r>
            <w:r w:rsidRPr="00185EB6">
              <w:rPr>
                <w:b w:val="0"/>
                <w:sz w:val="20"/>
                <w:szCs w:val="20"/>
              </w:rPr>
              <w:t xml:space="preserve"> az IEEE </w:t>
            </w:r>
            <w:proofErr w:type="spellStart"/>
            <w:r w:rsidRPr="00185EB6">
              <w:rPr>
                <w:b w:val="0"/>
                <w:sz w:val="20"/>
                <w:szCs w:val="20"/>
              </w:rPr>
              <w:t>Xplore</w:t>
            </w:r>
            <w:proofErr w:type="spellEnd"/>
            <w:r w:rsidRPr="00185EB6">
              <w:rPr>
                <w:b w:val="0"/>
                <w:sz w:val="20"/>
                <w:szCs w:val="20"/>
              </w:rPr>
              <w:t xml:space="preserve"> platformon.</w:t>
            </w:r>
          </w:p>
          <w:p w14:paraId="5CBBC894" w14:textId="4339821F" w:rsidR="002905F6" w:rsidRPr="00A36AC9" w:rsidRDefault="002905F6" w:rsidP="00432C29">
            <w:pPr>
              <w:tabs>
                <w:tab w:val="left" w:pos="2759"/>
                <w:tab w:val="left" w:pos="5027"/>
              </w:tabs>
              <w:ind w:left="447"/>
              <w:jc w:val="both"/>
              <w:rPr>
                <w:sz w:val="20"/>
              </w:rPr>
            </w:pPr>
            <w:hyperlink r:id="rId208" w:history="1">
              <w:r w:rsidRPr="00185EB6">
                <w:rPr>
                  <w:rStyle w:val="Hiperhivatkozs"/>
                  <w:b w:val="0"/>
                  <w:bCs w:val="0"/>
                  <w:sz w:val="20"/>
                  <w:szCs w:val="20"/>
                  <w:u w:val="none"/>
                </w:rPr>
                <w:t>Ismertető</w:t>
              </w:r>
            </w:hyperlink>
            <w:r w:rsidRPr="00185EB6">
              <w:rPr>
                <w:rStyle w:val="Hiperhivatkozs"/>
                <w:sz w:val="20"/>
                <w:szCs w:val="20"/>
                <w:u w:val="none"/>
              </w:rPr>
              <w:t xml:space="preserve"> </w:t>
            </w:r>
            <w:r w:rsidRPr="00185EB6">
              <w:rPr>
                <w:b w:val="0"/>
                <w:i/>
                <w:sz w:val="20"/>
                <w:szCs w:val="20"/>
              </w:rPr>
              <w:tab/>
            </w:r>
            <w:hyperlink r:id="rId209" w:history="1">
              <w:r w:rsidRPr="003B469A">
                <w:rPr>
                  <w:rStyle w:val="Hiperhivatkozs"/>
                  <w:b w:val="0"/>
                  <w:sz w:val="20"/>
                  <w:szCs w:val="20"/>
                  <w:u w:val="none"/>
                </w:rPr>
                <w:t>Címlista</w:t>
              </w:r>
            </w:hyperlink>
            <w:r w:rsidRPr="00185EB6">
              <w:rPr>
                <w:b w:val="0"/>
                <w:sz w:val="20"/>
                <w:szCs w:val="20"/>
              </w:rPr>
              <w:t xml:space="preserve">  </w:t>
            </w:r>
            <w:r w:rsidRPr="00185EB6">
              <w:rPr>
                <w:color w:val="0000FF" w:themeColor="hyperlink"/>
                <w:sz w:val="20"/>
                <w:szCs w:val="20"/>
              </w:rPr>
              <w:tab/>
            </w:r>
            <w:hyperlink r:id="rId210" w:anchor="ieee" w:history="1">
              <w:r w:rsidRPr="006E03D8">
                <w:rPr>
                  <w:rStyle w:val="Hiperhivatkozs"/>
                  <w:b w:val="0"/>
                  <w:sz w:val="20"/>
                  <w:szCs w:val="20"/>
                  <w:u w:val="none"/>
                </w:rPr>
                <w:t>Használati statisztika</w:t>
              </w:r>
            </w:hyperlink>
          </w:p>
        </w:tc>
        <w:sdt>
          <w:sdtPr>
            <w:id w:val="-2119440195"/>
          </w:sdtPr>
          <w:sdtEndPr/>
          <w:sdtContent>
            <w:tc>
              <w:tcPr>
                <w:tcW w:w="627" w:type="pct"/>
                <w:vAlign w:val="center"/>
              </w:tcPr>
              <w:p w14:paraId="2B0AB753" w14:textId="1D24E0D7"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64582A55" w14:textId="77777777" w:rsidTr="00C86C71">
        <w:trPr>
          <w:trHeight w:val="235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2E3C8E7" w14:textId="30457E66" w:rsidR="002905F6" w:rsidRPr="00AC3E15" w:rsidRDefault="002905F6" w:rsidP="00432C29">
            <w:pPr>
              <w:tabs>
                <w:tab w:val="left" w:pos="2759"/>
                <w:tab w:val="left" w:pos="5027"/>
              </w:tabs>
              <w:contextualSpacing/>
              <w:jc w:val="both"/>
            </w:pPr>
            <w:proofErr w:type="spellStart"/>
            <w:r w:rsidRPr="00AC3E15">
              <w:t>IOP</w:t>
            </w:r>
            <w:r>
              <w:t>s</w:t>
            </w:r>
            <w:r w:rsidRPr="00AC3E15">
              <w:t>cience</w:t>
            </w:r>
            <w:proofErr w:type="spellEnd"/>
            <w:r w:rsidRPr="00AC3E15">
              <w:t xml:space="preserve"> extra</w:t>
            </w:r>
          </w:p>
          <w:p w14:paraId="679F0DFF" w14:textId="6937D0CB" w:rsidR="002905F6" w:rsidRDefault="002905F6" w:rsidP="00432C29">
            <w:pPr>
              <w:tabs>
                <w:tab w:val="left" w:pos="2759"/>
                <w:tab w:val="left" w:pos="5027"/>
              </w:tabs>
              <w:contextualSpacing/>
              <w:jc w:val="both"/>
              <w:rPr>
                <w:b w:val="0"/>
                <w:sz w:val="20"/>
                <w:szCs w:val="20"/>
              </w:rPr>
            </w:pPr>
            <w:r w:rsidRPr="00405D65">
              <w:rPr>
                <w:b w:val="0"/>
                <w:sz w:val="20"/>
                <w:szCs w:val="20"/>
              </w:rPr>
              <w:t xml:space="preserve">Az </w:t>
            </w:r>
            <w:proofErr w:type="spellStart"/>
            <w:r w:rsidRPr="00405D65">
              <w:rPr>
                <w:b w:val="0"/>
                <w:sz w:val="20"/>
                <w:szCs w:val="20"/>
              </w:rPr>
              <w:t>IOPscience</w:t>
            </w:r>
            <w:proofErr w:type="spellEnd"/>
            <w:r w:rsidRPr="00405D65">
              <w:rPr>
                <w:b w:val="0"/>
                <w:sz w:val="20"/>
                <w:szCs w:val="20"/>
              </w:rPr>
              <w:t xml:space="preserve"> extra az IOP Publishing </w:t>
            </w:r>
            <w:r>
              <w:rPr>
                <w:b w:val="0"/>
                <w:sz w:val="20"/>
                <w:szCs w:val="20"/>
              </w:rPr>
              <w:t xml:space="preserve">adatbázisa </w:t>
            </w:r>
            <w:r w:rsidRPr="00405D65">
              <w:rPr>
                <w:b w:val="0"/>
                <w:sz w:val="20"/>
                <w:szCs w:val="20"/>
              </w:rPr>
              <w:t>tudósok és kutatók számára. Több mint 100 folyóirat több mint 150 év</w:t>
            </w:r>
            <w:r w:rsidR="005815FC">
              <w:rPr>
                <w:b w:val="0"/>
                <w:sz w:val="20"/>
                <w:szCs w:val="20"/>
              </w:rPr>
              <w:t>et felölelő</w:t>
            </w:r>
            <w:r w:rsidRPr="00405D65">
              <w:rPr>
                <w:b w:val="0"/>
                <w:sz w:val="20"/>
                <w:szCs w:val="20"/>
              </w:rPr>
              <w:t xml:space="preserve"> tartalmához, a </w:t>
            </w:r>
            <w:proofErr w:type="spellStart"/>
            <w:r w:rsidRPr="00405D65">
              <w:rPr>
                <w:b w:val="0"/>
                <w:sz w:val="20"/>
                <w:szCs w:val="20"/>
              </w:rPr>
              <w:t>Physics</w:t>
            </w:r>
            <w:proofErr w:type="spellEnd"/>
            <w:r w:rsidRPr="00405D65">
              <w:rPr>
                <w:b w:val="0"/>
                <w:sz w:val="20"/>
                <w:szCs w:val="20"/>
              </w:rPr>
              <w:t xml:space="preserve"> World archívumhoz és számos konferencia-kiadványhoz biztosít hozzáférést. A témakörök a tudományágak széles spektrumát fedik le, beleértve a fizikát, az anyagtudományt, a bio</w:t>
            </w:r>
            <w:r>
              <w:rPr>
                <w:b w:val="0"/>
                <w:sz w:val="20"/>
                <w:szCs w:val="20"/>
              </w:rPr>
              <w:t xml:space="preserve">lógiai </w:t>
            </w:r>
            <w:r w:rsidRPr="00405D65">
              <w:rPr>
                <w:b w:val="0"/>
                <w:sz w:val="20"/>
                <w:szCs w:val="20"/>
              </w:rPr>
              <w:t xml:space="preserve">tudományokat, a csillagászatot és asztrofizikát, a környezettudományokat, a matematikát és az interdiszciplináris tudományokat, </w:t>
            </w:r>
            <w:r>
              <w:rPr>
                <w:b w:val="0"/>
                <w:sz w:val="20"/>
                <w:szCs w:val="20"/>
              </w:rPr>
              <w:t>valamint az oktatást</w:t>
            </w:r>
            <w:r w:rsidRPr="00B25FCC">
              <w:rPr>
                <w:b w:val="0"/>
                <w:sz w:val="20"/>
                <w:szCs w:val="20"/>
              </w:rPr>
              <w:t>.</w:t>
            </w:r>
            <w:r w:rsidRPr="00AC3E15">
              <w:rPr>
                <w:b w:val="0"/>
                <w:sz w:val="20"/>
                <w:szCs w:val="20"/>
              </w:rPr>
              <w:t xml:space="preserve"> </w:t>
            </w:r>
          </w:p>
          <w:p w14:paraId="0929B031" w14:textId="0A8023D8" w:rsidR="002905F6" w:rsidRDefault="002905F6" w:rsidP="00432C29">
            <w:pPr>
              <w:tabs>
                <w:tab w:val="left" w:pos="2759"/>
                <w:tab w:val="left" w:pos="5027"/>
              </w:tabs>
              <w:contextualSpacing/>
              <w:jc w:val="both"/>
              <w:rPr>
                <w:b w:val="0"/>
                <w:sz w:val="20"/>
                <w:szCs w:val="20"/>
              </w:rPr>
            </w:pPr>
            <w:r w:rsidRPr="00F42FE9">
              <w:rPr>
                <w:b w:val="0"/>
                <w:sz w:val="20"/>
                <w:szCs w:val="20"/>
              </w:rPr>
              <w:t>Az EIS</w:t>
            </w:r>
            <w:r>
              <w:rPr>
                <w:b w:val="0"/>
                <w:sz w:val="20"/>
                <w:szCs w:val="20"/>
              </w:rPr>
              <w:t xml:space="preserve">Z Titkárság szándékában áll </w:t>
            </w:r>
            <w:r w:rsidR="008C6FDB">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5BE8E5CC" w14:textId="70EBC259" w:rsidR="002905F6" w:rsidRPr="00AC3E15" w:rsidRDefault="002905F6" w:rsidP="00432C29">
            <w:pPr>
              <w:tabs>
                <w:tab w:val="left" w:pos="2759"/>
                <w:tab w:val="left" w:pos="5027"/>
              </w:tabs>
              <w:contextualSpacing/>
              <w:jc w:val="both"/>
              <w:rPr>
                <w:b w:val="0"/>
                <w:sz w:val="20"/>
                <w:szCs w:val="20"/>
              </w:rPr>
            </w:pPr>
            <w:hyperlink r:id="rId211" w:history="1">
              <w:r w:rsidRPr="00AC3E15">
                <w:rPr>
                  <w:rStyle w:val="Hiperhivatkozs"/>
                  <w:b w:val="0"/>
                  <w:bCs w:val="0"/>
                  <w:sz w:val="20"/>
                  <w:szCs w:val="20"/>
                  <w:u w:val="none"/>
                </w:rPr>
                <w:t>Ismertető</w:t>
              </w:r>
            </w:hyperlink>
            <w:r w:rsidRPr="00AC3E15">
              <w:rPr>
                <w:b w:val="0"/>
                <w:i/>
                <w:sz w:val="20"/>
                <w:szCs w:val="20"/>
              </w:rPr>
              <w:tab/>
            </w:r>
            <w:hyperlink r:id="rId212" w:history="1">
              <w:r w:rsidRPr="00AC3E15">
                <w:rPr>
                  <w:rStyle w:val="Hiperhivatkozs"/>
                  <w:b w:val="0"/>
                  <w:sz w:val="20"/>
                  <w:szCs w:val="20"/>
                  <w:u w:val="none"/>
                </w:rPr>
                <w:t>Címlista</w:t>
              </w:r>
            </w:hyperlink>
            <w:r w:rsidRPr="00AC3E15">
              <w:rPr>
                <w:color w:val="0000FF" w:themeColor="hyperlink"/>
                <w:sz w:val="20"/>
                <w:szCs w:val="20"/>
              </w:rPr>
              <w:tab/>
            </w:r>
            <w:hyperlink r:id="rId213" w:anchor="iop" w:history="1">
              <w:r w:rsidRPr="006E03D8">
                <w:rPr>
                  <w:rStyle w:val="Hiperhivatkozs"/>
                  <w:b w:val="0"/>
                  <w:sz w:val="20"/>
                  <w:szCs w:val="20"/>
                  <w:u w:val="none"/>
                </w:rPr>
                <w:t>Használati statisztika</w:t>
              </w:r>
            </w:hyperlink>
          </w:p>
        </w:tc>
        <w:sdt>
          <w:sdtPr>
            <w:id w:val="63308116"/>
          </w:sdtPr>
          <w:sdtEndPr/>
          <w:sdtContent>
            <w:tc>
              <w:tcPr>
                <w:tcW w:w="627" w:type="pct"/>
                <w:vAlign w:val="center"/>
              </w:tcPr>
              <w:p w14:paraId="10C4AE1C" w14:textId="1D51E7B8"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E1EDB" w14:paraId="7F990686" w14:textId="77777777" w:rsidTr="00C86C71">
        <w:trPr>
          <w:trHeight w:val="22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005B9BA" w14:textId="243CD6B9" w:rsidR="002905F6" w:rsidRPr="00AC3E15" w:rsidRDefault="002905F6" w:rsidP="00432C29">
            <w:pPr>
              <w:tabs>
                <w:tab w:val="left" w:pos="2759"/>
                <w:tab w:val="left" w:pos="5027"/>
              </w:tabs>
              <w:contextualSpacing/>
              <w:jc w:val="both"/>
            </w:pPr>
            <w:r w:rsidRPr="00AC3E15">
              <w:t>JSTOR</w:t>
            </w:r>
            <w:r w:rsidR="00584A2D">
              <w:t xml:space="preserve"> (2. melléklet)</w:t>
            </w:r>
          </w:p>
          <w:p w14:paraId="25A9D742" w14:textId="14BB595D" w:rsidR="002905F6" w:rsidRPr="00AC3E15" w:rsidRDefault="002905F6" w:rsidP="00432C29">
            <w:pPr>
              <w:tabs>
                <w:tab w:val="left" w:pos="2759"/>
                <w:tab w:val="left" w:pos="5027"/>
              </w:tabs>
              <w:contextualSpacing/>
              <w:jc w:val="both"/>
              <w:rPr>
                <w:b w:val="0"/>
                <w:sz w:val="20"/>
                <w:szCs w:val="20"/>
              </w:rPr>
            </w:pPr>
            <w:r w:rsidRPr="00AC3E15">
              <w:rPr>
                <w:b w:val="0"/>
                <w:sz w:val="20"/>
                <w:szCs w:val="20"/>
              </w:rPr>
              <w:t>A JSTOR teljes szövegű adatbázis</w:t>
            </w:r>
            <w:r>
              <w:rPr>
                <w:b w:val="0"/>
                <w:sz w:val="20"/>
                <w:szCs w:val="20"/>
              </w:rPr>
              <w:t>á</w:t>
            </w:r>
            <w:r w:rsidRPr="00AC3E15">
              <w:rPr>
                <w:b w:val="0"/>
                <w:sz w:val="20"/>
                <w:szCs w:val="20"/>
              </w:rPr>
              <w:t xml:space="preserve">ban </w:t>
            </w:r>
            <w:r>
              <w:rPr>
                <w:b w:val="0"/>
                <w:sz w:val="20"/>
                <w:szCs w:val="20"/>
              </w:rPr>
              <w:t xml:space="preserve">több mint 2800 folyóirat teljes szövege érhető el </w:t>
            </w:r>
            <w:r w:rsidRPr="00AC3E15">
              <w:rPr>
                <w:b w:val="0"/>
                <w:sz w:val="20"/>
                <w:szCs w:val="20"/>
              </w:rPr>
              <w:t>több más tudomány</w:t>
            </w:r>
            <w:r>
              <w:rPr>
                <w:b w:val="0"/>
                <w:sz w:val="20"/>
                <w:szCs w:val="20"/>
              </w:rPr>
              <w:t>ág</w:t>
            </w:r>
            <w:r w:rsidRPr="00AC3E15">
              <w:rPr>
                <w:b w:val="0"/>
                <w:sz w:val="20"/>
                <w:szCs w:val="20"/>
              </w:rPr>
              <w:t xml:space="preserve"> mellett elsősorban bölcsészet- és társadalomtudományi </w:t>
            </w:r>
            <w:r>
              <w:rPr>
                <w:b w:val="0"/>
                <w:sz w:val="20"/>
                <w:szCs w:val="20"/>
              </w:rPr>
              <w:t xml:space="preserve">területen. Az </w:t>
            </w:r>
            <w:r w:rsidR="004D0215">
              <w:rPr>
                <w:b w:val="0"/>
                <w:sz w:val="20"/>
                <w:szCs w:val="20"/>
              </w:rPr>
              <w:t xml:space="preserve">adatbázis </w:t>
            </w:r>
            <w:r w:rsidR="004D0215" w:rsidRPr="00AC3E15">
              <w:rPr>
                <w:b w:val="0"/>
                <w:sz w:val="20"/>
                <w:szCs w:val="20"/>
              </w:rPr>
              <w:t>archív</w:t>
            </w:r>
            <w:r w:rsidRPr="00AC3E15">
              <w:rPr>
                <w:b w:val="0"/>
                <w:sz w:val="20"/>
                <w:szCs w:val="20"/>
              </w:rPr>
              <w:t xml:space="preserve"> tartalmakat szolgáltat, a folyóiratok legfrissebb 2–5 évfolyama nem érhető el benne. </w:t>
            </w:r>
            <w:r>
              <w:rPr>
                <w:b w:val="0"/>
                <w:sz w:val="20"/>
                <w:szCs w:val="20"/>
              </w:rPr>
              <w:t xml:space="preserve">A </w:t>
            </w:r>
            <w:r w:rsidRPr="00AC3E15">
              <w:rPr>
                <w:b w:val="0"/>
                <w:sz w:val="20"/>
                <w:szCs w:val="20"/>
              </w:rPr>
              <w:t xml:space="preserve">gyűjtemény nagy részéhez </w:t>
            </w:r>
            <w:r>
              <w:rPr>
                <w:b w:val="0"/>
                <w:sz w:val="20"/>
                <w:szCs w:val="20"/>
              </w:rPr>
              <w:t>hozzáférést biztosító multidiszciplináris csomagok</w:t>
            </w:r>
            <w:r w:rsidRPr="00AC3E15">
              <w:rPr>
                <w:b w:val="0"/>
                <w:sz w:val="20"/>
                <w:szCs w:val="20"/>
              </w:rPr>
              <w:t xml:space="preserve"> </w:t>
            </w:r>
            <w:r>
              <w:rPr>
                <w:b w:val="0"/>
                <w:sz w:val="20"/>
                <w:szCs w:val="20"/>
              </w:rPr>
              <w:t>(</w:t>
            </w:r>
            <w:proofErr w:type="spellStart"/>
            <w:r>
              <w:rPr>
                <w:b w:val="0"/>
                <w:sz w:val="20"/>
                <w:szCs w:val="20"/>
              </w:rPr>
              <w:t>Full</w:t>
            </w:r>
            <w:proofErr w:type="spellEnd"/>
            <w:r>
              <w:rPr>
                <w:b w:val="0"/>
                <w:sz w:val="20"/>
                <w:szCs w:val="20"/>
              </w:rPr>
              <w:t xml:space="preserve"> Access </w:t>
            </w:r>
            <w:proofErr w:type="spellStart"/>
            <w:r>
              <w:rPr>
                <w:b w:val="0"/>
                <w:sz w:val="20"/>
                <w:szCs w:val="20"/>
              </w:rPr>
              <w:t>Model</w:t>
            </w:r>
            <w:proofErr w:type="spellEnd"/>
            <w:r>
              <w:rPr>
                <w:b w:val="0"/>
                <w:sz w:val="20"/>
                <w:szCs w:val="20"/>
              </w:rPr>
              <w:t xml:space="preserve">, </w:t>
            </w:r>
            <w:proofErr w:type="spellStart"/>
            <w:r>
              <w:rPr>
                <w:b w:val="0"/>
                <w:sz w:val="20"/>
                <w:szCs w:val="20"/>
              </w:rPr>
              <w:t>Essential</w:t>
            </w:r>
            <w:proofErr w:type="spellEnd"/>
            <w:r>
              <w:rPr>
                <w:b w:val="0"/>
                <w:sz w:val="20"/>
                <w:szCs w:val="20"/>
              </w:rPr>
              <w:t xml:space="preserve"> </w:t>
            </w:r>
            <w:proofErr w:type="spellStart"/>
            <w:r>
              <w:rPr>
                <w:b w:val="0"/>
                <w:sz w:val="20"/>
                <w:szCs w:val="20"/>
              </w:rPr>
              <w:t>Collection</w:t>
            </w:r>
            <w:proofErr w:type="spellEnd"/>
            <w:r>
              <w:rPr>
                <w:b w:val="0"/>
                <w:sz w:val="20"/>
                <w:szCs w:val="20"/>
              </w:rPr>
              <w:t xml:space="preserve">, Museum </w:t>
            </w:r>
            <w:proofErr w:type="spellStart"/>
            <w:r>
              <w:rPr>
                <w:b w:val="0"/>
                <w:sz w:val="20"/>
                <w:szCs w:val="20"/>
              </w:rPr>
              <w:t>Collection</w:t>
            </w:r>
            <w:proofErr w:type="spellEnd"/>
            <w:r>
              <w:rPr>
                <w:b w:val="0"/>
                <w:sz w:val="20"/>
                <w:szCs w:val="20"/>
              </w:rPr>
              <w:t xml:space="preserve">, Public </w:t>
            </w:r>
            <w:proofErr w:type="spellStart"/>
            <w:r>
              <w:rPr>
                <w:b w:val="0"/>
                <w:sz w:val="20"/>
                <w:szCs w:val="20"/>
              </w:rPr>
              <w:t>Library</w:t>
            </w:r>
            <w:proofErr w:type="spellEnd"/>
            <w:r>
              <w:rPr>
                <w:b w:val="0"/>
                <w:sz w:val="20"/>
                <w:szCs w:val="20"/>
              </w:rPr>
              <w:t xml:space="preserve"> </w:t>
            </w:r>
            <w:proofErr w:type="spellStart"/>
            <w:r w:rsidR="004D0215">
              <w:rPr>
                <w:b w:val="0"/>
                <w:sz w:val="20"/>
                <w:szCs w:val="20"/>
              </w:rPr>
              <w:t>Collection</w:t>
            </w:r>
            <w:proofErr w:type="spellEnd"/>
            <w:r w:rsidR="004D0215">
              <w:rPr>
                <w:b w:val="0"/>
                <w:sz w:val="20"/>
                <w:szCs w:val="20"/>
              </w:rPr>
              <w:t>) mellett</w:t>
            </w:r>
            <w:r w:rsidRPr="00AC3E15">
              <w:rPr>
                <w:b w:val="0"/>
                <w:sz w:val="20"/>
                <w:szCs w:val="20"/>
              </w:rPr>
              <w:t xml:space="preserve"> eg</w:t>
            </w:r>
            <w:r>
              <w:rPr>
                <w:b w:val="0"/>
                <w:sz w:val="20"/>
                <w:szCs w:val="20"/>
              </w:rPr>
              <w:t>yes tematikus kollekciók</w:t>
            </w:r>
            <w:r w:rsidRPr="00AC3E15">
              <w:rPr>
                <w:b w:val="0"/>
                <w:sz w:val="20"/>
                <w:szCs w:val="20"/>
              </w:rPr>
              <w:t xml:space="preserve"> </w:t>
            </w:r>
            <w:r>
              <w:rPr>
                <w:b w:val="0"/>
                <w:sz w:val="20"/>
                <w:szCs w:val="20"/>
              </w:rPr>
              <w:t>is előfizethetők.</w:t>
            </w:r>
          </w:p>
          <w:p w14:paraId="3E9E2833" w14:textId="77777777" w:rsidR="002905F6" w:rsidRPr="00E2088A" w:rsidRDefault="002905F6" w:rsidP="0053191B">
            <w:pPr>
              <w:tabs>
                <w:tab w:val="left" w:pos="2759"/>
                <w:tab w:val="left" w:pos="5027"/>
              </w:tabs>
              <w:spacing w:after="60"/>
              <w:jc w:val="both"/>
              <w:rPr>
                <w:bCs w:val="0"/>
                <w:i/>
                <w:sz w:val="20"/>
                <w:szCs w:val="20"/>
                <w:u w:val="single"/>
              </w:rPr>
            </w:pPr>
            <w:r w:rsidRPr="00E2088A">
              <w:rPr>
                <w:i/>
                <w:sz w:val="20"/>
                <w:szCs w:val="20"/>
                <w:u w:val="single"/>
              </w:rPr>
              <w:t xml:space="preserve">Az igényelt kollekciók megjelölése a mellékletben lehetséges. </w:t>
            </w:r>
          </w:p>
          <w:p w14:paraId="5478F1E9" w14:textId="725FEF1F" w:rsidR="002905F6" w:rsidRPr="00AC3E15" w:rsidRDefault="002905F6" w:rsidP="00432C29">
            <w:pPr>
              <w:tabs>
                <w:tab w:val="left" w:pos="2759"/>
                <w:tab w:val="left" w:pos="5027"/>
              </w:tabs>
              <w:contextualSpacing/>
              <w:jc w:val="both"/>
              <w:rPr>
                <w:b w:val="0"/>
                <w:sz w:val="20"/>
                <w:szCs w:val="20"/>
              </w:rPr>
            </w:pPr>
            <w:hyperlink r:id="rId214" w:history="1">
              <w:r w:rsidRPr="00AC3E15">
                <w:rPr>
                  <w:rStyle w:val="Hiperhivatkozs"/>
                  <w:b w:val="0"/>
                  <w:bCs w:val="0"/>
                  <w:sz w:val="20"/>
                  <w:szCs w:val="20"/>
                  <w:u w:val="none"/>
                </w:rPr>
                <w:t>Ismertető</w:t>
              </w:r>
            </w:hyperlink>
            <w:r w:rsidRPr="00AC3E15">
              <w:rPr>
                <w:b w:val="0"/>
                <w:i/>
                <w:sz w:val="20"/>
                <w:szCs w:val="20"/>
              </w:rPr>
              <w:tab/>
            </w:r>
            <w:hyperlink r:id="rId215" w:history="1">
              <w:r w:rsidRPr="00AC3E15">
                <w:rPr>
                  <w:rStyle w:val="Hiperhivatkozs"/>
                  <w:b w:val="0"/>
                  <w:sz w:val="20"/>
                  <w:szCs w:val="20"/>
                  <w:u w:val="none"/>
                </w:rPr>
                <w:t>Címlista</w:t>
              </w:r>
            </w:hyperlink>
            <w:r w:rsidRPr="00AC3E15">
              <w:rPr>
                <w:color w:val="0000FF" w:themeColor="hyperlink"/>
                <w:sz w:val="20"/>
                <w:szCs w:val="20"/>
              </w:rPr>
              <w:tab/>
            </w:r>
            <w:hyperlink r:id="rId216" w:anchor="JSTOR" w:history="1">
              <w:r w:rsidRPr="006E03D8">
                <w:rPr>
                  <w:rStyle w:val="Hiperhivatkozs"/>
                  <w:b w:val="0"/>
                  <w:sz w:val="20"/>
                  <w:szCs w:val="20"/>
                  <w:u w:val="none"/>
                </w:rPr>
                <w:t>Használati statisztika</w:t>
              </w:r>
            </w:hyperlink>
            <w:r w:rsidR="007661FA">
              <w:t xml:space="preserve"> </w:t>
            </w:r>
          </w:p>
        </w:tc>
        <w:sdt>
          <w:sdtPr>
            <w:id w:val="-1912992702"/>
            <w:showingPlcHdr/>
          </w:sdtPr>
          <w:sdtEndPr/>
          <w:sdtContent>
            <w:tc>
              <w:tcPr>
                <w:tcW w:w="627" w:type="pct"/>
                <w:vAlign w:val="center"/>
              </w:tcPr>
              <w:p w14:paraId="3EE55920" w14:textId="75FA4C46" w:rsidR="002905F6" w:rsidRPr="001A5834" w:rsidRDefault="0053191B" w:rsidP="00E2088A">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2905F6" w:rsidRPr="006E03D8" w14:paraId="1E568D06" w14:textId="77777777" w:rsidTr="00C86C71">
        <w:trPr>
          <w:trHeight w:val="154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D865F9E" w14:textId="7B268F6C" w:rsidR="002905F6" w:rsidRPr="006E03D8" w:rsidRDefault="002905F6" w:rsidP="00432C29">
            <w:pPr>
              <w:tabs>
                <w:tab w:val="left" w:pos="2759"/>
                <w:tab w:val="left" w:pos="5027"/>
              </w:tabs>
              <w:contextualSpacing/>
              <w:jc w:val="both"/>
            </w:pPr>
            <w:r>
              <w:t xml:space="preserve">JSTOR </w:t>
            </w:r>
            <w:r w:rsidRPr="00D30454">
              <w:t xml:space="preserve">Artstor </w:t>
            </w:r>
            <w:proofErr w:type="spellStart"/>
            <w:r w:rsidRPr="00D30454">
              <w:t>Collection</w:t>
            </w:r>
            <w:proofErr w:type="spellEnd"/>
          </w:p>
          <w:p w14:paraId="3618F16D" w14:textId="37E005A2" w:rsidR="002905F6" w:rsidRDefault="002905F6" w:rsidP="00432C29">
            <w:pPr>
              <w:tabs>
                <w:tab w:val="left" w:pos="2759"/>
                <w:tab w:val="left" w:pos="5027"/>
              </w:tabs>
              <w:contextualSpacing/>
              <w:jc w:val="both"/>
              <w:rPr>
                <w:b w:val="0"/>
                <w:sz w:val="20"/>
                <w:szCs w:val="20"/>
              </w:rPr>
            </w:pPr>
            <w:r>
              <w:rPr>
                <w:b w:val="0"/>
                <w:sz w:val="20"/>
                <w:szCs w:val="20"/>
              </w:rPr>
              <w:t>Az Artstor adatbázis</w:t>
            </w:r>
            <w:r w:rsidRPr="0045335C">
              <w:rPr>
                <w:b w:val="0"/>
                <w:sz w:val="20"/>
                <w:szCs w:val="20"/>
              </w:rPr>
              <w:t xml:space="preserve"> </w:t>
            </w:r>
            <w:r>
              <w:rPr>
                <w:b w:val="0"/>
                <w:sz w:val="20"/>
                <w:szCs w:val="20"/>
              </w:rPr>
              <w:t xml:space="preserve">több mint </w:t>
            </w:r>
            <w:r w:rsidRPr="0045335C">
              <w:rPr>
                <w:b w:val="0"/>
                <w:sz w:val="20"/>
                <w:szCs w:val="20"/>
              </w:rPr>
              <w:t>2</w:t>
            </w:r>
            <w:r>
              <w:rPr>
                <w:b w:val="0"/>
                <w:sz w:val="20"/>
                <w:szCs w:val="20"/>
              </w:rPr>
              <w:t>,5</w:t>
            </w:r>
            <w:r w:rsidRPr="0045335C">
              <w:rPr>
                <w:b w:val="0"/>
                <w:sz w:val="20"/>
                <w:szCs w:val="20"/>
              </w:rPr>
              <w:t xml:space="preserve"> millió kiváló minőségű képhez ny</w:t>
            </w:r>
            <w:r w:rsidRPr="004F6578">
              <w:rPr>
                <w:b w:val="0"/>
                <w:sz w:val="20"/>
                <w:szCs w:val="20"/>
              </w:rPr>
              <w:t>újt</w:t>
            </w:r>
            <w:r w:rsidRPr="0045335C">
              <w:rPr>
                <w:b w:val="0"/>
                <w:sz w:val="20"/>
                <w:szCs w:val="20"/>
              </w:rPr>
              <w:t xml:space="preserve"> hozzáférést </w:t>
            </w:r>
            <w:r>
              <w:rPr>
                <w:b w:val="0"/>
                <w:sz w:val="20"/>
                <w:szCs w:val="20"/>
              </w:rPr>
              <w:t xml:space="preserve">az </w:t>
            </w:r>
            <w:r w:rsidRPr="0045335C">
              <w:rPr>
                <w:b w:val="0"/>
                <w:sz w:val="20"/>
                <w:szCs w:val="20"/>
              </w:rPr>
              <w:t xml:space="preserve">oktatás és </w:t>
            </w:r>
            <w:r>
              <w:rPr>
                <w:b w:val="0"/>
                <w:sz w:val="20"/>
                <w:szCs w:val="20"/>
              </w:rPr>
              <w:t xml:space="preserve">a </w:t>
            </w:r>
            <w:r w:rsidRPr="0045335C">
              <w:rPr>
                <w:b w:val="0"/>
                <w:sz w:val="20"/>
                <w:szCs w:val="20"/>
              </w:rPr>
              <w:t>kutatás</w:t>
            </w:r>
            <w:r w:rsidR="0053191B">
              <w:rPr>
                <w:b w:val="0"/>
                <w:sz w:val="20"/>
                <w:szCs w:val="20"/>
              </w:rPr>
              <w:t xml:space="preserve"> támogatásához</w:t>
            </w:r>
            <w:r w:rsidRPr="0045335C">
              <w:rPr>
                <w:b w:val="0"/>
                <w:sz w:val="20"/>
                <w:szCs w:val="20"/>
              </w:rPr>
              <w:t xml:space="preserve">. Tartalmában egyesíti a világ </w:t>
            </w:r>
            <w:proofErr w:type="spellStart"/>
            <w:r w:rsidRPr="0045335C">
              <w:rPr>
                <w:b w:val="0"/>
                <w:sz w:val="20"/>
                <w:szCs w:val="20"/>
              </w:rPr>
              <w:t>múzeumai</w:t>
            </w:r>
            <w:r>
              <w:rPr>
                <w:b w:val="0"/>
                <w:sz w:val="20"/>
                <w:szCs w:val="20"/>
              </w:rPr>
              <w:t>nak</w:t>
            </w:r>
            <w:proofErr w:type="spellEnd"/>
            <w:r>
              <w:rPr>
                <w:b w:val="0"/>
                <w:sz w:val="20"/>
                <w:szCs w:val="20"/>
              </w:rPr>
              <w:t xml:space="preserve"> és fotóarchívumainak képanyagá</w:t>
            </w:r>
            <w:r w:rsidRPr="0045335C">
              <w:rPr>
                <w:b w:val="0"/>
                <w:sz w:val="20"/>
                <w:szCs w:val="20"/>
              </w:rPr>
              <w:t>t. Az összes kép oktatásban</w:t>
            </w:r>
            <w:r>
              <w:rPr>
                <w:b w:val="0"/>
                <w:sz w:val="20"/>
                <w:szCs w:val="20"/>
              </w:rPr>
              <w:t xml:space="preserve"> és kutatásban</w:t>
            </w:r>
            <w:r w:rsidRPr="0045335C">
              <w:rPr>
                <w:b w:val="0"/>
                <w:sz w:val="20"/>
                <w:szCs w:val="20"/>
              </w:rPr>
              <w:t xml:space="preserve"> használható jogosultsággal rendelkezik.</w:t>
            </w:r>
            <w:r>
              <w:rPr>
                <w:b w:val="0"/>
                <w:sz w:val="20"/>
                <w:szCs w:val="20"/>
              </w:rPr>
              <w:t xml:space="preserve"> Az adatbázis 2024 augusztusától a JSTOR platformján érhető el.</w:t>
            </w:r>
          </w:p>
          <w:p w14:paraId="24B8727A" w14:textId="11592F41" w:rsidR="002905F6" w:rsidRPr="006E03D8" w:rsidRDefault="002905F6" w:rsidP="00432C29">
            <w:pPr>
              <w:tabs>
                <w:tab w:val="left" w:pos="2759"/>
                <w:tab w:val="left" w:pos="5027"/>
              </w:tabs>
              <w:contextualSpacing/>
              <w:jc w:val="both"/>
              <w:rPr>
                <w:b w:val="0"/>
                <w:sz w:val="20"/>
                <w:szCs w:val="20"/>
              </w:rPr>
            </w:pPr>
            <w:hyperlink r:id="rId217" w:history="1">
              <w:r w:rsidRPr="006E03D8">
                <w:rPr>
                  <w:rStyle w:val="Hiperhivatkozs"/>
                  <w:b w:val="0"/>
                  <w:bCs w:val="0"/>
                  <w:sz w:val="20"/>
                  <w:szCs w:val="20"/>
                  <w:u w:val="none"/>
                </w:rPr>
                <w:t>Ismertető</w:t>
              </w:r>
            </w:hyperlink>
            <w:r w:rsidRPr="00332178">
              <w:rPr>
                <w:b w:val="0"/>
              </w:rPr>
              <w:tab/>
            </w:r>
            <w:r w:rsidRPr="00332178">
              <w:rPr>
                <w:b w:val="0"/>
                <w:sz w:val="20"/>
              </w:rPr>
              <w:tab/>
            </w:r>
            <w:hyperlink r:id="rId218" w:anchor="artstor" w:history="1">
              <w:r w:rsidRPr="006E03D8">
                <w:rPr>
                  <w:rStyle w:val="Hiperhivatkozs"/>
                  <w:b w:val="0"/>
                  <w:sz w:val="20"/>
                  <w:szCs w:val="20"/>
                  <w:u w:val="none"/>
                </w:rPr>
                <w:t>Használati statisztika</w:t>
              </w:r>
            </w:hyperlink>
            <w:r w:rsidR="007661FA">
              <w:t xml:space="preserve"> </w:t>
            </w:r>
          </w:p>
        </w:tc>
        <w:sdt>
          <w:sdtPr>
            <w:id w:val="-673877101"/>
          </w:sdtPr>
          <w:sdtEndPr/>
          <w:sdtContent>
            <w:tc>
              <w:tcPr>
                <w:tcW w:w="627" w:type="pct"/>
                <w:vAlign w:val="center"/>
              </w:tcPr>
              <w:p w14:paraId="530C6A4A" w14:textId="2844D73E"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A5834" w14:paraId="6F2D34B0" w14:textId="77777777" w:rsidTr="00C86C71">
        <w:trPr>
          <w:trHeight w:val="138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BAFC68E" w14:textId="77777777" w:rsidR="002905F6" w:rsidRPr="00474796" w:rsidRDefault="002905F6" w:rsidP="00432C29">
            <w:pPr>
              <w:tabs>
                <w:tab w:val="left" w:pos="2759"/>
                <w:tab w:val="left" w:pos="5027"/>
              </w:tabs>
              <w:contextualSpacing/>
              <w:jc w:val="both"/>
            </w:pPr>
            <w:r w:rsidRPr="00474796">
              <w:lastRenderedPageBreak/>
              <w:t>Kossuth Kiadó</w:t>
            </w:r>
          </w:p>
          <w:p w14:paraId="4160F354" w14:textId="6AF63480" w:rsidR="002905F6" w:rsidRPr="00474796" w:rsidRDefault="002905F6" w:rsidP="00432C29">
            <w:pPr>
              <w:tabs>
                <w:tab w:val="left" w:pos="2759"/>
                <w:tab w:val="left" w:pos="5027"/>
              </w:tabs>
              <w:jc w:val="both"/>
              <w:rPr>
                <w:b w:val="0"/>
                <w:sz w:val="20"/>
                <w:szCs w:val="20"/>
              </w:rPr>
            </w:pPr>
            <w:r w:rsidRPr="00567744">
              <w:rPr>
                <w:b w:val="0"/>
                <w:sz w:val="20"/>
                <w:szCs w:val="20"/>
              </w:rPr>
              <w:t xml:space="preserve">Az adatbázis a Kossuth Kiadó </w:t>
            </w:r>
            <w:r w:rsidR="00D64CEB">
              <w:rPr>
                <w:b w:val="0"/>
                <w:sz w:val="20"/>
                <w:szCs w:val="20"/>
              </w:rPr>
              <w:t>több mint 300</w:t>
            </w:r>
            <w:r w:rsidR="00D64CEB" w:rsidRPr="00567744">
              <w:rPr>
                <w:b w:val="0"/>
                <w:sz w:val="20"/>
                <w:szCs w:val="20"/>
              </w:rPr>
              <w:t xml:space="preserve"> </w:t>
            </w:r>
            <w:r w:rsidRPr="00567744">
              <w:rPr>
                <w:b w:val="0"/>
                <w:sz w:val="20"/>
                <w:szCs w:val="20"/>
              </w:rPr>
              <w:t xml:space="preserve">szakkönyvét tartalmazza. A kötetek nagyrészt a történelem, politikatudomány, filozófia, lélektan és szociálpszichológia témakörében jelentek meg. Az adatbázisban egyes kiadványok a PDF mellett </w:t>
            </w:r>
            <w:proofErr w:type="spellStart"/>
            <w:r w:rsidRPr="00567744">
              <w:rPr>
                <w:b w:val="0"/>
                <w:sz w:val="20"/>
                <w:szCs w:val="20"/>
              </w:rPr>
              <w:t>ePUB</w:t>
            </w:r>
            <w:proofErr w:type="spellEnd"/>
            <w:r w:rsidRPr="00567744">
              <w:rPr>
                <w:b w:val="0"/>
                <w:sz w:val="20"/>
                <w:szCs w:val="20"/>
              </w:rPr>
              <w:t xml:space="preserve"> formátumban is elérhetők.</w:t>
            </w:r>
            <w:r w:rsidRPr="00474796">
              <w:rPr>
                <w:b w:val="0"/>
                <w:sz w:val="20"/>
                <w:szCs w:val="20"/>
              </w:rPr>
              <w:t xml:space="preserve"> </w:t>
            </w:r>
          </w:p>
          <w:p w14:paraId="3F63AAC4" w14:textId="6E5A4DD3" w:rsidR="002905F6" w:rsidRPr="00295913" w:rsidRDefault="0053191B" w:rsidP="00432C29">
            <w:pPr>
              <w:tabs>
                <w:tab w:val="left" w:pos="2759"/>
                <w:tab w:val="left" w:pos="5027"/>
              </w:tabs>
              <w:jc w:val="both"/>
              <w:rPr>
                <w:b w:val="0"/>
                <w:color w:val="0000FF" w:themeColor="hyperlink"/>
                <w:sz w:val="20"/>
                <w:szCs w:val="20"/>
              </w:rPr>
            </w:pPr>
            <w:hyperlink r:id="rId219" w:history="1">
              <w:r w:rsidRPr="006E03D8">
                <w:rPr>
                  <w:rStyle w:val="Hiperhivatkozs"/>
                  <w:b w:val="0"/>
                  <w:bCs w:val="0"/>
                  <w:sz w:val="20"/>
                  <w:szCs w:val="20"/>
                  <w:u w:val="none"/>
                </w:rPr>
                <w:t>Ismertető</w:t>
              </w:r>
            </w:hyperlink>
            <w:r w:rsidR="002905F6" w:rsidRPr="00474796">
              <w:tab/>
            </w:r>
            <w:hyperlink r:id="rId220" w:history="1">
              <w:r w:rsidR="002905F6" w:rsidRPr="00295913">
                <w:rPr>
                  <w:rStyle w:val="Hiperhivatkozs"/>
                  <w:b w:val="0"/>
                  <w:sz w:val="20"/>
                  <w:szCs w:val="20"/>
                  <w:u w:val="none"/>
                </w:rPr>
                <w:t>Címlista</w:t>
              </w:r>
            </w:hyperlink>
            <w:r w:rsidR="002905F6" w:rsidRPr="00467777">
              <w:rPr>
                <w:color w:val="0000FF" w:themeColor="hyperlink"/>
                <w:sz w:val="20"/>
                <w:szCs w:val="20"/>
              </w:rPr>
              <w:tab/>
            </w:r>
            <w:hyperlink r:id="rId221" w:anchor="kossuth" w:history="1">
              <w:r w:rsidR="002905F6" w:rsidRPr="006E03D8">
                <w:rPr>
                  <w:rStyle w:val="Hiperhivatkozs"/>
                  <w:b w:val="0"/>
                  <w:sz w:val="20"/>
                  <w:szCs w:val="20"/>
                  <w:u w:val="none"/>
                </w:rPr>
                <w:t>Használati statisztika</w:t>
              </w:r>
            </w:hyperlink>
            <w:r w:rsidR="007661FA">
              <w:t xml:space="preserve"> </w:t>
            </w:r>
          </w:p>
        </w:tc>
        <w:sdt>
          <w:sdtPr>
            <w:id w:val="-1949223662"/>
          </w:sdtPr>
          <w:sdtEndPr/>
          <w:sdtContent>
            <w:tc>
              <w:tcPr>
                <w:tcW w:w="627" w:type="pct"/>
                <w:vAlign w:val="center"/>
              </w:tcPr>
              <w:p w14:paraId="6D9B0574" w14:textId="2DA00130"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5DAA4FF6" w14:textId="77777777" w:rsidTr="000661D2">
        <w:trPr>
          <w:trHeight w:val="296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81199A0" w14:textId="77777777" w:rsidR="002905F6" w:rsidRDefault="002905F6" w:rsidP="00432C29">
            <w:pPr>
              <w:tabs>
                <w:tab w:val="left" w:pos="2759"/>
                <w:tab w:val="left" w:pos="5027"/>
              </w:tabs>
              <w:jc w:val="both"/>
              <w:rPr>
                <w:b w:val="0"/>
                <w:sz w:val="20"/>
                <w:szCs w:val="20"/>
              </w:rPr>
            </w:pPr>
            <w:proofErr w:type="spellStart"/>
            <w:r>
              <w:t>L'Harmattan</w:t>
            </w:r>
            <w:proofErr w:type="spellEnd"/>
            <w:r>
              <w:t xml:space="preserve"> Open Access és Archívum</w:t>
            </w:r>
            <w:r>
              <w:rPr>
                <w:b w:val="0"/>
                <w:sz w:val="20"/>
                <w:szCs w:val="20"/>
              </w:rPr>
              <w:t xml:space="preserve"> </w:t>
            </w:r>
          </w:p>
          <w:p w14:paraId="6C1FE884" w14:textId="61E172CC" w:rsidR="002905F6" w:rsidRDefault="002905F6" w:rsidP="00432C29">
            <w:pPr>
              <w:tabs>
                <w:tab w:val="left" w:pos="2759"/>
                <w:tab w:val="left" w:pos="5027"/>
              </w:tabs>
              <w:jc w:val="both"/>
              <w:rPr>
                <w:b w:val="0"/>
                <w:sz w:val="20"/>
                <w:szCs w:val="20"/>
              </w:rPr>
            </w:pPr>
            <w:r w:rsidRPr="003E741D">
              <w:rPr>
                <w:b w:val="0"/>
                <w:sz w:val="20"/>
                <w:szCs w:val="20"/>
              </w:rPr>
              <w:t xml:space="preserve">A </w:t>
            </w:r>
            <w:proofErr w:type="spellStart"/>
            <w:r w:rsidRPr="003E741D">
              <w:rPr>
                <w:b w:val="0"/>
                <w:sz w:val="20"/>
                <w:szCs w:val="20"/>
              </w:rPr>
              <w:t>L'Harmattan</w:t>
            </w:r>
            <w:proofErr w:type="spellEnd"/>
            <w:r w:rsidRPr="003E741D">
              <w:rPr>
                <w:b w:val="0"/>
                <w:sz w:val="20"/>
                <w:szCs w:val="20"/>
              </w:rPr>
              <w:t xml:space="preserve"> Könyvkiadó platformja </w:t>
            </w:r>
            <w:proofErr w:type="spellStart"/>
            <w:r w:rsidRPr="003E741D">
              <w:rPr>
                <w:b w:val="0"/>
                <w:sz w:val="20"/>
                <w:szCs w:val="20"/>
              </w:rPr>
              <w:t>Read&amp;Publish</w:t>
            </w:r>
            <w:proofErr w:type="spellEnd"/>
            <w:r w:rsidRPr="003E741D">
              <w:rPr>
                <w:b w:val="0"/>
                <w:sz w:val="20"/>
                <w:szCs w:val="20"/>
              </w:rPr>
              <w:t xml:space="preserve"> szerződés keretében archívumszolgáltatási és Open Access publikálási lehetőséget biztosít (az éves keretnek megfelelő terjedelemig további térítési díj nélkül). </w:t>
            </w:r>
            <w:r>
              <w:rPr>
                <w:b w:val="0"/>
                <w:sz w:val="20"/>
                <w:szCs w:val="20"/>
              </w:rPr>
              <w:t>A kiadó az Open Access kiadványai</w:t>
            </w:r>
            <w:r w:rsidRPr="003E741D">
              <w:rPr>
                <w:b w:val="0"/>
                <w:sz w:val="20"/>
                <w:szCs w:val="20"/>
              </w:rPr>
              <w:t>t több nemze</w:t>
            </w:r>
            <w:r>
              <w:rPr>
                <w:b w:val="0"/>
                <w:sz w:val="20"/>
                <w:szCs w:val="20"/>
              </w:rPr>
              <w:t>tközi adatbázisba is eljuttatja</w:t>
            </w:r>
            <w:r w:rsidRPr="003E741D">
              <w:rPr>
                <w:b w:val="0"/>
                <w:sz w:val="20"/>
                <w:szCs w:val="20"/>
              </w:rPr>
              <w:t xml:space="preserve">, ezzel is segítve a tudományos munkák </w:t>
            </w:r>
            <w:proofErr w:type="spellStart"/>
            <w:r w:rsidRPr="003E741D">
              <w:rPr>
                <w:b w:val="0"/>
                <w:sz w:val="20"/>
                <w:szCs w:val="20"/>
              </w:rPr>
              <w:t>disszeminációját</w:t>
            </w:r>
            <w:proofErr w:type="spellEnd"/>
            <w:r w:rsidRPr="003E741D">
              <w:rPr>
                <w:b w:val="0"/>
                <w:sz w:val="20"/>
                <w:szCs w:val="20"/>
              </w:rPr>
              <w:t xml:space="preserve">. Az Archívum folyamatosan bővülő adatbázisa a </w:t>
            </w:r>
            <w:proofErr w:type="spellStart"/>
            <w:r w:rsidRPr="003E741D">
              <w:rPr>
                <w:b w:val="0"/>
                <w:sz w:val="20"/>
                <w:szCs w:val="20"/>
              </w:rPr>
              <w:t>L'Harmattan</w:t>
            </w:r>
            <w:proofErr w:type="spellEnd"/>
            <w:r w:rsidRPr="003E741D">
              <w:rPr>
                <w:b w:val="0"/>
                <w:sz w:val="20"/>
                <w:szCs w:val="20"/>
              </w:rPr>
              <w:t xml:space="preserve"> Könyvkiadó korábban megjelent tudományos kiadványait tartalmazza. </w:t>
            </w:r>
            <w:r w:rsidR="000F7571">
              <w:rPr>
                <w:b w:val="0"/>
                <w:sz w:val="20"/>
                <w:szCs w:val="20"/>
              </w:rPr>
              <w:t>2027-től</w:t>
            </w:r>
            <w:r w:rsidRPr="003E741D">
              <w:rPr>
                <w:b w:val="0"/>
                <w:sz w:val="20"/>
                <w:szCs w:val="20"/>
              </w:rPr>
              <w:t xml:space="preserve"> </w:t>
            </w:r>
            <w:r w:rsidR="000F7571" w:rsidRPr="003E741D">
              <w:rPr>
                <w:b w:val="0"/>
                <w:sz w:val="20"/>
                <w:szCs w:val="20"/>
              </w:rPr>
              <w:t>1</w:t>
            </w:r>
            <w:r w:rsidR="000F7571">
              <w:rPr>
                <w:b w:val="0"/>
                <w:sz w:val="20"/>
                <w:szCs w:val="20"/>
              </w:rPr>
              <w:t>810</w:t>
            </w:r>
            <w:r w:rsidR="000F7571" w:rsidRPr="003E741D">
              <w:rPr>
                <w:b w:val="0"/>
                <w:sz w:val="20"/>
                <w:szCs w:val="20"/>
              </w:rPr>
              <w:t xml:space="preserve"> </w:t>
            </w:r>
            <w:r w:rsidRPr="003E741D">
              <w:rPr>
                <w:b w:val="0"/>
                <w:sz w:val="20"/>
                <w:szCs w:val="20"/>
              </w:rPr>
              <w:t xml:space="preserve">db archív, emellett várhatóan közel </w:t>
            </w:r>
            <w:r w:rsidR="000F7571">
              <w:rPr>
                <w:b w:val="0"/>
                <w:sz w:val="20"/>
                <w:szCs w:val="20"/>
              </w:rPr>
              <w:t>200</w:t>
            </w:r>
            <w:r w:rsidRPr="003E741D">
              <w:rPr>
                <w:b w:val="0"/>
                <w:sz w:val="20"/>
                <w:szCs w:val="20"/>
              </w:rPr>
              <w:t xml:space="preserve"> nyílt hozzáférésű tudományos kiadvány érhető el. Az Archívum csak meghatározott IP tartományokból, illetve </w:t>
            </w:r>
            <w:proofErr w:type="spellStart"/>
            <w:r w:rsidRPr="003E741D">
              <w:rPr>
                <w:b w:val="0"/>
                <w:sz w:val="20"/>
                <w:szCs w:val="20"/>
              </w:rPr>
              <w:t>eduID</w:t>
            </w:r>
            <w:proofErr w:type="spellEnd"/>
            <w:r w:rsidRPr="003E741D">
              <w:rPr>
                <w:b w:val="0"/>
                <w:sz w:val="20"/>
                <w:szCs w:val="20"/>
              </w:rPr>
              <w:t xml:space="preserve"> használatával férhető hozzá. Ingyenes regisztrációt követően a kiadó további kényelmi funkciókat biztosít az érdeklődő felhasználóknak. </w:t>
            </w:r>
          </w:p>
          <w:p w14:paraId="362AFA7A" w14:textId="494FAB8C" w:rsidR="002905F6" w:rsidRPr="00467777" w:rsidRDefault="002905F6" w:rsidP="00432C29">
            <w:pPr>
              <w:tabs>
                <w:tab w:val="left" w:pos="2759"/>
                <w:tab w:val="left" w:pos="5027"/>
              </w:tabs>
              <w:jc w:val="both"/>
            </w:pPr>
            <w:hyperlink r:id="rId222" w:history="1">
              <w:r w:rsidRPr="00055B76">
                <w:rPr>
                  <w:rStyle w:val="Hiperhivatkozs"/>
                  <w:b w:val="0"/>
                  <w:bCs w:val="0"/>
                  <w:sz w:val="20"/>
                  <w:szCs w:val="20"/>
                  <w:u w:val="none"/>
                </w:rPr>
                <w:t>Ismertető</w:t>
              </w:r>
            </w:hyperlink>
            <w:r w:rsidRPr="00055B76">
              <w:rPr>
                <w:rStyle w:val="Hiperhivatkozs"/>
                <w:sz w:val="20"/>
                <w:szCs w:val="20"/>
                <w:u w:val="none"/>
              </w:rPr>
              <w:tab/>
            </w:r>
            <w:hyperlink r:id="rId223" w:history="1">
              <w:r w:rsidRPr="00055B76">
                <w:rPr>
                  <w:rStyle w:val="Hiperhivatkozs"/>
                  <w:b w:val="0"/>
                  <w:bCs w:val="0"/>
                  <w:sz w:val="20"/>
                  <w:szCs w:val="20"/>
                  <w:u w:val="none"/>
                </w:rPr>
                <w:t>Címlista</w:t>
              </w:r>
            </w:hyperlink>
            <w:r w:rsidRPr="00467777">
              <w:rPr>
                <w:color w:val="0000FF" w:themeColor="hyperlink"/>
                <w:sz w:val="20"/>
                <w:szCs w:val="20"/>
              </w:rPr>
              <w:tab/>
            </w:r>
            <w:hyperlink r:id="rId224" w:anchor="lharm" w:history="1">
              <w:r w:rsidRPr="006E03D8">
                <w:rPr>
                  <w:rStyle w:val="Hiperhivatkozs"/>
                  <w:b w:val="0"/>
                  <w:sz w:val="20"/>
                  <w:szCs w:val="20"/>
                  <w:u w:val="none"/>
                </w:rPr>
                <w:t>Használati statisztika</w:t>
              </w:r>
            </w:hyperlink>
          </w:p>
        </w:tc>
        <w:sdt>
          <w:sdtPr>
            <w:id w:val="-550532122"/>
          </w:sdtPr>
          <w:sdtEndPr/>
          <w:sdtContent>
            <w:tc>
              <w:tcPr>
                <w:tcW w:w="627" w:type="pct"/>
                <w:vAlign w:val="center"/>
              </w:tcPr>
              <w:p w14:paraId="29D7FA4E" w14:textId="3C0BD966"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2905F6" w:rsidRPr="001E1EDB" w14:paraId="5D64E9DC" w14:textId="77777777" w:rsidTr="00736BC2">
        <w:trPr>
          <w:trHeight w:val="205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F735203" w14:textId="5098542D" w:rsidR="002905F6" w:rsidRPr="00383C3B" w:rsidRDefault="002905F6" w:rsidP="00432C29">
            <w:pPr>
              <w:tabs>
                <w:tab w:val="left" w:pos="2759"/>
                <w:tab w:val="left" w:pos="5027"/>
              </w:tabs>
              <w:contextualSpacing/>
              <w:jc w:val="both"/>
            </w:pPr>
            <w:r>
              <w:rPr>
                <w:b w:val="0"/>
                <w:bCs w:val="0"/>
              </w:rPr>
              <w:br w:type="page"/>
            </w:r>
            <w:proofErr w:type="spellStart"/>
            <w:r w:rsidRPr="005C0EEC">
              <w:t>Lippincott</w:t>
            </w:r>
            <w:proofErr w:type="spellEnd"/>
            <w:r w:rsidRPr="005C0EEC">
              <w:t xml:space="preserve"> Williams and Wilkins (LWW)</w:t>
            </w:r>
            <w:r>
              <w:t xml:space="preserve"> </w:t>
            </w:r>
          </w:p>
          <w:p w14:paraId="1FDA4C0C" w14:textId="4B9C6CBB" w:rsidR="002905F6" w:rsidRDefault="002905F6" w:rsidP="00432C29">
            <w:pPr>
              <w:tabs>
                <w:tab w:val="left" w:pos="2759"/>
                <w:tab w:val="left" w:pos="5027"/>
              </w:tabs>
              <w:contextualSpacing/>
              <w:jc w:val="both"/>
              <w:rPr>
                <w:b w:val="0"/>
                <w:sz w:val="20"/>
                <w:szCs w:val="20"/>
              </w:rPr>
            </w:pPr>
            <w:r w:rsidRPr="005A7E1C">
              <w:rPr>
                <w:b w:val="0"/>
                <w:sz w:val="20"/>
                <w:szCs w:val="20"/>
              </w:rPr>
              <w:t xml:space="preserve">Az LWW a </w:t>
            </w:r>
            <w:proofErr w:type="spellStart"/>
            <w:r w:rsidRPr="005A7E1C">
              <w:rPr>
                <w:b w:val="0"/>
                <w:sz w:val="20"/>
                <w:szCs w:val="20"/>
              </w:rPr>
              <w:t>Wolters</w:t>
            </w:r>
            <w:proofErr w:type="spellEnd"/>
            <w:r w:rsidRPr="005A7E1C">
              <w:rPr>
                <w:b w:val="0"/>
                <w:sz w:val="20"/>
                <w:szCs w:val="20"/>
              </w:rPr>
              <w:t xml:space="preserve"> </w:t>
            </w:r>
            <w:proofErr w:type="spellStart"/>
            <w:r w:rsidRPr="005A7E1C">
              <w:rPr>
                <w:b w:val="0"/>
                <w:sz w:val="20"/>
                <w:szCs w:val="20"/>
              </w:rPr>
              <w:t>Kluwer</w:t>
            </w:r>
            <w:proofErr w:type="spellEnd"/>
            <w:r w:rsidRPr="005A7E1C">
              <w:rPr>
                <w:b w:val="0"/>
                <w:sz w:val="20"/>
                <w:szCs w:val="20"/>
              </w:rPr>
              <w:t xml:space="preserve"> egészségügyi folyóirat-adatbázisa</w:t>
            </w:r>
            <w:r>
              <w:rPr>
                <w:b w:val="0"/>
                <w:sz w:val="20"/>
                <w:szCs w:val="20"/>
              </w:rPr>
              <w:t>, amely szakmai információkat nyújt a</w:t>
            </w:r>
            <w:r w:rsidRPr="005A7E1C">
              <w:rPr>
                <w:b w:val="0"/>
                <w:sz w:val="20"/>
                <w:szCs w:val="20"/>
              </w:rPr>
              <w:t xml:space="preserve"> </w:t>
            </w:r>
            <w:r>
              <w:rPr>
                <w:b w:val="0"/>
                <w:sz w:val="20"/>
                <w:szCs w:val="20"/>
              </w:rPr>
              <w:t>kutatóorvosok</w:t>
            </w:r>
            <w:r w:rsidRPr="004A4FEE">
              <w:rPr>
                <w:b w:val="0"/>
                <w:sz w:val="20"/>
                <w:szCs w:val="20"/>
              </w:rPr>
              <w:t>, orvosok, ápolók, szakorvosok és hallgatók számára</w:t>
            </w:r>
            <w:r>
              <w:rPr>
                <w:b w:val="0"/>
                <w:sz w:val="20"/>
                <w:szCs w:val="20"/>
              </w:rPr>
              <w:t xml:space="preserve">. </w:t>
            </w:r>
            <w:r w:rsidRPr="004A4FEE">
              <w:rPr>
                <w:b w:val="0"/>
                <w:sz w:val="20"/>
                <w:szCs w:val="20"/>
              </w:rPr>
              <w:t xml:space="preserve">A </w:t>
            </w:r>
            <w:proofErr w:type="spellStart"/>
            <w:r w:rsidRPr="004A4FEE">
              <w:rPr>
                <w:b w:val="0"/>
                <w:sz w:val="20"/>
                <w:szCs w:val="20"/>
              </w:rPr>
              <w:t>Lippincott</w:t>
            </w:r>
            <w:proofErr w:type="spellEnd"/>
            <w:r w:rsidRPr="004A4FEE">
              <w:rPr>
                <w:b w:val="0"/>
                <w:sz w:val="20"/>
                <w:szCs w:val="20"/>
              </w:rPr>
              <w:t xml:space="preserve"> a világ több mint 60 vezető orvosi társaságával </w:t>
            </w:r>
            <w:r>
              <w:rPr>
                <w:b w:val="0"/>
                <w:sz w:val="20"/>
                <w:szCs w:val="20"/>
              </w:rPr>
              <w:t xml:space="preserve">és 20 más egészségügyi szakmai </w:t>
            </w:r>
            <w:r w:rsidRPr="004A4FEE">
              <w:rPr>
                <w:b w:val="0"/>
                <w:sz w:val="20"/>
                <w:szCs w:val="20"/>
              </w:rPr>
              <w:t>szövetségével működik együtt, és közel 300 orvosi, ápol</w:t>
            </w:r>
            <w:r>
              <w:rPr>
                <w:b w:val="0"/>
                <w:sz w:val="20"/>
                <w:szCs w:val="20"/>
              </w:rPr>
              <w:t>ástani</w:t>
            </w:r>
            <w:r w:rsidRPr="004A4FEE">
              <w:rPr>
                <w:b w:val="0"/>
                <w:sz w:val="20"/>
                <w:szCs w:val="20"/>
              </w:rPr>
              <w:t xml:space="preserve"> és egészségügyi folyóiratot ad ki.</w:t>
            </w:r>
          </w:p>
          <w:p w14:paraId="00947432" w14:textId="0699913A" w:rsidR="002905F6" w:rsidRPr="00F42FE9" w:rsidRDefault="002905F6" w:rsidP="00432C29">
            <w:pPr>
              <w:tabs>
                <w:tab w:val="left" w:pos="2759"/>
                <w:tab w:val="left" w:pos="5027"/>
              </w:tabs>
              <w:contextualSpacing/>
              <w:jc w:val="both"/>
              <w:rPr>
                <w:b w:val="0"/>
                <w:sz w:val="20"/>
                <w:szCs w:val="20"/>
              </w:rPr>
            </w:pPr>
            <w:r w:rsidRPr="00F42FE9">
              <w:rPr>
                <w:b w:val="0"/>
                <w:sz w:val="20"/>
                <w:szCs w:val="20"/>
              </w:rPr>
              <w:t>Az EIS</w:t>
            </w:r>
            <w:r>
              <w:rPr>
                <w:b w:val="0"/>
                <w:sz w:val="20"/>
                <w:szCs w:val="20"/>
              </w:rPr>
              <w:t xml:space="preserve">Z Titkárság szándékában áll </w:t>
            </w:r>
            <w:r w:rsidR="0098032D">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7799C5B6" w14:textId="39431714" w:rsidR="002905F6" w:rsidRPr="00E46153" w:rsidRDefault="002905F6" w:rsidP="00432C29">
            <w:pPr>
              <w:tabs>
                <w:tab w:val="left" w:pos="2722"/>
                <w:tab w:val="left" w:pos="4990"/>
              </w:tabs>
              <w:jc w:val="both"/>
              <w:rPr>
                <w:color w:val="0000FF" w:themeColor="hyperlink"/>
                <w:sz w:val="20"/>
                <w:szCs w:val="20"/>
              </w:rPr>
            </w:pPr>
            <w:hyperlink r:id="rId225" w:history="1">
              <w:r w:rsidRPr="00383C3B">
                <w:rPr>
                  <w:rStyle w:val="Hiperhivatkozs"/>
                  <w:b w:val="0"/>
                  <w:sz w:val="20"/>
                  <w:szCs w:val="20"/>
                  <w:u w:val="none"/>
                </w:rPr>
                <w:t>Ismertető</w:t>
              </w:r>
            </w:hyperlink>
            <w:r>
              <w:rPr>
                <w:rStyle w:val="Hiperhivatkozs"/>
                <w:sz w:val="20"/>
                <w:szCs w:val="20"/>
                <w:u w:val="none"/>
              </w:rPr>
              <w:tab/>
            </w:r>
            <w:r>
              <w:rPr>
                <w:rStyle w:val="Hiperhivatkozs"/>
                <w:sz w:val="20"/>
                <w:szCs w:val="20"/>
                <w:u w:val="none"/>
              </w:rPr>
              <w:tab/>
            </w:r>
            <w:hyperlink r:id="rId226" w:anchor="LWW" w:history="1">
              <w:r w:rsidRPr="006E03D8">
                <w:rPr>
                  <w:rStyle w:val="Hiperhivatkozs"/>
                  <w:b w:val="0"/>
                  <w:sz w:val="20"/>
                  <w:szCs w:val="20"/>
                  <w:u w:val="none"/>
                </w:rPr>
                <w:t>Használati statisztika</w:t>
              </w:r>
            </w:hyperlink>
            <w:r w:rsidR="007661FA">
              <w:t xml:space="preserve"> </w:t>
            </w:r>
          </w:p>
        </w:tc>
        <w:tc>
          <w:tcPr>
            <w:tcW w:w="627" w:type="pct"/>
            <w:vAlign w:val="center"/>
          </w:tcPr>
          <w:p w14:paraId="6142DEA9" w14:textId="7297812A" w:rsidR="002905F6" w:rsidRPr="001A5834"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8C6FDB" w:rsidRPr="001E1EDB" w14:paraId="1ADCF3D9" w14:textId="77777777" w:rsidTr="00736BC2">
        <w:trPr>
          <w:trHeight w:val="2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544429D" w14:textId="77777777" w:rsidR="008C6FDB" w:rsidRDefault="008C6FDB" w:rsidP="008C6FDB">
            <w:pPr>
              <w:tabs>
                <w:tab w:val="left" w:pos="2759"/>
                <w:tab w:val="left" w:pos="5027"/>
              </w:tabs>
              <w:ind w:left="593"/>
              <w:contextualSpacing/>
              <w:jc w:val="both"/>
              <w:rPr>
                <w:b w:val="0"/>
                <w:bCs w:val="0"/>
              </w:rPr>
            </w:pPr>
            <w:r w:rsidRPr="008C6FDB">
              <w:t xml:space="preserve">Ovid </w:t>
            </w:r>
            <w:proofErr w:type="spellStart"/>
            <w:r w:rsidRPr="008C6FDB">
              <w:t>Discovery</w:t>
            </w:r>
            <w:proofErr w:type="spellEnd"/>
            <w:r w:rsidRPr="008C6FDB">
              <w:t xml:space="preserve"> AI</w:t>
            </w:r>
          </w:p>
          <w:p w14:paraId="208F8889" w14:textId="408F156A" w:rsidR="008C6FDB" w:rsidRDefault="00CF0D24" w:rsidP="008C6FDB">
            <w:pPr>
              <w:tabs>
                <w:tab w:val="left" w:pos="2759"/>
                <w:tab w:val="left" w:pos="5027"/>
              </w:tabs>
              <w:ind w:left="593"/>
              <w:contextualSpacing/>
              <w:jc w:val="both"/>
              <w:rPr>
                <w:b w:val="0"/>
                <w:bCs w:val="0"/>
              </w:rPr>
            </w:pPr>
            <w:r w:rsidRPr="00CF0D24">
              <w:rPr>
                <w:b w:val="0"/>
                <w:sz w:val="20"/>
                <w:szCs w:val="20"/>
              </w:rPr>
              <w:t xml:space="preserve">Az Ovid </w:t>
            </w:r>
            <w:proofErr w:type="spellStart"/>
            <w:r w:rsidRPr="00CF0D24">
              <w:rPr>
                <w:b w:val="0"/>
                <w:sz w:val="20"/>
                <w:szCs w:val="20"/>
              </w:rPr>
              <w:t>Discovery</w:t>
            </w:r>
            <w:proofErr w:type="spellEnd"/>
            <w:r w:rsidRPr="00CF0D24">
              <w:rPr>
                <w:b w:val="0"/>
                <w:sz w:val="20"/>
                <w:szCs w:val="20"/>
              </w:rPr>
              <w:t xml:space="preserve"> Service egy kifejezetten egészségügyi, orvostudományi és gyógyszerészeti könyvtárak számára kifejlesztett keresőplatform, amely egyetlen kereséssel, egy helyen biztosít hozzáférést helyi és globális tudományos forrásokhoz. Teljesen </w:t>
            </w:r>
            <w:proofErr w:type="spellStart"/>
            <w:r w:rsidRPr="00CF0D24">
              <w:rPr>
                <w:b w:val="0"/>
                <w:sz w:val="20"/>
                <w:szCs w:val="20"/>
              </w:rPr>
              <w:t>testreszabható</w:t>
            </w:r>
            <w:proofErr w:type="spellEnd"/>
            <w:r w:rsidRPr="00CF0D24">
              <w:rPr>
                <w:b w:val="0"/>
                <w:sz w:val="20"/>
                <w:szCs w:val="20"/>
              </w:rPr>
              <w:t xml:space="preserve"> könyvtári felületen keresztül webes hozzáférést biztosít több száz millió kiváló minőségű rekordhoz, ötvözve a</w:t>
            </w:r>
            <w:r>
              <w:rPr>
                <w:b w:val="0"/>
                <w:sz w:val="20"/>
                <w:szCs w:val="20"/>
              </w:rPr>
              <w:t>z előfizetett</w:t>
            </w:r>
            <w:r w:rsidRPr="00CF0D24">
              <w:rPr>
                <w:b w:val="0"/>
                <w:sz w:val="20"/>
                <w:szCs w:val="20"/>
              </w:rPr>
              <w:t xml:space="preserve">, </w:t>
            </w:r>
            <w:r w:rsidR="00C31401">
              <w:rPr>
                <w:b w:val="0"/>
                <w:sz w:val="20"/>
                <w:szCs w:val="20"/>
              </w:rPr>
              <w:t xml:space="preserve">a </w:t>
            </w:r>
            <w:r w:rsidRPr="00CF0D24">
              <w:rPr>
                <w:b w:val="0"/>
                <w:sz w:val="20"/>
                <w:szCs w:val="20"/>
              </w:rPr>
              <w:t>nyílt hozzáférésű és</w:t>
            </w:r>
            <w:r w:rsidR="00C31401">
              <w:rPr>
                <w:b w:val="0"/>
                <w:sz w:val="20"/>
                <w:szCs w:val="20"/>
              </w:rPr>
              <w:t xml:space="preserve"> a</w:t>
            </w:r>
            <w:r w:rsidRPr="00CF0D24">
              <w:rPr>
                <w:b w:val="0"/>
                <w:sz w:val="20"/>
                <w:szCs w:val="20"/>
              </w:rPr>
              <w:t xml:space="preserve"> helyileg indexelt tartalmakat.</w:t>
            </w:r>
            <w:r>
              <w:t xml:space="preserve"> </w:t>
            </w:r>
            <w:r w:rsidRPr="00CF0D24">
              <w:rPr>
                <w:b w:val="0"/>
                <w:sz w:val="20"/>
                <w:szCs w:val="20"/>
              </w:rPr>
              <w:t xml:space="preserve">A mesterséges intelligencia funkciók javítják a relevancia </w:t>
            </w:r>
            <w:r w:rsidR="00C31401">
              <w:rPr>
                <w:b w:val="0"/>
                <w:sz w:val="20"/>
                <w:szCs w:val="20"/>
              </w:rPr>
              <w:t xml:space="preserve">szerinti </w:t>
            </w:r>
            <w:r w:rsidRPr="00CF0D24">
              <w:rPr>
                <w:b w:val="0"/>
                <w:sz w:val="20"/>
                <w:szCs w:val="20"/>
              </w:rPr>
              <w:t>rangsorolást, egyszerűsítik a keresést és tömör, összefoglaló válaszokat nyújtanak a leghitelesebb és legrelevánsabb tartalmakból.</w:t>
            </w:r>
            <w:r>
              <w:rPr>
                <w:b w:val="0"/>
                <w:sz w:val="20"/>
                <w:szCs w:val="20"/>
              </w:rPr>
              <w:t xml:space="preserve"> </w:t>
            </w:r>
            <w:r w:rsidRPr="00CF0D24">
              <w:rPr>
                <w:b w:val="0"/>
                <w:sz w:val="20"/>
                <w:szCs w:val="20"/>
              </w:rPr>
              <w:t>A platform több nyelven, többek között magyarul is kínál kiváló minőségű fordításokat</w:t>
            </w:r>
            <w:r w:rsidR="00C31401">
              <w:rPr>
                <w:b w:val="0"/>
                <w:sz w:val="20"/>
                <w:szCs w:val="20"/>
              </w:rPr>
              <w:t>.</w:t>
            </w:r>
          </w:p>
          <w:p w14:paraId="676A2E7F" w14:textId="0A5E276B" w:rsidR="008C6FDB" w:rsidRDefault="008C6FDB" w:rsidP="00E2088A">
            <w:pPr>
              <w:tabs>
                <w:tab w:val="left" w:pos="2759"/>
                <w:tab w:val="left" w:pos="5027"/>
              </w:tabs>
              <w:ind w:left="593"/>
              <w:contextualSpacing/>
              <w:jc w:val="both"/>
            </w:pPr>
            <w:hyperlink r:id="rId227" w:history="1">
              <w:r w:rsidRPr="00383C3B">
                <w:rPr>
                  <w:rStyle w:val="Hiperhivatkozs"/>
                  <w:b w:val="0"/>
                  <w:sz w:val="20"/>
                  <w:szCs w:val="20"/>
                  <w:u w:val="none"/>
                </w:rPr>
                <w:t>Ismertető</w:t>
              </w:r>
            </w:hyperlink>
            <w:r w:rsidR="006311B5" w:rsidRPr="00055B76">
              <w:rPr>
                <w:rStyle w:val="Hiperhivatkozs"/>
                <w:sz w:val="20"/>
                <w:szCs w:val="20"/>
                <w:u w:val="none"/>
              </w:rPr>
              <w:tab/>
            </w:r>
            <w:r w:rsidR="006311B5" w:rsidRPr="00055B76">
              <w:rPr>
                <w:rStyle w:val="Hiperhivatkozs"/>
                <w:sz w:val="20"/>
                <w:szCs w:val="20"/>
                <w:u w:val="none"/>
              </w:rPr>
              <w:tab/>
            </w:r>
            <w:hyperlink r:id="rId228" w:history="1">
              <w:r w:rsidR="00CF0D24" w:rsidRPr="006311B5">
                <w:rPr>
                  <w:rStyle w:val="Hiperhivatkozs"/>
                  <w:b w:val="0"/>
                  <w:bCs w:val="0"/>
                  <w:sz w:val="20"/>
                  <w:szCs w:val="20"/>
                  <w:u w:val="none"/>
                </w:rPr>
                <w:t>Bemutató</w:t>
              </w:r>
            </w:hyperlink>
          </w:p>
        </w:tc>
        <w:sdt>
          <w:sdtPr>
            <w:id w:val="-292519037"/>
          </w:sdtPr>
          <w:sdtEndPr/>
          <w:sdtContent>
            <w:tc>
              <w:tcPr>
                <w:tcW w:w="627" w:type="pct"/>
                <w:vAlign w:val="center"/>
              </w:tcPr>
              <w:p w14:paraId="6F86A10A" w14:textId="51A917DD" w:rsidR="008C6FDB" w:rsidRDefault="00CB7A80">
                <w:pPr>
                  <w:contextualSpacing/>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Pr>
                    <w:rFonts w:ascii="Segoe UI Symbol" w:hAnsi="Segoe UI Symbol" w:cs="Segoe UI Symbol"/>
                  </w:rPr>
                  <w:t>☐</w:t>
                </w:r>
              </w:p>
            </w:tc>
          </w:sdtContent>
        </w:sdt>
      </w:tr>
      <w:tr w:rsidR="002905F6" w:rsidRPr="001E1EDB" w14:paraId="67E4A89D" w14:textId="77777777" w:rsidTr="00736BC2">
        <w:trPr>
          <w:trHeight w:val="195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48E05DA7" w14:textId="77777777" w:rsidR="002905F6" w:rsidRDefault="002905F6" w:rsidP="00432C29">
            <w:pPr>
              <w:tabs>
                <w:tab w:val="left" w:pos="2759"/>
                <w:tab w:val="left" w:pos="5027"/>
              </w:tabs>
              <w:ind w:left="567"/>
              <w:contextualSpacing/>
              <w:jc w:val="both"/>
            </w:pPr>
            <w:r>
              <w:t>LWW U</w:t>
            </w:r>
            <w:r w:rsidRPr="00C350BD">
              <w:t xml:space="preserve">niversity </w:t>
            </w:r>
            <w:proofErr w:type="spellStart"/>
            <w:r>
              <w:t>J</w:t>
            </w:r>
            <w:r w:rsidRPr="00C350BD">
              <w:t>ournals</w:t>
            </w:r>
            <w:proofErr w:type="spellEnd"/>
            <w:r w:rsidRPr="00C350BD">
              <w:t xml:space="preserve"> </w:t>
            </w:r>
            <w:proofErr w:type="spellStart"/>
            <w:r>
              <w:t>P</w:t>
            </w:r>
            <w:r w:rsidRPr="00C350BD">
              <w:t>ackage</w:t>
            </w:r>
            <w:proofErr w:type="spellEnd"/>
          </w:p>
          <w:p w14:paraId="2C8DFA85" w14:textId="79E6D060" w:rsidR="002905F6" w:rsidRDefault="002905F6" w:rsidP="00432C29">
            <w:pPr>
              <w:tabs>
                <w:tab w:val="left" w:pos="2759"/>
                <w:tab w:val="left" w:pos="5027"/>
              </w:tabs>
              <w:ind w:left="567"/>
              <w:jc w:val="both"/>
              <w:rPr>
                <w:b w:val="0"/>
                <w:sz w:val="20"/>
                <w:szCs w:val="20"/>
              </w:rPr>
            </w:pPr>
            <w:r>
              <w:rPr>
                <w:b w:val="0"/>
                <w:sz w:val="20"/>
                <w:szCs w:val="20"/>
              </w:rPr>
              <w:t xml:space="preserve">Az orvosi egyetemek részére ajánlott csomag </w:t>
            </w:r>
            <w:r w:rsidRPr="00C350BD">
              <w:rPr>
                <w:b w:val="0"/>
                <w:sz w:val="20"/>
                <w:szCs w:val="20"/>
              </w:rPr>
              <w:t xml:space="preserve">mintegy 215 folyóiratból álló gyűjtemény, amely </w:t>
            </w:r>
            <w:r>
              <w:rPr>
                <w:b w:val="0"/>
                <w:sz w:val="20"/>
                <w:szCs w:val="20"/>
              </w:rPr>
              <w:t>rangos orvostudományi</w:t>
            </w:r>
            <w:r w:rsidRPr="00C350BD">
              <w:rPr>
                <w:b w:val="0"/>
                <w:sz w:val="20"/>
                <w:szCs w:val="20"/>
              </w:rPr>
              <w:t xml:space="preserve"> társaságok magas </w:t>
            </w:r>
            <w:proofErr w:type="spellStart"/>
            <w:r w:rsidRPr="00C350BD">
              <w:rPr>
                <w:b w:val="0"/>
                <w:sz w:val="20"/>
                <w:szCs w:val="20"/>
              </w:rPr>
              <w:t>impakt</w:t>
            </w:r>
            <w:proofErr w:type="spellEnd"/>
            <w:r w:rsidRPr="00C350BD">
              <w:rPr>
                <w:b w:val="0"/>
                <w:sz w:val="20"/>
                <w:szCs w:val="20"/>
              </w:rPr>
              <w:t xml:space="preserve"> faktorral rendelkező</w:t>
            </w:r>
            <w:r>
              <w:rPr>
                <w:b w:val="0"/>
                <w:sz w:val="20"/>
                <w:szCs w:val="20"/>
              </w:rPr>
              <w:t xml:space="preserve"> folyóiratait</w:t>
            </w:r>
            <w:r w:rsidRPr="00C350BD">
              <w:rPr>
                <w:b w:val="0"/>
                <w:sz w:val="20"/>
                <w:szCs w:val="20"/>
              </w:rPr>
              <w:t xml:space="preserve"> és több mint 140, az orvosi kutatás és a klinikai gyakorlat szempontjából jelentős </w:t>
            </w:r>
            <w:r>
              <w:rPr>
                <w:b w:val="0"/>
                <w:sz w:val="20"/>
                <w:szCs w:val="20"/>
              </w:rPr>
              <w:t>saját kiadású LWW</w:t>
            </w:r>
            <w:r w:rsidRPr="00C350BD">
              <w:rPr>
                <w:b w:val="0"/>
                <w:sz w:val="20"/>
                <w:szCs w:val="20"/>
              </w:rPr>
              <w:t xml:space="preserve"> folyóiratot tartalmaz.</w:t>
            </w:r>
            <w:r>
              <w:rPr>
                <w:b w:val="0"/>
                <w:sz w:val="20"/>
                <w:szCs w:val="20"/>
              </w:rPr>
              <w:t xml:space="preserve"> Az előfizetés magában foglalja</w:t>
            </w:r>
            <w:r w:rsidRPr="005A7E1C">
              <w:rPr>
                <w:b w:val="0"/>
                <w:sz w:val="20"/>
                <w:szCs w:val="20"/>
              </w:rPr>
              <w:t xml:space="preserve"> a hozzáférést a MEDLINE adatbázishoz is.</w:t>
            </w:r>
          </w:p>
          <w:p w14:paraId="746EA430" w14:textId="5B22C7C1" w:rsidR="002905F6" w:rsidRPr="00383C3B" w:rsidRDefault="002905F6" w:rsidP="00432C29">
            <w:pPr>
              <w:tabs>
                <w:tab w:val="left" w:pos="2759"/>
                <w:tab w:val="left" w:pos="5027"/>
              </w:tabs>
              <w:ind w:left="567"/>
              <w:jc w:val="both"/>
            </w:pPr>
            <w:hyperlink r:id="rId229" w:history="1">
              <w:r>
                <w:rPr>
                  <w:rStyle w:val="Hiperhivatkozs"/>
                  <w:b w:val="0"/>
                  <w:bCs w:val="0"/>
                  <w:sz w:val="20"/>
                  <w:szCs w:val="20"/>
                  <w:u w:val="none"/>
                </w:rPr>
                <w:t>Címlista</w:t>
              </w:r>
            </w:hyperlink>
          </w:p>
        </w:tc>
        <w:sdt>
          <w:sdtPr>
            <w:id w:val="-658922486"/>
          </w:sdtPr>
          <w:sdtEndPr/>
          <w:sdtContent>
            <w:tc>
              <w:tcPr>
                <w:tcW w:w="627" w:type="pct"/>
                <w:vAlign w:val="center"/>
              </w:tcPr>
              <w:p w14:paraId="539DCD95" w14:textId="1DF4D160"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E1EDB" w14:paraId="070D22E9" w14:textId="77777777" w:rsidTr="00736BC2">
        <w:trPr>
          <w:trHeight w:val="1971"/>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468B7574" w14:textId="126DCD29" w:rsidR="002905F6" w:rsidRDefault="002905F6" w:rsidP="00432C29">
            <w:pPr>
              <w:tabs>
                <w:tab w:val="left" w:pos="2759"/>
                <w:tab w:val="left" w:pos="5027"/>
              </w:tabs>
              <w:ind w:left="567"/>
              <w:contextualSpacing/>
              <w:jc w:val="both"/>
            </w:pPr>
            <w:r w:rsidRPr="00C350BD">
              <w:lastRenderedPageBreak/>
              <w:t>LWW Total Access</w:t>
            </w:r>
          </w:p>
          <w:p w14:paraId="19645EDC" w14:textId="5DDBACF1" w:rsidR="002905F6" w:rsidRDefault="002905F6" w:rsidP="00432C29">
            <w:pPr>
              <w:tabs>
                <w:tab w:val="left" w:pos="2759"/>
                <w:tab w:val="left" w:pos="5027"/>
              </w:tabs>
              <w:ind w:left="567"/>
              <w:jc w:val="both"/>
              <w:rPr>
                <w:b w:val="0"/>
                <w:sz w:val="20"/>
                <w:szCs w:val="20"/>
              </w:rPr>
            </w:pPr>
            <w:r w:rsidRPr="00C350BD">
              <w:rPr>
                <w:b w:val="0"/>
                <w:sz w:val="20"/>
                <w:szCs w:val="20"/>
              </w:rPr>
              <w:t>Ez</w:t>
            </w:r>
            <w:r>
              <w:rPr>
                <w:b w:val="0"/>
                <w:sz w:val="20"/>
                <w:szCs w:val="20"/>
              </w:rPr>
              <w:t xml:space="preserve"> a közel 300 folyóiratból álló </w:t>
            </w:r>
            <w:r w:rsidRPr="00C350BD">
              <w:rPr>
                <w:b w:val="0"/>
                <w:sz w:val="20"/>
                <w:szCs w:val="20"/>
              </w:rPr>
              <w:t xml:space="preserve">tekintélyes gyűjtemény a LWW </w:t>
            </w:r>
            <w:r>
              <w:rPr>
                <w:b w:val="0"/>
                <w:sz w:val="20"/>
                <w:szCs w:val="20"/>
              </w:rPr>
              <w:t>szinte valamennyi folyóiratát tartalmazza</w:t>
            </w:r>
            <w:r w:rsidRPr="00C350BD">
              <w:rPr>
                <w:b w:val="0"/>
                <w:sz w:val="20"/>
                <w:szCs w:val="20"/>
              </w:rPr>
              <w:t xml:space="preserve"> </w:t>
            </w:r>
            <w:r>
              <w:rPr>
                <w:b w:val="0"/>
                <w:sz w:val="20"/>
                <w:szCs w:val="20"/>
              </w:rPr>
              <w:t>a nélkülözhetetlen</w:t>
            </w:r>
            <w:r w:rsidRPr="00C350BD">
              <w:rPr>
                <w:b w:val="0"/>
                <w:sz w:val="20"/>
                <w:szCs w:val="20"/>
              </w:rPr>
              <w:t xml:space="preserve"> orvosi alapfolyóiratoktól kezdve az olyan területekre vonatkozó speciális forrásokig, mint az ápolás</w:t>
            </w:r>
            <w:r>
              <w:rPr>
                <w:b w:val="0"/>
                <w:sz w:val="20"/>
                <w:szCs w:val="20"/>
              </w:rPr>
              <w:t>tan</w:t>
            </w:r>
            <w:r w:rsidRPr="00C350BD">
              <w:rPr>
                <w:b w:val="0"/>
                <w:sz w:val="20"/>
                <w:szCs w:val="20"/>
              </w:rPr>
              <w:t xml:space="preserve"> és a </w:t>
            </w:r>
            <w:proofErr w:type="spellStart"/>
            <w:r w:rsidRPr="00C350BD">
              <w:rPr>
                <w:b w:val="0"/>
                <w:sz w:val="20"/>
                <w:szCs w:val="20"/>
              </w:rPr>
              <w:t>biotudományok</w:t>
            </w:r>
            <w:proofErr w:type="spellEnd"/>
            <w:r>
              <w:rPr>
                <w:b w:val="0"/>
                <w:sz w:val="20"/>
                <w:szCs w:val="20"/>
              </w:rPr>
              <w:t>. Az előfizetés magában foglalja</w:t>
            </w:r>
            <w:r w:rsidRPr="005A7E1C">
              <w:rPr>
                <w:b w:val="0"/>
                <w:sz w:val="20"/>
                <w:szCs w:val="20"/>
              </w:rPr>
              <w:t xml:space="preserve"> a hozzáférést a MEDLINE adatbázishoz is.</w:t>
            </w:r>
          </w:p>
          <w:p w14:paraId="3B48042A" w14:textId="2FAD9724" w:rsidR="002905F6" w:rsidRPr="00FF7CA2" w:rsidRDefault="002905F6" w:rsidP="00432C29">
            <w:pPr>
              <w:tabs>
                <w:tab w:val="left" w:pos="2759"/>
                <w:tab w:val="left" w:pos="5027"/>
              </w:tabs>
              <w:ind w:left="567"/>
              <w:jc w:val="both"/>
              <w:rPr>
                <w:b w:val="0"/>
                <w:i/>
                <w:sz w:val="20"/>
                <w:szCs w:val="20"/>
              </w:rPr>
            </w:pPr>
            <w:r w:rsidRPr="00FF7CA2">
              <w:rPr>
                <w:b w:val="0"/>
                <w:i/>
                <w:sz w:val="20"/>
                <w:szCs w:val="20"/>
              </w:rPr>
              <w:t>A csomag csak egyetemek számára rendelhető.</w:t>
            </w:r>
          </w:p>
          <w:p w14:paraId="4A2586EC" w14:textId="35F8B473" w:rsidR="002905F6" w:rsidRPr="00383C3B" w:rsidRDefault="002905F6" w:rsidP="00432C29">
            <w:pPr>
              <w:tabs>
                <w:tab w:val="left" w:pos="2759"/>
                <w:tab w:val="left" w:pos="5027"/>
              </w:tabs>
              <w:ind w:left="567"/>
              <w:jc w:val="both"/>
            </w:pPr>
            <w:hyperlink r:id="rId230" w:history="1">
              <w:r w:rsidRPr="00383C3B">
                <w:rPr>
                  <w:rStyle w:val="Hiperhivatkozs"/>
                  <w:b w:val="0"/>
                  <w:sz w:val="20"/>
                  <w:szCs w:val="20"/>
                  <w:u w:val="none"/>
                </w:rPr>
                <w:t>Ismertető</w:t>
              </w:r>
            </w:hyperlink>
          </w:p>
        </w:tc>
        <w:sdt>
          <w:sdtPr>
            <w:id w:val="1028074916"/>
          </w:sdtPr>
          <w:sdtEndPr/>
          <w:sdtContent>
            <w:tc>
              <w:tcPr>
                <w:tcW w:w="627" w:type="pct"/>
                <w:vAlign w:val="center"/>
              </w:tcPr>
              <w:p w14:paraId="1CB5D731" w14:textId="54110C0B" w:rsidR="002905F6" w:rsidRDefault="002905F6"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2905F6" w:rsidRPr="001E1EDB" w14:paraId="28D5EEDD" w14:textId="77777777" w:rsidTr="006311B5">
        <w:trPr>
          <w:trHeight w:val="550"/>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432F5309" w14:textId="4E013892" w:rsidR="002905F6" w:rsidRPr="00C350BD" w:rsidRDefault="002905F6" w:rsidP="00070AA7">
            <w:pPr>
              <w:tabs>
                <w:tab w:val="left" w:pos="2759"/>
                <w:tab w:val="left" w:pos="5027"/>
              </w:tabs>
              <w:ind w:left="567"/>
              <w:contextualSpacing/>
              <w:jc w:val="both"/>
            </w:pPr>
            <w:r w:rsidRPr="00C350BD">
              <w:t>LWW</w:t>
            </w:r>
            <w:r>
              <w:t xml:space="preserve"> szakterületi folyóiratcsomag</w:t>
            </w:r>
            <w:r w:rsidR="006311B5">
              <w:t>ok</w:t>
            </w:r>
          </w:p>
        </w:tc>
        <w:sdt>
          <w:sdtPr>
            <w:id w:val="-2063395603"/>
            <w:showingPlcHdr/>
          </w:sdtPr>
          <w:sdtEndPr/>
          <w:sdtContent>
            <w:tc>
              <w:tcPr>
                <w:tcW w:w="627" w:type="pct"/>
                <w:vAlign w:val="center"/>
              </w:tcPr>
              <w:p w14:paraId="09915E29" w14:textId="2CADB0F1" w:rsidR="002905F6" w:rsidRDefault="006311B5" w:rsidP="00E2088A">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6311B5" w14:paraId="1F147879" w14:textId="77777777" w:rsidTr="006311B5">
        <w:trPr>
          <w:trHeight w:val="306"/>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4806D77" w14:textId="77777777" w:rsidR="006311B5" w:rsidRPr="00676AB4" w:rsidRDefault="006311B5" w:rsidP="006311B5">
            <w:pPr>
              <w:tabs>
                <w:tab w:val="left" w:pos="2759"/>
                <w:tab w:val="left" w:pos="5027"/>
              </w:tabs>
              <w:ind w:left="1021"/>
              <w:contextualSpacing/>
              <w:jc w:val="both"/>
              <w:rPr>
                <w:color w:val="0000FF" w:themeColor="hyperlink"/>
                <w:sz w:val="20"/>
                <w:szCs w:val="20"/>
              </w:rPr>
            </w:pPr>
            <w:r>
              <w:rPr>
                <w:sz w:val="20"/>
                <w:szCs w:val="20"/>
              </w:rPr>
              <w:t xml:space="preserve">LWW </w:t>
            </w:r>
            <w:proofErr w:type="spellStart"/>
            <w:r w:rsidRPr="00676AB4">
              <w:rPr>
                <w:sz w:val="20"/>
                <w:szCs w:val="20"/>
              </w:rPr>
              <w:t>Circulation</w:t>
            </w:r>
            <w:proofErr w:type="spellEnd"/>
            <w:r w:rsidRPr="00676AB4">
              <w:rPr>
                <w:sz w:val="20"/>
                <w:szCs w:val="20"/>
              </w:rPr>
              <w:t xml:space="preserve"> </w:t>
            </w:r>
            <w:proofErr w:type="spellStart"/>
            <w:r w:rsidRPr="00676AB4">
              <w:rPr>
                <w:sz w:val="20"/>
                <w:szCs w:val="20"/>
              </w:rPr>
              <w:t>collection</w:t>
            </w:r>
            <w:proofErr w:type="spellEnd"/>
            <w:r w:rsidRPr="00676AB4">
              <w:rPr>
                <w:sz w:val="20"/>
                <w:szCs w:val="20"/>
              </w:rPr>
              <w:tab/>
            </w:r>
            <w:r w:rsidRPr="00676AB4">
              <w:rPr>
                <w:color w:val="0000FF" w:themeColor="hyperlink"/>
                <w:sz w:val="20"/>
                <w:szCs w:val="20"/>
              </w:rPr>
              <w:t xml:space="preserve"> </w:t>
            </w:r>
          </w:p>
          <w:p w14:paraId="3EE2F3E1" w14:textId="70CD6689" w:rsidR="006311B5" w:rsidRPr="00676AB4" w:rsidRDefault="006311B5" w:rsidP="006311B5">
            <w:pPr>
              <w:tabs>
                <w:tab w:val="left" w:pos="2759"/>
              </w:tabs>
              <w:ind w:left="1021"/>
              <w:contextualSpacing/>
              <w:jc w:val="both"/>
              <w:rPr>
                <w:sz w:val="20"/>
                <w:szCs w:val="20"/>
              </w:rPr>
            </w:pPr>
            <w:hyperlink r:id="rId231" w:history="1">
              <w:r>
                <w:rPr>
                  <w:rStyle w:val="Hiperhivatkozs"/>
                  <w:b w:val="0"/>
                  <w:bCs w:val="0"/>
                  <w:sz w:val="20"/>
                  <w:szCs w:val="20"/>
                  <w:u w:val="none"/>
                </w:rPr>
                <w:t>Címlista</w:t>
              </w:r>
            </w:hyperlink>
          </w:p>
        </w:tc>
        <w:sdt>
          <w:sdtPr>
            <w:id w:val="435796049"/>
          </w:sdtPr>
          <w:sdtEndPr/>
          <w:sdtContent>
            <w:tc>
              <w:tcPr>
                <w:tcW w:w="627" w:type="pct"/>
                <w:vAlign w:val="center"/>
              </w:tcPr>
              <w:p w14:paraId="23B2D7FB" w14:textId="68D95233" w:rsidR="006311B5" w:rsidRDefault="006311B5" w:rsidP="00492649">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44947" w14:paraId="4B627616" w14:textId="77777777" w:rsidTr="006311B5">
        <w:trPr>
          <w:trHeight w:val="681"/>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319E4535" w14:textId="4A821CEE" w:rsidR="00676AB4" w:rsidRPr="00676AB4" w:rsidRDefault="00944947" w:rsidP="00E2088A">
            <w:pPr>
              <w:tabs>
                <w:tab w:val="left" w:pos="2759"/>
              </w:tabs>
              <w:ind w:left="1021"/>
              <w:contextualSpacing/>
              <w:jc w:val="both"/>
              <w:rPr>
                <w:color w:val="0000FF" w:themeColor="hyperlink"/>
                <w:sz w:val="20"/>
                <w:szCs w:val="20"/>
              </w:rPr>
            </w:pPr>
            <w:r w:rsidRPr="00676AB4">
              <w:rPr>
                <w:sz w:val="20"/>
                <w:szCs w:val="20"/>
              </w:rPr>
              <w:t xml:space="preserve">LWW </w:t>
            </w:r>
            <w:proofErr w:type="spellStart"/>
            <w:r w:rsidRPr="00676AB4">
              <w:rPr>
                <w:sz w:val="20"/>
                <w:szCs w:val="20"/>
              </w:rPr>
              <w:t>Journals</w:t>
            </w:r>
            <w:proofErr w:type="spellEnd"/>
            <w:r w:rsidRPr="00676AB4">
              <w:rPr>
                <w:sz w:val="20"/>
                <w:szCs w:val="20"/>
              </w:rPr>
              <w:t xml:space="preserve"> </w:t>
            </w:r>
            <w:proofErr w:type="spellStart"/>
            <w:r w:rsidRPr="00676AB4">
              <w:rPr>
                <w:sz w:val="20"/>
                <w:szCs w:val="20"/>
              </w:rPr>
              <w:t>from</w:t>
            </w:r>
            <w:proofErr w:type="spellEnd"/>
            <w:r w:rsidRPr="00676AB4">
              <w:rPr>
                <w:sz w:val="20"/>
                <w:szCs w:val="20"/>
              </w:rPr>
              <w:t xml:space="preserve"> </w:t>
            </w:r>
            <w:proofErr w:type="spellStart"/>
            <w:r w:rsidRPr="00676AB4">
              <w:rPr>
                <w:sz w:val="20"/>
                <w:szCs w:val="20"/>
              </w:rPr>
              <w:t>the</w:t>
            </w:r>
            <w:proofErr w:type="spellEnd"/>
            <w:r w:rsidRPr="00676AB4">
              <w:rPr>
                <w:sz w:val="20"/>
                <w:szCs w:val="20"/>
              </w:rPr>
              <w:t xml:space="preserve"> American </w:t>
            </w:r>
            <w:proofErr w:type="spellStart"/>
            <w:r w:rsidRPr="00676AB4">
              <w:rPr>
                <w:sz w:val="20"/>
                <w:szCs w:val="20"/>
              </w:rPr>
              <w:t>Association</w:t>
            </w:r>
            <w:proofErr w:type="spellEnd"/>
            <w:r w:rsidRPr="00676AB4">
              <w:rPr>
                <w:sz w:val="20"/>
                <w:szCs w:val="20"/>
              </w:rPr>
              <w:t xml:space="preserve"> </w:t>
            </w:r>
            <w:proofErr w:type="spellStart"/>
            <w:r w:rsidRPr="00676AB4">
              <w:rPr>
                <w:sz w:val="20"/>
                <w:szCs w:val="20"/>
              </w:rPr>
              <w:t>for</w:t>
            </w:r>
            <w:proofErr w:type="spellEnd"/>
            <w:r w:rsidRPr="00676AB4">
              <w:rPr>
                <w:sz w:val="20"/>
                <w:szCs w:val="20"/>
              </w:rPr>
              <w:t xml:space="preserve"> </w:t>
            </w:r>
            <w:proofErr w:type="spellStart"/>
            <w:r w:rsidRPr="00676AB4">
              <w:rPr>
                <w:sz w:val="20"/>
                <w:szCs w:val="20"/>
              </w:rPr>
              <w:t>the</w:t>
            </w:r>
            <w:proofErr w:type="spellEnd"/>
            <w:r w:rsidRPr="00676AB4">
              <w:rPr>
                <w:sz w:val="20"/>
                <w:szCs w:val="20"/>
              </w:rPr>
              <w:t xml:space="preserve"> </w:t>
            </w:r>
            <w:proofErr w:type="spellStart"/>
            <w:r w:rsidRPr="00676AB4">
              <w:rPr>
                <w:sz w:val="20"/>
                <w:szCs w:val="20"/>
              </w:rPr>
              <w:t>Study</w:t>
            </w:r>
            <w:proofErr w:type="spellEnd"/>
            <w:r w:rsidRPr="00676AB4">
              <w:rPr>
                <w:sz w:val="20"/>
                <w:szCs w:val="20"/>
              </w:rPr>
              <w:t xml:space="preserve"> of </w:t>
            </w:r>
            <w:proofErr w:type="spellStart"/>
            <w:r w:rsidRPr="00676AB4">
              <w:rPr>
                <w:sz w:val="20"/>
                <w:szCs w:val="20"/>
              </w:rPr>
              <w:t>Liver</w:t>
            </w:r>
            <w:proofErr w:type="spellEnd"/>
            <w:r w:rsidRPr="00676AB4">
              <w:rPr>
                <w:sz w:val="20"/>
                <w:szCs w:val="20"/>
              </w:rPr>
              <w:t xml:space="preserve"> </w:t>
            </w:r>
            <w:proofErr w:type="spellStart"/>
            <w:r w:rsidRPr="00676AB4">
              <w:rPr>
                <w:sz w:val="20"/>
                <w:szCs w:val="20"/>
              </w:rPr>
              <w:t>Diseases</w:t>
            </w:r>
            <w:proofErr w:type="spellEnd"/>
            <w:r w:rsidRPr="00676AB4">
              <w:rPr>
                <w:color w:val="0000FF" w:themeColor="hyperlink"/>
                <w:sz w:val="20"/>
                <w:szCs w:val="20"/>
              </w:rPr>
              <w:t xml:space="preserve"> </w:t>
            </w:r>
          </w:p>
          <w:p w14:paraId="379B1628" w14:textId="2D18F5E6" w:rsidR="00944947" w:rsidRPr="00E2088A" w:rsidRDefault="00944947" w:rsidP="00E2088A">
            <w:pPr>
              <w:tabs>
                <w:tab w:val="left" w:pos="2759"/>
              </w:tabs>
              <w:ind w:left="1021"/>
              <w:contextualSpacing/>
              <w:jc w:val="both"/>
              <w:rPr>
                <w:b w:val="0"/>
                <w:bCs w:val="0"/>
                <w:sz w:val="20"/>
                <w:szCs w:val="20"/>
              </w:rPr>
            </w:pPr>
            <w:hyperlink r:id="rId232" w:history="1">
              <w:r w:rsidRPr="00676AB4">
                <w:rPr>
                  <w:rStyle w:val="Hiperhivatkozs"/>
                  <w:b w:val="0"/>
                  <w:bCs w:val="0"/>
                  <w:sz w:val="20"/>
                  <w:szCs w:val="20"/>
                  <w:u w:val="none"/>
                </w:rPr>
                <w:t>Ismertető</w:t>
              </w:r>
            </w:hyperlink>
          </w:p>
        </w:tc>
        <w:sdt>
          <w:sdtPr>
            <w:id w:val="-1974127140"/>
          </w:sdtPr>
          <w:sdtEndPr/>
          <w:sdtContent>
            <w:tc>
              <w:tcPr>
                <w:tcW w:w="627" w:type="pct"/>
                <w:vAlign w:val="center"/>
              </w:tcPr>
              <w:p w14:paraId="53ADBE18" w14:textId="77777777" w:rsidR="00944947" w:rsidRDefault="00944947" w:rsidP="00492649">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44947" w14:paraId="624FF7B3" w14:textId="77777777" w:rsidTr="006311B5">
        <w:trPr>
          <w:trHeight w:val="536"/>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45F98B56" w14:textId="441189E4" w:rsidR="00676AB4" w:rsidRPr="00676AB4" w:rsidRDefault="00944947" w:rsidP="00E2088A">
            <w:pPr>
              <w:tabs>
                <w:tab w:val="left" w:pos="2759"/>
                <w:tab w:val="left" w:pos="5027"/>
              </w:tabs>
              <w:ind w:left="1021"/>
              <w:contextualSpacing/>
              <w:jc w:val="both"/>
              <w:rPr>
                <w:sz w:val="20"/>
                <w:szCs w:val="20"/>
              </w:rPr>
            </w:pPr>
            <w:r w:rsidRPr="00676AB4">
              <w:rPr>
                <w:sz w:val="20"/>
                <w:szCs w:val="20"/>
              </w:rPr>
              <w:t xml:space="preserve">LWW JCO Digital </w:t>
            </w:r>
            <w:proofErr w:type="spellStart"/>
            <w:r w:rsidRPr="00676AB4">
              <w:rPr>
                <w:sz w:val="20"/>
                <w:szCs w:val="20"/>
              </w:rPr>
              <w:t>Library</w:t>
            </w:r>
            <w:proofErr w:type="spellEnd"/>
            <w:r w:rsidRPr="00676AB4">
              <w:rPr>
                <w:sz w:val="20"/>
                <w:szCs w:val="20"/>
              </w:rPr>
              <w:t xml:space="preserve"> </w:t>
            </w:r>
            <w:r w:rsidR="00070AA7">
              <w:rPr>
                <w:sz w:val="20"/>
                <w:szCs w:val="20"/>
              </w:rPr>
              <w:t xml:space="preserve">- </w:t>
            </w:r>
            <w:proofErr w:type="spellStart"/>
            <w:r w:rsidRPr="00070AA7">
              <w:rPr>
                <w:sz w:val="20"/>
                <w:szCs w:val="20"/>
              </w:rPr>
              <w:t>from</w:t>
            </w:r>
            <w:proofErr w:type="spellEnd"/>
            <w:r w:rsidRPr="00070AA7">
              <w:rPr>
                <w:sz w:val="20"/>
                <w:szCs w:val="20"/>
              </w:rPr>
              <w:t xml:space="preserve"> </w:t>
            </w:r>
            <w:proofErr w:type="spellStart"/>
            <w:r w:rsidRPr="00070AA7">
              <w:rPr>
                <w:sz w:val="20"/>
                <w:szCs w:val="20"/>
              </w:rPr>
              <w:t>the</w:t>
            </w:r>
            <w:proofErr w:type="spellEnd"/>
            <w:r w:rsidRPr="00070AA7">
              <w:rPr>
                <w:sz w:val="20"/>
                <w:szCs w:val="20"/>
              </w:rPr>
              <w:t xml:space="preserve"> American Society of </w:t>
            </w:r>
            <w:proofErr w:type="spellStart"/>
            <w:r w:rsidRPr="00070AA7">
              <w:rPr>
                <w:sz w:val="20"/>
                <w:szCs w:val="20"/>
              </w:rPr>
              <w:t>Clinical</w:t>
            </w:r>
            <w:proofErr w:type="spellEnd"/>
            <w:r w:rsidRPr="00070AA7">
              <w:rPr>
                <w:sz w:val="20"/>
                <w:szCs w:val="20"/>
              </w:rPr>
              <w:t xml:space="preserve"> </w:t>
            </w:r>
            <w:proofErr w:type="spellStart"/>
            <w:r w:rsidRPr="00070AA7">
              <w:rPr>
                <w:sz w:val="20"/>
                <w:szCs w:val="20"/>
              </w:rPr>
              <w:t>Oncology</w:t>
            </w:r>
            <w:proofErr w:type="spellEnd"/>
            <w:r w:rsidRPr="00676AB4">
              <w:rPr>
                <w:sz w:val="20"/>
                <w:szCs w:val="20"/>
              </w:rPr>
              <w:t xml:space="preserve"> </w:t>
            </w:r>
          </w:p>
          <w:p w14:paraId="1B58FBE4" w14:textId="29A1F9D1" w:rsidR="00944947" w:rsidRPr="00E2088A" w:rsidRDefault="00944947" w:rsidP="00E2088A">
            <w:pPr>
              <w:tabs>
                <w:tab w:val="left" w:pos="2759"/>
                <w:tab w:val="left" w:pos="5027"/>
              </w:tabs>
              <w:ind w:left="1021"/>
              <w:contextualSpacing/>
              <w:jc w:val="both"/>
              <w:rPr>
                <w:b w:val="0"/>
                <w:bCs w:val="0"/>
                <w:sz w:val="20"/>
                <w:szCs w:val="20"/>
              </w:rPr>
            </w:pPr>
            <w:hyperlink r:id="rId233" w:history="1">
              <w:r w:rsidRPr="00676AB4">
                <w:rPr>
                  <w:rStyle w:val="Hiperhivatkozs"/>
                  <w:b w:val="0"/>
                  <w:bCs w:val="0"/>
                  <w:sz w:val="20"/>
                  <w:szCs w:val="20"/>
                  <w:u w:val="none"/>
                </w:rPr>
                <w:t>Ismertető</w:t>
              </w:r>
            </w:hyperlink>
          </w:p>
        </w:tc>
        <w:sdt>
          <w:sdtPr>
            <w:id w:val="-1946230533"/>
          </w:sdtPr>
          <w:sdtEndPr/>
          <w:sdtContent>
            <w:tc>
              <w:tcPr>
                <w:tcW w:w="627" w:type="pct"/>
                <w:vAlign w:val="center"/>
              </w:tcPr>
              <w:p w14:paraId="3FC421C2" w14:textId="77777777" w:rsidR="00944947" w:rsidRDefault="00944947" w:rsidP="00492649">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944947" w14:paraId="4303391D" w14:textId="77777777" w:rsidTr="00E2088A">
        <w:trPr>
          <w:trHeight w:val="82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C5C7EED" w14:textId="0F818271" w:rsidR="00944947" w:rsidRPr="00E2088A" w:rsidRDefault="00944947" w:rsidP="00E2088A">
            <w:pPr>
              <w:tabs>
                <w:tab w:val="left" w:pos="2759"/>
                <w:tab w:val="left" w:pos="5027"/>
              </w:tabs>
              <w:ind w:left="1021"/>
              <w:contextualSpacing/>
              <w:jc w:val="both"/>
              <w:rPr>
                <w:sz w:val="20"/>
                <w:szCs w:val="20"/>
              </w:rPr>
            </w:pPr>
            <w:r w:rsidRPr="00676AB4">
              <w:rPr>
                <w:sz w:val="20"/>
                <w:szCs w:val="20"/>
              </w:rPr>
              <w:t xml:space="preserve">LWW Journal and </w:t>
            </w:r>
            <w:proofErr w:type="spellStart"/>
            <w:r w:rsidRPr="00676AB4">
              <w:rPr>
                <w:sz w:val="20"/>
                <w:szCs w:val="20"/>
              </w:rPr>
              <w:t>Clinical</w:t>
            </w:r>
            <w:proofErr w:type="spellEnd"/>
            <w:r w:rsidRPr="00676AB4">
              <w:rPr>
                <w:sz w:val="20"/>
                <w:szCs w:val="20"/>
              </w:rPr>
              <w:t xml:space="preserve"> Journal of </w:t>
            </w:r>
            <w:proofErr w:type="spellStart"/>
            <w:r w:rsidRPr="00676AB4">
              <w:rPr>
                <w:sz w:val="20"/>
                <w:szCs w:val="20"/>
              </w:rPr>
              <w:t>the</w:t>
            </w:r>
            <w:proofErr w:type="spellEnd"/>
            <w:r w:rsidRPr="00676AB4">
              <w:rPr>
                <w:sz w:val="20"/>
                <w:szCs w:val="20"/>
              </w:rPr>
              <w:t xml:space="preserve"> American Society of </w:t>
            </w:r>
            <w:proofErr w:type="spellStart"/>
            <w:r w:rsidRPr="00676AB4">
              <w:rPr>
                <w:sz w:val="20"/>
                <w:szCs w:val="20"/>
              </w:rPr>
              <w:t>Nephrology</w:t>
            </w:r>
            <w:proofErr w:type="spellEnd"/>
            <w:r w:rsidRPr="00676AB4">
              <w:rPr>
                <w:sz w:val="20"/>
                <w:szCs w:val="20"/>
              </w:rPr>
              <w:t xml:space="preserve"> </w:t>
            </w:r>
            <w:proofErr w:type="spellStart"/>
            <w:r w:rsidRPr="00676AB4">
              <w:rPr>
                <w:sz w:val="20"/>
                <w:szCs w:val="20"/>
              </w:rPr>
              <w:t>from</w:t>
            </w:r>
            <w:proofErr w:type="spellEnd"/>
            <w:r w:rsidRPr="00676AB4">
              <w:rPr>
                <w:sz w:val="20"/>
                <w:szCs w:val="20"/>
              </w:rPr>
              <w:t xml:space="preserve"> </w:t>
            </w:r>
            <w:proofErr w:type="spellStart"/>
            <w:r w:rsidRPr="00676AB4">
              <w:rPr>
                <w:sz w:val="20"/>
                <w:szCs w:val="20"/>
              </w:rPr>
              <w:t>the</w:t>
            </w:r>
            <w:proofErr w:type="spellEnd"/>
            <w:r w:rsidRPr="00676AB4">
              <w:rPr>
                <w:sz w:val="20"/>
                <w:szCs w:val="20"/>
              </w:rPr>
              <w:t xml:space="preserve"> American Society of </w:t>
            </w:r>
            <w:proofErr w:type="spellStart"/>
            <w:r w:rsidRPr="00676AB4">
              <w:rPr>
                <w:sz w:val="20"/>
                <w:szCs w:val="20"/>
              </w:rPr>
              <w:t>Nephrology</w:t>
            </w:r>
            <w:proofErr w:type="spellEnd"/>
            <w:r w:rsidRPr="00676AB4">
              <w:rPr>
                <w:sz w:val="20"/>
                <w:szCs w:val="20"/>
              </w:rPr>
              <w:t xml:space="preserve"> </w:t>
            </w:r>
          </w:p>
          <w:p w14:paraId="30DE8145" w14:textId="64758673" w:rsidR="006311B5" w:rsidRPr="00E2088A" w:rsidRDefault="006311B5" w:rsidP="006311B5">
            <w:pPr>
              <w:tabs>
                <w:tab w:val="left" w:pos="2759"/>
                <w:tab w:val="left" w:pos="5027"/>
              </w:tabs>
              <w:ind w:left="1021"/>
              <w:contextualSpacing/>
              <w:jc w:val="both"/>
              <w:rPr>
                <w:b w:val="0"/>
                <w:bCs w:val="0"/>
                <w:sz w:val="20"/>
                <w:szCs w:val="20"/>
              </w:rPr>
            </w:pPr>
            <w:hyperlink r:id="rId234" w:history="1">
              <w:r>
                <w:rPr>
                  <w:rStyle w:val="Hiperhivatkozs"/>
                  <w:b w:val="0"/>
                  <w:bCs w:val="0"/>
                  <w:sz w:val="20"/>
                  <w:szCs w:val="20"/>
                  <w:u w:val="none"/>
                </w:rPr>
                <w:t>Ismertető (JASN)</w:t>
              </w:r>
            </w:hyperlink>
            <w:r w:rsidRPr="00055B76">
              <w:rPr>
                <w:rStyle w:val="Hiperhivatkozs"/>
                <w:sz w:val="20"/>
                <w:szCs w:val="20"/>
                <w:u w:val="none"/>
              </w:rPr>
              <w:t xml:space="preserve"> </w:t>
            </w:r>
            <w:r w:rsidRPr="00055B76">
              <w:rPr>
                <w:rStyle w:val="Hiperhivatkozs"/>
                <w:sz w:val="20"/>
                <w:szCs w:val="20"/>
                <w:u w:val="none"/>
              </w:rPr>
              <w:tab/>
            </w:r>
            <w:r w:rsidRPr="00055B76">
              <w:rPr>
                <w:rStyle w:val="Hiperhivatkozs"/>
                <w:sz w:val="20"/>
                <w:szCs w:val="20"/>
                <w:u w:val="none"/>
              </w:rPr>
              <w:tab/>
            </w:r>
            <w:hyperlink r:id="rId235" w:history="1">
              <w:r>
                <w:rPr>
                  <w:rStyle w:val="Hiperhivatkozs"/>
                  <w:b w:val="0"/>
                  <w:bCs w:val="0"/>
                  <w:sz w:val="20"/>
                  <w:szCs w:val="20"/>
                  <w:u w:val="none"/>
                </w:rPr>
                <w:t>Ismertető (CJASN)</w:t>
              </w:r>
            </w:hyperlink>
          </w:p>
        </w:tc>
        <w:sdt>
          <w:sdtPr>
            <w:id w:val="1988198322"/>
          </w:sdtPr>
          <w:sdtEndPr/>
          <w:sdtContent>
            <w:tc>
              <w:tcPr>
                <w:tcW w:w="627" w:type="pct"/>
                <w:vAlign w:val="center"/>
              </w:tcPr>
              <w:p w14:paraId="6311F57A" w14:textId="77777777" w:rsidR="00944947" w:rsidRDefault="00944947" w:rsidP="00492649">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CB4CFB" w:rsidRPr="001E1EDB" w14:paraId="301987E7" w14:textId="77777777" w:rsidTr="00DD67B6">
        <w:trPr>
          <w:trHeight w:val="673"/>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074DD64" w14:textId="5CB1E3AD" w:rsidR="00CB4CFB" w:rsidRDefault="00CB4CFB" w:rsidP="00E2088A">
            <w:pPr>
              <w:tabs>
                <w:tab w:val="left" w:pos="2759"/>
                <w:tab w:val="left" w:pos="5027"/>
              </w:tabs>
              <w:contextualSpacing/>
              <w:jc w:val="both"/>
            </w:pPr>
            <w:r w:rsidRPr="00CB4CFB">
              <w:t>Manchester University Press</w:t>
            </w:r>
            <w:r>
              <w:t xml:space="preserve"> </w:t>
            </w:r>
            <w:proofErr w:type="spellStart"/>
            <w:r w:rsidRPr="00C569E7">
              <w:t>eBook</w:t>
            </w:r>
            <w:proofErr w:type="spellEnd"/>
            <w:r w:rsidRPr="00C569E7">
              <w:t xml:space="preserve"> </w:t>
            </w:r>
            <w:proofErr w:type="spellStart"/>
            <w:r w:rsidRPr="00C569E7">
              <w:t>Collections</w:t>
            </w:r>
            <w:proofErr w:type="spellEnd"/>
          </w:p>
          <w:p w14:paraId="23E6BDD3" w14:textId="77777777" w:rsidR="00CB4CFB" w:rsidRDefault="00CB4CFB" w:rsidP="00432C29">
            <w:pPr>
              <w:tabs>
                <w:tab w:val="left" w:pos="2759"/>
                <w:tab w:val="left" w:pos="5027"/>
              </w:tabs>
              <w:contextualSpacing/>
              <w:jc w:val="both"/>
              <w:rPr>
                <w:bCs w:val="0"/>
                <w:sz w:val="20"/>
                <w:szCs w:val="20"/>
              </w:rPr>
            </w:pPr>
            <w:r>
              <w:rPr>
                <w:b w:val="0"/>
                <w:sz w:val="20"/>
                <w:szCs w:val="20"/>
              </w:rPr>
              <w:t>A</w:t>
            </w:r>
            <w:r w:rsidR="00DC27E1">
              <w:rPr>
                <w:b w:val="0"/>
                <w:sz w:val="20"/>
                <w:szCs w:val="20"/>
              </w:rPr>
              <w:t>z</w:t>
            </w:r>
            <w:r>
              <w:rPr>
                <w:b w:val="0"/>
                <w:sz w:val="20"/>
                <w:szCs w:val="20"/>
              </w:rPr>
              <w:t xml:space="preserve"> </w:t>
            </w:r>
            <w:r w:rsidR="00DC27E1" w:rsidRPr="00DC27E1">
              <w:rPr>
                <w:b w:val="0"/>
                <w:sz w:val="20"/>
                <w:szCs w:val="20"/>
              </w:rPr>
              <w:t>University of Manchester</w:t>
            </w:r>
            <w:r>
              <w:rPr>
                <w:b w:val="0"/>
                <w:sz w:val="20"/>
                <w:szCs w:val="20"/>
              </w:rPr>
              <w:t xml:space="preserve"> </w:t>
            </w:r>
            <w:r w:rsidR="00DC27E1">
              <w:rPr>
                <w:b w:val="0"/>
                <w:sz w:val="20"/>
                <w:szCs w:val="20"/>
              </w:rPr>
              <w:t xml:space="preserve">kiadója vezető tudósok monográfiáit, alapvető referenciaműveket, friss szakirodalmat jelentet meg a humán- és társadalomtudományok területén. A </w:t>
            </w:r>
            <w:proofErr w:type="spellStart"/>
            <w:r w:rsidR="00DC27E1" w:rsidRPr="00DC27E1">
              <w:rPr>
                <w:b w:val="0"/>
                <w:sz w:val="20"/>
                <w:szCs w:val="20"/>
              </w:rPr>
              <w:t>Manchesterhive</w:t>
            </w:r>
            <w:proofErr w:type="spellEnd"/>
            <w:r w:rsidR="00DC27E1">
              <w:rPr>
                <w:b w:val="0"/>
                <w:sz w:val="20"/>
                <w:szCs w:val="20"/>
              </w:rPr>
              <w:t xml:space="preserve"> platformon elérhető e-könyveket tematikus kollekció</w:t>
            </w:r>
            <w:r w:rsidR="0078680F">
              <w:rPr>
                <w:b w:val="0"/>
                <w:sz w:val="20"/>
                <w:szCs w:val="20"/>
              </w:rPr>
              <w:t xml:space="preserve">kba rendezve, </w:t>
            </w:r>
            <w:r w:rsidR="0078680F" w:rsidRPr="0078680F">
              <w:rPr>
                <w:b w:val="0"/>
                <w:sz w:val="20"/>
                <w:szCs w:val="20"/>
              </w:rPr>
              <w:t xml:space="preserve">egyszeri, </w:t>
            </w:r>
            <w:proofErr w:type="spellStart"/>
            <w:r w:rsidR="0078680F" w:rsidRPr="0078680F">
              <w:rPr>
                <w:b w:val="0"/>
                <w:sz w:val="20"/>
                <w:szCs w:val="20"/>
              </w:rPr>
              <w:t>örökáras</w:t>
            </w:r>
            <w:proofErr w:type="spellEnd"/>
            <w:r w:rsidR="0078680F" w:rsidRPr="0078680F">
              <w:rPr>
                <w:b w:val="0"/>
                <w:sz w:val="20"/>
                <w:szCs w:val="20"/>
              </w:rPr>
              <w:t xml:space="preserve"> </w:t>
            </w:r>
            <w:r w:rsidR="0078680F">
              <w:rPr>
                <w:b w:val="0"/>
                <w:sz w:val="20"/>
                <w:szCs w:val="20"/>
              </w:rPr>
              <w:t>vásárlással lehet beszerezni.</w:t>
            </w:r>
          </w:p>
          <w:p w14:paraId="1F3B2ED7" w14:textId="0B3839CE" w:rsidR="00FC3D05" w:rsidRPr="00C350BD" w:rsidRDefault="00FC3D05" w:rsidP="00E2088A">
            <w:pPr>
              <w:tabs>
                <w:tab w:val="left" w:pos="2759"/>
                <w:tab w:val="left" w:pos="5027"/>
              </w:tabs>
              <w:contextualSpacing/>
              <w:jc w:val="both"/>
            </w:pPr>
            <w:hyperlink r:id="rId236" w:history="1">
              <w:r w:rsidRPr="00383C3B">
                <w:rPr>
                  <w:rStyle w:val="Hiperhivatkozs"/>
                  <w:b w:val="0"/>
                  <w:sz w:val="20"/>
                  <w:szCs w:val="20"/>
                  <w:u w:val="none"/>
                </w:rPr>
                <w:t>Ismertető</w:t>
              </w:r>
            </w:hyperlink>
            <w:r w:rsidRPr="00055B76">
              <w:rPr>
                <w:rStyle w:val="Hiperhivatkozs"/>
                <w:sz w:val="20"/>
                <w:szCs w:val="20"/>
                <w:u w:val="none"/>
              </w:rPr>
              <w:tab/>
            </w:r>
            <w:hyperlink r:id="rId237" w:history="1">
              <w:r w:rsidRPr="00055B76">
                <w:rPr>
                  <w:rStyle w:val="Hiperhivatkozs"/>
                  <w:b w:val="0"/>
                  <w:bCs w:val="0"/>
                  <w:sz w:val="20"/>
                  <w:szCs w:val="20"/>
                  <w:u w:val="none"/>
                </w:rPr>
                <w:t>Címlista</w:t>
              </w:r>
            </w:hyperlink>
          </w:p>
        </w:tc>
        <w:tc>
          <w:tcPr>
            <w:tcW w:w="627" w:type="pct"/>
            <w:vAlign w:val="center"/>
          </w:tcPr>
          <w:p w14:paraId="3C80B12B" w14:textId="726EDB1B" w:rsidR="00CB4CFB" w:rsidRDefault="00CB4CFB"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78680F" w:rsidRPr="001E1EDB" w14:paraId="2B84AC4C"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4B83AD21" w14:textId="401FD585" w:rsidR="0078680F" w:rsidRPr="00E81787" w:rsidRDefault="0078680F" w:rsidP="00E2088A">
            <w:pPr>
              <w:tabs>
                <w:tab w:val="left" w:pos="2759"/>
              </w:tabs>
              <w:ind w:left="567"/>
              <w:contextualSpacing/>
              <w:jc w:val="both"/>
            </w:pPr>
            <w:proofErr w:type="spellStart"/>
            <w:r w:rsidRPr="0078680F">
              <w:rPr>
                <w:sz w:val="20"/>
              </w:rPr>
              <w:t>Politics</w:t>
            </w:r>
            <w:proofErr w:type="spellEnd"/>
            <w:r w:rsidRPr="0078680F">
              <w:rPr>
                <w:sz w:val="20"/>
              </w:rPr>
              <w:t xml:space="preserve"> </w:t>
            </w:r>
            <w:proofErr w:type="spellStart"/>
            <w:r w:rsidRPr="0078680F">
              <w:rPr>
                <w:sz w:val="20"/>
              </w:rPr>
              <w:t>Collection</w:t>
            </w:r>
            <w:proofErr w:type="spellEnd"/>
            <w:r w:rsidR="0037757E" w:rsidRPr="00291AD1">
              <w:rPr>
                <w:color w:val="0000FF" w:themeColor="hyperlink"/>
                <w:sz w:val="20"/>
                <w:szCs w:val="20"/>
              </w:rPr>
              <w:tab/>
            </w:r>
            <w:r w:rsidR="0037757E" w:rsidRPr="00291AD1">
              <w:rPr>
                <w:color w:val="0000FF" w:themeColor="hyperlink"/>
                <w:sz w:val="20"/>
                <w:szCs w:val="20"/>
              </w:rPr>
              <w:tab/>
            </w:r>
            <w:r w:rsidR="0037757E"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Pr="00291AD1">
              <w:rPr>
                <w:color w:val="0000FF" w:themeColor="hyperlink"/>
                <w:sz w:val="20"/>
                <w:szCs w:val="20"/>
              </w:rPr>
              <w:tab/>
            </w:r>
            <w:hyperlink r:id="rId238" w:history="1">
              <w:r w:rsidRPr="0017631B">
                <w:rPr>
                  <w:rStyle w:val="Hiperhivatkozs"/>
                  <w:b w:val="0"/>
                  <w:bCs w:val="0"/>
                  <w:sz w:val="20"/>
                  <w:szCs w:val="20"/>
                  <w:u w:val="none"/>
                </w:rPr>
                <w:t>Ismertető</w:t>
              </w:r>
            </w:hyperlink>
          </w:p>
        </w:tc>
        <w:sdt>
          <w:sdtPr>
            <w:id w:val="-184282677"/>
          </w:sdtPr>
          <w:sdtEndPr/>
          <w:sdtContent>
            <w:tc>
              <w:tcPr>
                <w:tcW w:w="627" w:type="pct"/>
                <w:vAlign w:val="center"/>
              </w:tcPr>
              <w:p w14:paraId="1595B670" w14:textId="71B6F19B"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6EF6DF7D"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BD2AFA3" w14:textId="76312981" w:rsidR="0078680F" w:rsidRPr="00E81787" w:rsidRDefault="0078680F" w:rsidP="00E2088A">
            <w:pPr>
              <w:tabs>
                <w:tab w:val="left" w:pos="2759"/>
                <w:tab w:val="left" w:pos="5027"/>
              </w:tabs>
              <w:ind w:left="567"/>
              <w:contextualSpacing/>
              <w:jc w:val="both"/>
            </w:pPr>
            <w:proofErr w:type="spellStart"/>
            <w:r w:rsidRPr="0078680F">
              <w:rPr>
                <w:sz w:val="20"/>
              </w:rPr>
              <w:t>Imperialism</w:t>
            </w:r>
            <w:proofErr w:type="spellEnd"/>
            <w:r w:rsidRPr="0078680F">
              <w:rPr>
                <w:sz w:val="20"/>
              </w:rPr>
              <w:t xml:space="preserve"> and </w:t>
            </w:r>
            <w:proofErr w:type="spellStart"/>
            <w:r w:rsidRPr="0078680F">
              <w:rPr>
                <w:sz w:val="20"/>
              </w:rPr>
              <w:t>Colonial</w:t>
            </w:r>
            <w:proofErr w:type="spellEnd"/>
            <w:r w:rsidRPr="0078680F">
              <w:rPr>
                <w:sz w:val="20"/>
              </w:rPr>
              <w:t xml:space="preserve"> </w:t>
            </w:r>
            <w:proofErr w:type="spellStart"/>
            <w:r w:rsidRPr="0078680F">
              <w:rPr>
                <w:sz w:val="20"/>
              </w:rPr>
              <w:t>History</w:t>
            </w:r>
            <w:proofErr w:type="spellEnd"/>
            <w:r w:rsidRPr="0078680F">
              <w:rPr>
                <w:sz w:val="20"/>
              </w:rPr>
              <w:t xml:space="preserve"> </w:t>
            </w:r>
            <w:proofErr w:type="spellStart"/>
            <w:r w:rsidRPr="0078680F">
              <w:rPr>
                <w:sz w:val="20"/>
              </w:rPr>
              <w:t>Collection</w:t>
            </w:r>
            <w:proofErr w:type="spellEnd"/>
            <w:r w:rsidR="00C426AF" w:rsidRPr="00291AD1">
              <w:rPr>
                <w:color w:val="0000FF" w:themeColor="hyperlink"/>
                <w:sz w:val="20"/>
                <w:szCs w:val="20"/>
              </w:rPr>
              <w:tab/>
            </w:r>
            <w:r w:rsidR="0037757E" w:rsidRPr="00291AD1">
              <w:rPr>
                <w:color w:val="0000FF" w:themeColor="hyperlink"/>
                <w:sz w:val="20"/>
                <w:szCs w:val="20"/>
              </w:rPr>
              <w:tab/>
            </w:r>
            <w:r w:rsidR="0037757E" w:rsidRPr="00291AD1">
              <w:rPr>
                <w:color w:val="0000FF" w:themeColor="hyperlink"/>
                <w:sz w:val="20"/>
                <w:szCs w:val="20"/>
              </w:rPr>
              <w:tab/>
            </w:r>
            <w:r w:rsidR="00C426AF" w:rsidRPr="00291AD1">
              <w:rPr>
                <w:color w:val="0000FF" w:themeColor="hyperlink"/>
                <w:sz w:val="20"/>
                <w:szCs w:val="20"/>
              </w:rPr>
              <w:tab/>
            </w:r>
            <w:r w:rsidRPr="00291AD1">
              <w:rPr>
                <w:color w:val="0000FF" w:themeColor="hyperlink"/>
                <w:sz w:val="20"/>
                <w:szCs w:val="20"/>
              </w:rPr>
              <w:tab/>
            </w:r>
            <w:hyperlink r:id="rId239" w:history="1">
              <w:r w:rsidRPr="0017631B">
                <w:rPr>
                  <w:rStyle w:val="Hiperhivatkozs"/>
                  <w:b w:val="0"/>
                  <w:bCs w:val="0"/>
                  <w:sz w:val="20"/>
                  <w:szCs w:val="20"/>
                  <w:u w:val="none"/>
                </w:rPr>
                <w:t>Ismertető</w:t>
              </w:r>
            </w:hyperlink>
          </w:p>
        </w:tc>
        <w:sdt>
          <w:sdtPr>
            <w:id w:val="-619217520"/>
          </w:sdtPr>
          <w:sdtEndPr/>
          <w:sdtContent>
            <w:tc>
              <w:tcPr>
                <w:tcW w:w="627" w:type="pct"/>
                <w:vAlign w:val="center"/>
              </w:tcPr>
              <w:p w14:paraId="7CA8B363" w14:textId="7B7F0C0F"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6F078F60"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0FE8A870" w14:textId="72F39135" w:rsidR="0078680F" w:rsidRPr="00E81787" w:rsidRDefault="0078680F" w:rsidP="00E2088A">
            <w:pPr>
              <w:tabs>
                <w:tab w:val="left" w:pos="2759"/>
                <w:tab w:val="left" w:pos="5027"/>
              </w:tabs>
              <w:ind w:left="567"/>
              <w:contextualSpacing/>
              <w:jc w:val="both"/>
            </w:pPr>
            <w:r w:rsidRPr="0078680F">
              <w:rPr>
                <w:sz w:val="20"/>
              </w:rPr>
              <w:t xml:space="preserve">International Law and International Relations </w:t>
            </w:r>
            <w:proofErr w:type="spellStart"/>
            <w:r w:rsidRPr="0078680F">
              <w:rPr>
                <w:sz w:val="20"/>
              </w:rPr>
              <w:t>Collection</w:t>
            </w:r>
            <w:proofErr w:type="spellEnd"/>
            <w:r>
              <w:rPr>
                <w:b w:val="0"/>
                <w:sz w:val="20"/>
              </w:rPr>
              <w:tab/>
            </w:r>
            <w:r w:rsidR="0037757E" w:rsidRPr="00291AD1">
              <w:rPr>
                <w:color w:val="0000FF" w:themeColor="hyperlink"/>
                <w:sz w:val="20"/>
                <w:szCs w:val="20"/>
              </w:rPr>
              <w:tab/>
            </w:r>
            <w:r w:rsidR="0037757E" w:rsidRPr="00291AD1">
              <w:rPr>
                <w:color w:val="0000FF" w:themeColor="hyperlink"/>
                <w:sz w:val="20"/>
                <w:szCs w:val="20"/>
              </w:rPr>
              <w:tab/>
            </w:r>
            <w:hyperlink r:id="rId240" w:history="1">
              <w:r w:rsidRPr="0017631B">
                <w:rPr>
                  <w:rStyle w:val="Hiperhivatkozs"/>
                  <w:b w:val="0"/>
                  <w:bCs w:val="0"/>
                  <w:sz w:val="20"/>
                  <w:szCs w:val="20"/>
                  <w:u w:val="none"/>
                </w:rPr>
                <w:t xml:space="preserve">Ismertető </w:t>
              </w:r>
            </w:hyperlink>
          </w:p>
        </w:tc>
        <w:sdt>
          <w:sdtPr>
            <w:id w:val="1378896548"/>
          </w:sdtPr>
          <w:sdtEndPr/>
          <w:sdtContent>
            <w:tc>
              <w:tcPr>
                <w:tcW w:w="627" w:type="pct"/>
                <w:vAlign w:val="center"/>
              </w:tcPr>
              <w:p w14:paraId="6B92850F" w14:textId="6B35B583"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1C78E712"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0144AB1" w14:textId="21579925" w:rsidR="0078680F" w:rsidRPr="00E81787" w:rsidRDefault="0078680F" w:rsidP="00E2088A">
            <w:pPr>
              <w:tabs>
                <w:tab w:val="left" w:pos="2759"/>
                <w:tab w:val="left" w:pos="5027"/>
              </w:tabs>
              <w:ind w:left="567"/>
              <w:contextualSpacing/>
              <w:jc w:val="both"/>
            </w:pPr>
            <w:proofErr w:type="spellStart"/>
            <w:r w:rsidRPr="0078680F">
              <w:rPr>
                <w:sz w:val="20"/>
              </w:rPr>
              <w:t>Medieval</w:t>
            </w:r>
            <w:proofErr w:type="spellEnd"/>
            <w:r w:rsidRPr="0078680F">
              <w:rPr>
                <w:sz w:val="20"/>
              </w:rPr>
              <w:t xml:space="preserve"> </w:t>
            </w:r>
            <w:proofErr w:type="spellStart"/>
            <w:r w:rsidRPr="0078680F">
              <w:rPr>
                <w:sz w:val="20"/>
              </w:rPr>
              <w:t>Studies</w:t>
            </w:r>
            <w:proofErr w:type="spellEnd"/>
            <w:r w:rsidRPr="0078680F">
              <w:rPr>
                <w:sz w:val="20"/>
              </w:rPr>
              <w:t xml:space="preserve"> </w:t>
            </w:r>
            <w:proofErr w:type="spellStart"/>
            <w:r w:rsidRPr="0078680F">
              <w:rPr>
                <w:sz w:val="20"/>
              </w:rPr>
              <w:t>Collection</w:t>
            </w:r>
            <w:proofErr w:type="spellEnd"/>
            <w:r>
              <w:rPr>
                <w:b w:val="0"/>
                <w:sz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Pr="00291AD1">
              <w:rPr>
                <w:b w:val="0"/>
                <w:sz w:val="20"/>
                <w:szCs w:val="20"/>
              </w:rPr>
              <w:tab/>
            </w:r>
            <w:hyperlink r:id="rId241" w:history="1">
              <w:r w:rsidRPr="0017631B">
                <w:rPr>
                  <w:rStyle w:val="Hiperhivatkozs"/>
                  <w:b w:val="0"/>
                  <w:bCs w:val="0"/>
                  <w:sz w:val="20"/>
                  <w:szCs w:val="20"/>
                  <w:u w:val="none"/>
                </w:rPr>
                <w:t>Ismertető</w:t>
              </w:r>
            </w:hyperlink>
          </w:p>
        </w:tc>
        <w:sdt>
          <w:sdtPr>
            <w:id w:val="-960802590"/>
          </w:sdtPr>
          <w:sdtEndPr/>
          <w:sdtContent>
            <w:tc>
              <w:tcPr>
                <w:tcW w:w="627" w:type="pct"/>
                <w:vAlign w:val="center"/>
              </w:tcPr>
              <w:p w14:paraId="758222AB" w14:textId="29621DFB"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2B7446E5"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65455535" w14:textId="22466718" w:rsidR="0078680F" w:rsidRPr="00E81787" w:rsidRDefault="0078680F" w:rsidP="00E2088A">
            <w:pPr>
              <w:tabs>
                <w:tab w:val="left" w:pos="2759"/>
                <w:tab w:val="left" w:pos="5027"/>
              </w:tabs>
              <w:ind w:left="567"/>
              <w:contextualSpacing/>
              <w:jc w:val="both"/>
            </w:pPr>
            <w:proofErr w:type="spellStart"/>
            <w:r w:rsidRPr="0078680F">
              <w:rPr>
                <w:sz w:val="20"/>
              </w:rPr>
              <w:t>Literature</w:t>
            </w:r>
            <w:proofErr w:type="spellEnd"/>
            <w:r w:rsidRPr="0078680F">
              <w:rPr>
                <w:sz w:val="20"/>
              </w:rPr>
              <w:t xml:space="preserve"> and </w:t>
            </w:r>
            <w:proofErr w:type="spellStart"/>
            <w:r w:rsidRPr="0078680F">
              <w:rPr>
                <w:sz w:val="20"/>
              </w:rPr>
              <w:t>Theatre</w:t>
            </w:r>
            <w:proofErr w:type="spellEnd"/>
            <w:r w:rsidRPr="0078680F">
              <w:rPr>
                <w:sz w:val="20"/>
              </w:rPr>
              <w:t xml:space="preserve"> </w:t>
            </w:r>
            <w:proofErr w:type="spellStart"/>
            <w:r w:rsidRPr="0078680F">
              <w:rPr>
                <w:sz w:val="20"/>
              </w:rPr>
              <w:t>Collection</w:t>
            </w:r>
            <w:proofErr w:type="spellEnd"/>
            <w:r w:rsidRPr="00291AD1">
              <w:rPr>
                <w:b w:val="0"/>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Pr="00291AD1">
              <w:rPr>
                <w:color w:val="0000FF" w:themeColor="hyperlink"/>
                <w:sz w:val="20"/>
                <w:szCs w:val="20"/>
              </w:rPr>
              <w:tab/>
            </w:r>
            <w:hyperlink r:id="rId242" w:history="1">
              <w:r w:rsidRPr="0017631B">
                <w:rPr>
                  <w:rStyle w:val="Hiperhivatkozs"/>
                  <w:b w:val="0"/>
                  <w:bCs w:val="0"/>
                  <w:sz w:val="20"/>
                  <w:szCs w:val="20"/>
                  <w:u w:val="none"/>
                </w:rPr>
                <w:t>Ismertető</w:t>
              </w:r>
            </w:hyperlink>
          </w:p>
        </w:tc>
        <w:sdt>
          <w:sdtPr>
            <w:id w:val="903650160"/>
          </w:sdtPr>
          <w:sdtEndPr/>
          <w:sdtContent>
            <w:tc>
              <w:tcPr>
                <w:tcW w:w="627" w:type="pct"/>
                <w:vAlign w:val="center"/>
              </w:tcPr>
              <w:p w14:paraId="2FE2D0E2" w14:textId="06378921"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711D8877"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26D07C09" w14:textId="39591431" w:rsidR="0078680F" w:rsidRPr="00E81787" w:rsidRDefault="0078680F" w:rsidP="00E2088A">
            <w:pPr>
              <w:tabs>
                <w:tab w:val="left" w:pos="2759"/>
                <w:tab w:val="left" w:pos="5027"/>
              </w:tabs>
              <w:ind w:left="567"/>
              <w:contextualSpacing/>
              <w:jc w:val="both"/>
            </w:pPr>
            <w:r w:rsidRPr="0078680F">
              <w:rPr>
                <w:sz w:val="20"/>
              </w:rPr>
              <w:t xml:space="preserve">Art </w:t>
            </w:r>
            <w:proofErr w:type="spellStart"/>
            <w:r w:rsidRPr="0078680F">
              <w:rPr>
                <w:sz w:val="20"/>
              </w:rPr>
              <w:t>History</w:t>
            </w:r>
            <w:proofErr w:type="spellEnd"/>
            <w:r w:rsidRPr="0078680F">
              <w:rPr>
                <w:sz w:val="20"/>
              </w:rPr>
              <w:t xml:space="preserve"> and </w:t>
            </w:r>
            <w:proofErr w:type="spellStart"/>
            <w:r w:rsidRPr="0078680F">
              <w:rPr>
                <w:sz w:val="20"/>
              </w:rPr>
              <w:t>Architecture</w:t>
            </w:r>
            <w:proofErr w:type="spellEnd"/>
            <w:r w:rsidRPr="0078680F">
              <w:rPr>
                <w:sz w:val="20"/>
              </w:rPr>
              <w:t xml:space="preserve"> </w:t>
            </w:r>
            <w:proofErr w:type="spellStart"/>
            <w:r w:rsidRPr="0078680F">
              <w:rPr>
                <w:sz w:val="20"/>
              </w:rPr>
              <w:t>Collection</w:t>
            </w:r>
            <w:proofErr w:type="spellEnd"/>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Pr="00291AD1">
              <w:rPr>
                <w:color w:val="0000FF" w:themeColor="hyperlink"/>
                <w:sz w:val="20"/>
                <w:szCs w:val="20"/>
              </w:rPr>
              <w:tab/>
            </w:r>
            <w:hyperlink r:id="rId243" w:history="1">
              <w:r w:rsidRPr="0017631B">
                <w:rPr>
                  <w:rStyle w:val="Hiperhivatkozs"/>
                  <w:b w:val="0"/>
                  <w:bCs w:val="0"/>
                  <w:sz w:val="20"/>
                  <w:szCs w:val="20"/>
                  <w:u w:val="none"/>
                </w:rPr>
                <w:t>Ismertető</w:t>
              </w:r>
            </w:hyperlink>
          </w:p>
        </w:tc>
        <w:sdt>
          <w:sdtPr>
            <w:id w:val="1774044864"/>
          </w:sdtPr>
          <w:sdtEndPr/>
          <w:sdtContent>
            <w:tc>
              <w:tcPr>
                <w:tcW w:w="627" w:type="pct"/>
                <w:vAlign w:val="center"/>
              </w:tcPr>
              <w:p w14:paraId="27332BA1" w14:textId="27498E77"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5932CEDA"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19189822" w14:textId="6EFE2D89" w:rsidR="0078680F" w:rsidRPr="0078680F" w:rsidRDefault="0078680F" w:rsidP="00E2088A">
            <w:pPr>
              <w:tabs>
                <w:tab w:val="left" w:pos="2759"/>
                <w:tab w:val="left" w:pos="5027"/>
              </w:tabs>
              <w:ind w:left="567"/>
              <w:contextualSpacing/>
              <w:jc w:val="both"/>
              <w:rPr>
                <w:sz w:val="20"/>
              </w:rPr>
            </w:pPr>
            <w:r w:rsidRPr="0078680F">
              <w:rPr>
                <w:sz w:val="20"/>
              </w:rPr>
              <w:t xml:space="preserve">Film, Media and Music </w:t>
            </w:r>
            <w:proofErr w:type="spellStart"/>
            <w:r w:rsidRPr="0078680F">
              <w:rPr>
                <w:sz w:val="20"/>
              </w:rPr>
              <w:t>Collection</w:t>
            </w:r>
            <w:proofErr w:type="spellEnd"/>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hyperlink r:id="rId244" w:history="1">
              <w:r w:rsidR="00C426AF" w:rsidRPr="0017631B">
                <w:rPr>
                  <w:rStyle w:val="Hiperhivatkozs"/>
                  <w:b w:val="0"/>
                  <w:bCs w:val="0"/>
                  <w:sz w:val="20"/>
                  <w:szCs w:val="20"/>
                  <w:u w:val="none"/>
                </w:rPr>
                <w:t>Ismertető</w:t>
              </w:r>
            </w:hyperlink>
          </w:p>
        </w:tc>
        <w:sdt>
          <w:sdtPr>
            <w:id w:val="-1984218611"/>
          </w:sdtPr>
          <w:sdtEndPr/>
          <w:sdtContent>
            <w:tc>
              <w:tcPr>
                <w:tcW w:w="627" w:type="pct"/>
                <w:vAlign w:val="center"/>
              </w:tcPr>
              <w:p w14:paraId="5F910327" w14:textId="2C7EDED8" w:rsidR="0078680F" w:rsidRDefault="00FC3D05"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071B2875"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0D365950" w14:textId="697DF41B" w:rsidR="0078680F" w:rsidRPr="0078680F" w:rsidRDefault="0078680F" w:rsidP="00E2088A">
            <w:pPr>
              <w:tabs>
                <w:tab w:val="left" w:pos="2759"/>
                <w:tab w:val="left" w:pos="5027"/>
              </w:tabs>
              <w:ind w:left="567"/>
              <w:contextualSpacing/>
              <w:jc w:val="both"/>
              <w:rPr>
                <w:sz w:val="20"/>
              </w:rPr>
            </w:pPr>
            <w:r w:rsidRPr="0078680F">
              <w:rPr>
                <w:sz w:val="20"/>
              </w:rPr>
              <w:t xml:space="preserve">Gender and </w:t>
            </w:r>
            <w:proofErr w:type="spellStart"/>
            <w:r w:rsidRPr="0078680F">
              <w:rPr>
                <w:sz w:val="20"/>
              </w:rPr>
              <w:t>Sexuality</w:t>
            </w:r>
            <w:proofErr w:type="spellEnd"/>
            <w:r w:rsidRPr="0078680F">
              <w:rPr>
                <w:sz w:val="20"/>
              </w:rPr>
              <w:t xml:space="preserve"> </w:t>
            </w:r>
            <w:proofErr w:type="spellStart"/>
            <w:r w:rsidRPr="0078680F">
              <w:rPr>
                <w:sz w:val="20"/>
              </w:rPr>
              <w:t>Collection</w:t>
            </w:r>
            <w:proofErr w:type="spellEnd"/>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hyperlink r:id="rId245" w:history="1">
              <w:r w:rsidR="00C426AF" w:rsidRPr="0017631B">
                <w:rPr>
                  <w:rStyle w:val="Hiperhivatkozs"/>
                  <w:b w:val="0"/>
                  <w:bCs w:val="0"/>
                  <w:sz w:val="20"/>
                  <w:szCs w:val="20"/>
                  <w:u w:val="none"/>
                </w:rPr>
                <w:t>Ismertető</w:t>
              </w:r>
            </w:hyperlink>
          </w:p>
        </w:tc>
        <w:sdt>
          <w:sdtPr>
            <w:id w:val="1129520589"/>
          </w:sdtPr>
          <w:sdtEndPr/>
          <w:sdtContent>
            <w:tc>
              <w:tcPr>
                <w:tcW w:w="627" w:type="pct"/>
                <w:vAlign w:val="center"/>
              </w:tcPr>
              <w:p w14:paraId="790D1CEA" w14:textId="400CACB6" w:rsidR="0078680F" w:rsidRDefault="00FC3D05"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0803A946" w14:textId="77777777" w:rsidTr="0080518B">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37EBD643" w14:textId="72986247" w:rsidR="0078680F" w:rsidRPr="0078680F" w:rsidRDefault="0078680F" w:rsidP="00E2088A">
            <w:pPr>
              <w:tabs>
                <w:tab w:val="left" w:pos="2759"/>
                <w:tab w:val="left" w:pos="5027"/>
              </w:tabs>
              <w:ind w:left="567"/>
              <w:contextualSpacing/>
              <w:jc w:val="both"/>
              <w:rPr>
                <w:sz w:val="20"/>
              </w:rPr>
            </w:pPr>
            <w:proofErr w:type="spellStart"/>
            <w:r w:rsidRPr="0078680F">
              <w:rPr>
                <w:sz w:val="20"/>
              </w:rPr>
              <w:t>My</w:t>
            </w:r>
            <w:proofErr w:type="spellEnd"/>
            <w:r w:rsidRPr="0078680F">
              <w:rPr>
                <w:sz w:val="20"/>
              </w:rPr>
              <w:t xml:space="preserve"> </w:t>
            </w:r>
            <w:proofErr w:type="spellStart"/>
            <w:r w:rsidRPr="0078680F">
              <w:rPr>
                <w:sz w:val="20"/>
              </w:rPr>
              <w:t>Voice</w:t>
            </w:r>
            <w:proofErr w:type="spellEnd"/>
            <w:r w:rsidRPr="0078680F">
              <w:rPr>
                <w:sz w:val="20"/>
              </w:rPr>
              <w:t xml:space="preserve"> </w:t>
            </w:r>
            <w:proofErr w:type="spellStart"/>
            <w:r w:rsidRPr="0078680F">
              <w:rPr>
                <w:sz w:val="20"/>
              </w:rPr>
              <w:t>Collection</w:t>
            </w:r>
            <w:proofErr w:type="spellEnd"/>
            <w:r w:rsidR="00C426AF" w:rsidRPr="00291AD1">
              <w:rPr>
                <w:color w:val="0000FF" w:themeColor="hyperlink"/>
                <w:sz w:val="20"/>
                <w:szCs w:val="20"/>
              </w:rPr>
              <w:tab/>
            </w:r>
            <w:r w:rsidR="00C426AF" w:rsidRPr="00291AD1">
              <w:rPr>
                <w:color w:val="0000FF" w:themeColor="hyperlink"/>
                <w:sz w:val="20"/>
                <w:szCs w:val="20"/>
              </w:rPr>
              <w:tab/>
            </w:r>
            <w:r w:rsidR="00C426AF" w:rsidRPr="00291AD1">
              <w:rPr>
                <w:color w:val="0000FF" w:themeColor="hyperlink"/>
                <w:sz w:val="20"/>
                <w:szCs w:val="20"/>
              </w:rPr>
              <w:tab/>
            </w:r>
            <w:r w:rsidR="00C42A38" w:rsidRPr="00291AD1">
              <w:rPr>
                <w:color w:val="0000FF" w:themeColor="hyperlink"/>
                <w:sz w:val="20"/>
                <w:szCs w:val="20"/>
              </w:rPr>
              <w:tab/>
            </w:r>
            <w:r w:rsidR="00C42A38" w:rsidRPr="00291AD1">
              <w:rPr>
                <w:color w:val="0000FF" w:themeColor="hyperlink"/>
                <w:sz w:val="20"/>
                <w:szCs w:val="20"/>
              </w:rPr>
              <w:tab/>
            </w:r>
            <w:r w:rsidR="00C426AF" w:rsidRPr="00291AD1">
              <w:rPr>
                <w:color w:val="0000FF" w:themeColor="hyperlink"/>
                <w:sz w:val="20"/>
                <w:szCs w:val="20"/>
              </w:rPr>
              <w:tab/>
            </w:r>
            <w:hyperlink r:id="rId246" w:history="1">
              <w:r w:rsidR="00C426AF" w:rsidRPr="0017631B">
                <w:rPr>
                  <w:rStyle w:val="Hiperhivatkozs"/>
                  <w:b w:val="0"/>
                  <w:bCs w:val="0"/>
                  <w:sz w:val="20"/>
                  <w:szCs w:val="20"/>
                  <w:u w:val="none"/>
                </w:rPr>
                <w:t>Ismertető</w:t>
              </w:r>
            </w:hyperlink>
          </w:p>
        </w:tc>
        <w:sdt>
          <w:sdtPr>
            <w:id w:val="-1955160895"/>
          </w:sdtPr>
          <w:sdtEndPr/>
          <w:sdtContent>
            <w:tc>
              <w:tcPr>
                <w:tcW w:w="627" w:type="pct"/>
                <w:vAlign w:val="center"/>
              </w:tcPr>
              <w:p w14:paraId="6D87A64C" w14:textId="0521FD77" w:rsidR="0078680F" w:rsidRDefault="00FC3D05" w:rsidP="00E2088A">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p>
            </w:tc>
          </w:sdtContent>
        </w:sdt>
      </w:tr>
      <w:tr w:rsidR="0078680F" w:rsidRPr="001E1EDB" w14:paraId="1644410A" w14:textId="77777777" w:rsidTr="00DD67B6">
        <w:trPr>
          <w:trHeight w:val="1967"/>
          <w:jc w:val="center"/>
        </w:trPr>
        <w:tc>
          <w:tcPr>
            <w:cnfStyle w:val="001000000000" w:firstRow="0" w:lastRow="0" w:firstColumn="1" w:lastColumn="0" w:oddVBand="0" w:evenVBand="0" w:oddHBand="0" w:evenHBand="0" w:firstRowFirstColumn="0" w:firstRowLastColumn="0" w:lastRowFirstColumn="0" w:lastRowLastColumn="0"/>
            <w:tcW w:w="4373" w:type="pct"/>
            <w:tcBorders>
              <w:bottom w:val="single" w:sz="8" w:space="0" w:color="4BACC6" w:themeColor="accent5"/>
            </w:tcBorders>
            <w:vAlign w:val="center"/>
          </w:tcPr>
          <w:p w14:paraId="036C8F6B" w14:textId="77777777" w:rsidR="0078680F" w:rsidRPr="00383C3B" w:rsidRDefault="0078680F" w:rsidP="00432C29">
            <w:pPr>
              <w:tabs>
                <w:tab w:val="left" w:pos="2759"/>
                <w:tab w:val="left" w:pos="5027"/>
              </w:tabs>
              <w:contextualSpacing/>
              <w:jc w:val="both"/>
            </w:pPr>
            <w:proofErr w:type="spellStart"/>
            <w:r w:rsidRPr="00383C3B">
              <w:t>MathSciNet</w:t>
            </w:r>
            <w:proofErr w:type="spellEnd"/>
          </w:p>
          <w:p w14:paraId="1F4D0371" w14:textId="30D5E0FB" w:rsidR="0078680F" w:rsidRDefault="0078680F" w:rsidP="00432C29">
            <w:pPr>
              <w:tabs>
                <w:tab w:val="left" w:pos="2759"/>
                <w:tab w:val="left" w:pos="5027"/>
              </w:tabs>
              <w:jc w:val="both"/>
              <w:rPr>
                <w:b w:val="0"/>
                <w:sz w:val="20"/>
                <w:szCs w:val="20"/>
              </w:rPr>
            </w:pPr>
            <w:r w:rsidRPr="001F3035">
              <w:rPr>
                <w:b w:val="0"/>
                <w:sz w:val="20"/>
                <w:szCs w:val="20"/>
              </w:rPr>
              <w:t xml:space="preserve">Az American </w:t>
            </w:r>
            <w:proofErr w:type="spellStart"/>
            <w:r w:rsidRPr="001F3035">
              <w:rPr>
                <w:b w:val="0"/>
                <w:sz w:val="20"/>
                <w:szCs w:val="20"/>
              </w:rPr>
              <w:t>Mathematical</w:t>
            </w:r>
            <w:proofErr w:type="spellEnd"/>
            <w:r w:rsidRPr="001F3035">
              <w:rPr>
                <w:b w:val="0"/>
                <w:sz w:val="20"/>
                <w:szCs w:val="20"/>
              </w:rPr>
              <w:t xml:space="preserve"> So</w:t>
            </w:r>
            <w:r>
              <w:rPr>
                <w:b w:val="0"/>
                <w:sz w:val="20"/>
                <w:szCs w:val="20"/>
              </w:rPr>
              <w:t xml:space="preserve">ciety elektronikus kiadványa, </w:t>
            </w:r>
            <w:r w:rsidRPr="000677E0">
              <w:rPr>
                <w:b w:val="0"/>
                <w:sz w:val="20"/>
                <w:szCs w:val="20"/>
              </w:rPr>
              <w:t xml:space="preserve">amely hozzáférést biztosít a matematikai tudományok szakirodalmának nagy részét </w:t>
            </w:r>
            <w:r>
              <w:rPr>
                <w:b w:val="0"/>
                <w:sz w:val="20"/>
                <w:szCs w:val="20"/>
              </w:rPr>
              <w:t>feldolgozó</w:t>
            </w:r>
            <w:r w:rsidRPr="000677E0">
              <w:rPr>
                <w:b w:val="0"/>
                <w:sz w:val="20"/>
                <w:szCs w:val="20"/>
              </w:rPr>
              <w:t>, gondosan karbantartott és könnyen kereshető adatbázis</w:t>
            </w:r>
            <w:r>
              <w:rPr>
                <w:b w:val="0"/>
                <w:sz w:val="20"/>
                <w:szCs w:val="20"/>
              </w:rPr>
              <w:t>á</w:t>
            </w:r>
            <w:r w:rsidRPr="000677E0">
              <w:rPr>
                <w:b w:val="0"/>
                <w:sz w:val="20"/>
                <w:szCs w:val="20"/>
              </w:rPr>
              <w:t>hoz.</w:t>
            </w:r>
            <w:r>
              <w:rPr>
                <w:b w:val="0"/>
                <w:sz w:val="20"/>
                <w:szCs w:val="20"/>
              </w:rPr>
              <w:t xml:space="preserve"> Az </w:t>
            </w:r>
            <w:r w:rsidRPr="008F3A56">
              <w:rPr>
                <w:b w:val="0"/>
                <w:sz w:val="20"/>
                <w:szCs w:val="20"/>
              </w:rPr>
              <w:t xml:space="preserve">1800-as évek </w:t>
            </w:r>
            <w:r>
              <w:rPr>
                <w:b w:val="0"/>
                <w:sz w:val="20"/>
                <w:szCs w:val="20"/>
              </w:rPr>
              <w:t>elejétől tartalmazza a matematika szakterületén megjelent publikációk recenzióit, absztraktjait és bibliográfiai adatait</w:t>
            </w:r>
            <w:r w:rsidRPr="008F3A56">
              <w:rPr>
                <w:b w:val="0"/>
                <w:sz w:val="20"/>
                <w:szCs w:val="20"/>
              </w:rPr>
              <w:t xml:space="preserve">. </w:t>
            </w:r>
            <w:r>
              <w:rPr>
                <w:b w:val="0"/>
                <w:sz w:val="20"/>
                <w:szCs w:val="20"/>
              </w:rPr>
              <w:t xml:space="preserve">Az adatbázis mintegy 550 folyóiratot </w:t>
            </w:r>
            <w:proofErr w:type="spellStart"/>
            <w:r>
              <w:rPr>
                <w:b w:val="0"/>
                <w:sz w:val="20"/>
                <w:szCs w:val="20"/>
              </w:rPr>
              <w:t>dolgoz</w:t>
            </w:r>
            <w:proofErr w:type="spellEnd"/>
            <w:r>
              <w:rPr>
                <w:b w:val="0"/>
                <w:sz w:val="20"/>
                <w:szCs w:val="20"/>
              </w:rPr>
              <w:t xml:space="preserve"> fel, és </w:t>
            </w:r>
            <w:r w:rsidRPr="008F3A56">
              <w:rPr>
                <w:b w:val="0"/>
                <w:sz w:val="20"/>
                <w:szCs w:val="20"/>
              </w:rPr>
              <w:t>folyóiratokra, szerzőkre, cikkekre és recenziókra vonatkozó idézettségi adatokat</w:t>
            </w:r>
            <w:r>
              <w:rPr>
                <w:b w:val="0"/>
                <w:sz w:val="20"/>
                <w:szCs w:val="20"/>
              </w:rPr>
              <w:t xml:space="preserve"> is szolgáltat.</w:t>
            </w:r>
          </w:p>
          <w:p w14:paraId="3CA6D902" w14:textId="489039E5" w:rsidR="0078680F" w:rsidRPr="00383C3B" w:rsidRDefault="0078680F" w:rsidP="00432C29">
            <w:pPr>
              <w:tabs>
                <w:tab w:val="left" w:pos="2759"/>
                <w:tab w:val="left" w:pos="5027"/>
              </w:tabs>
              <w:jc w:val="both"/>
            </w:pPr>
            <w:hyperlink r:id="rId247" w:history="1">
              <w:r w:rsidRPr="00383C3B">
                <w:rPr>
                  <w:rStyle w:val="Hiperhivatkozs"/>
                  <w:b w:val="0"/>
                  <w:sz w:val="20"/>
                  <w:szCs w:val="20"/>
                  <w:u w:val="none"/>
                </w:rPr>
                <w:t>Ismertető</w:t>
              </w:r>
            </w:hyperlink>
            <w:r w:rsidRPr="00383C3B">
              <w:rPr>
                <w:rStyle w:val="Hiperhivatkozs"/>
                <w:sz w:val="20"/>
                <w:szCs w:val="20"/>
                <w:u w:val="none"/>
              </w:rPr>
              <w:tab/>
            </w:r>
            <w:hyperlink r:id="rId248" w:history="1">
              <w:r w:rsidRPr="00383C3B">
                <w:rPr>
                  <w:rStyle w:val="Hiperhivatkozs"/>
                  <w:b w:val="0"/>
                  <w:sz w:val="20"/>
                  <w:szCs w:val="20"/>
                  <w:u w:val="none"/>
                </w:rPr>
                <w:t>Címlista</w:t>
              </w:r>
            </w:hyperlink>
            <w:r w:rsidRPr="00383C3B">
              <w:rPr>
                <w:rStyle w:val="Hiperhivatkozs"/>
                <w:b w:val="0"/>
                <w:i/>
                <w:color w:val="auto"/>
                <w:sz w:val="20"/>
                <w:szCs w:val="20"/>
                <w:u w:val="none"/>
              </w:rPr>
              <w:tab/>
            </w:r>
            <w:hyperlink r:id="rId249" w:anchor="MathSciNet" w:history="1">
              <w:r w:rsidRPr="006E03D8">
                <w:rPr>
                  <w:rStyle w:val="Hiperhivatkozs"/>
                  <w:b w:val="0"/>
                  <w:sz w:val="20"/>
                  <w:szCs w:val="20"/>
                  <w:u w:val="none"/>
                </w:rPr>
                <w:t>Használati statisztika</w:t>
              </w:r>
            </w:hyperlink>
          </w:p>
        </w:tc>
        <w:sdt>
          <w:sdtPr>
            <w:id w:val="1290241138"/>
          </w:sdtPr>
          <w:sdtEndPr/>
          <w:sdtContent>
            <w:tc>
              <w:tcPr>
                <w:tcW w:w="627" w:type="pct"/>
                <w:vAlign w:val="center"/>
              </w:tcPr>
              <w:p w14:paraId="67DFF844" w14:textId="72383AC3" w:rsidR="0078680F" w:rsidRPr="001A5834"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8705F2" w:rsidRPr="001A5834" w14:paraId="602E855A" w14:textId="77777777" w:rsidTr="00E2088A">
        <w:trPr>
          <w:trHeight w:val="124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48B057B" w14:textId="77777777" w:rsidR="008705F2" w:rsidRDefault="008705F2" w:rsidP="008705F2">
            <w:pPr>
              <w:tabs>
                <w:tab w:val="left" w:pos="2759"/>
                <w:tab w:val="left" w:pos="5027"/>
              </w:tabs>
              <w:contextualSpacing/>
              <w:jc w:val="both"/>
              <w:rPr>
                <w:b w:val="0"/>
                <w:bCs w:val="0"/>
              </w:rPr>
            </w:pPr>
            <w:r w:rsidRPr="008705F2">
              <w:lastRenderedPageBreak/>
              <w:t xml:space="preserve">NEJM Group </w:t>
            </w:r>
            <w:proofErr w:type="spellStart"/>
            <w:r w:rsidRPr="008705F2">
              <w:t>Journals</w:t>
            </w:r>
            <w:proofErr w:type="spellEnd"/>
          </w:p>
          <w:p w14:paraId="6D60186D" w14:textId="59F3F418" w:rsidR="00F615BD" w:rsidRPr="008705F2" w:rsidRDefault="00F615BD" w:rsidP="008705F2">
            <w:pPr>
              <w:tabs>
                <w:tab w:val="left" w:pos="2759"/>
                <w:tab w:val="left" w:pos="5027"/>
              </w:tabs>
              <w:contextualSpacing/>
              <w:jc w:val="both"/>
            </w:pPr>
            <w:r w:rsidRPr="00F615BD">
              <w:rPr>
                <w:b w:val="0"/>
                <w:sz w:val="20"/>
                <w:szCs w:val="20"/>
              </w:rPr>
              <w:t>Az Ovid platform</w:t>
            </w:r>
            <w:r w:rsidR="009E4176">
              <w:rPr>
                <w:b w:val="0"/>
                <w:sz w:val="20"/>
                <w:szCs w:val="20"/>
              </w:rPr>
              <w:t>j</w:t>
            </w:r>
            <w:r w:rsidRPr="00F615BD">
              <w:rPr>
                <w:b w:val="0"/>
                <w:sz w:val="20"/>
                <w:szCs w:val="20"/>
              </w:rPr>
              <w:t xml:space="preserve">án elérhető adatbázis a rangos orvostudományi folyóirat, a New England Journal of </w:t>
            </w:r>
            <w:proofErr w:type="spellStart"/>
            <w:r w:rsidRPr="00F615BD">
              <w:rPr>
                <w:b w:val="0"/>
                <w:sz w:val="20"/>
                <w:szCs w:val="20"/>
              </w:rPr>
              <w:t>Medicine</w:t>
            </w:r>
            <w:proofErr w:type="spellEnd"/>
            <w:r w:rsidRPr="00F615BD">
              <w:rPr>
                <w:b w:val="0"/>
                <w:sz w:val="20"/>
                <w:szCs w:val="20"/>
              </w:rPr>
              <w:t xml:space="preserve"> mellett tartalmazza a NEJM </w:t>
            </w:r>
            <w:proofErr w:type="spellStart"/>
            <w:r w:rsidRPr="00F615BD">
              <w:rPr>
                <w:b w:val="0"/>
                <w:sz w:val="20"/>
                <w:szCs w:val="20"/>
              </w:rPr>
              <w:t>Evidence</w:t>
            </w:r>
            <w:proofErr w:type="spellEnd"/>
            <w:r w:rsidRPr="00F615BD">
              <w:rPr>
                <w:b w:val="0"/>
                <w:sz w:val="20"/>
                <w:szCs w:val="20"/>
              </w:rPr>
              <w:t xml:space="preserve"> </w:t>
            </w:r>
            <w:proofErr w:type="spellStart"/>
            <w:r w:rsidRPr="00F615BD">
              <w:rPr>
                <w:b w:val="0"/>
                <w:sz w:val="20"/>
                <w:szCs w:val="20"/>
              </w:rPr>
              <w:t>Package</w:t>
            </w:r>
            <w:proofErr w:type="spellEnd"/>
            <w:r w:rsidRPr="00F615BD">
              <w:rPr>
                <w:b w:val="0"/>
                <w:sz w:val="20"/>
                <w:szCs w:val="20"/>
              </w:rPr>
              <w:t xml:space="preserve">, a NEJM </w:t>
            </w:r>
            <w:proofErr w:type="spellStart"/>
            <w:r w:rsidRPr="00F615BD">
              <w:rPr>
                <w:b w:val="0"/>
                <w:sz w:val="20"/>
                <w:szCs w:val="20"/>
              </w:rPr>
              <w:t>Catalyst</w:t>
            </w:r>
            <w:proofErr w:type="spellEnd"/>
            <w:r w:rsidRPr="00F615BD">
              <w:rPr>
                <w:b w:val="0"/>
                <w:sz w:val="20"/>
                <w:szCs w:val="20"/>
              </w:rPr>
              <w:t xml:space="preserve"> és NEJM AI, NEJM </w:t>
            </w:r>
            <w:proofErr w:type="spellStart"/>
            <w:r w:rsidRPr="00F615BD">
              <w:rPr>
                <w:b w:val="0"/>
                <w:sz w:val="20"/>
                <w:szCs w:val="20"/>
              </w:rPr>
              <w:t>Catalyst</w:t>
            </w:r>
            <w:proofErr w:type="spellEnd"/>
            <w:r w:rsidRPr="00F615BD">
              <w:rPr>
                <w:b w:val="0"/>
                <w:sz w:val="20"/>
                <w:szCs w:val="20"/>
              </w:rPr>
              <w:t xml:space="preserve">, és a NEJM </w:t>
            </w:r>
            <w:proofErr w:type="spellStart"/>
            <w:r w:rsidRPr="00F615BD">
              <w:rPr>
                <w:b w:val="0"/>
                <w:sz w:val="20"/>
                <w:szCs w:val="20"/>
              </w:rPr>
              <w:t>Clinician</w:t>
            </w:r>
            <w:proofErr w:type="spellEnd"/>
            <w:r w:rsidRPr="00F615BD">
              <w:rPr>
                <w:b w:val="0"/>
                <w:sz w:val="20"/>
                <w:szCs w:val="20"/>
              </w:rPr>
              <w:t xml:space="preserve"> szolgáltatást is.</w:t>
            </w:r>
          </w:p>
          <w:p w14:paraId="41EAF701" w14:textId="506726A5" w:rsidR="008705F2" w:rsidRPr="00736BC2" w:rsidRDefault="008705F2" w:rsidP="008705F2">
            <w:pPr>
              <w:tabs>
                <w:tab w:val="left" w:pos="2759"/>
                <w:tab w:val="left" w:pos="5027"/>
              </w:tabs>
              <w:contextualSpacing/>
              <w:jc w:val="both"/>
              <w:rPr>
                <w:b w:val="0"/>
                <w:bCs w:val="0"/>
              </w:rPr>
            </w:pPr>
            <w:hyperlink r:id="rId250" w:history="1">
              <w:r w:rsidRPr="00736BC2">
                <w:rPr>
                  <w:rStyle w:val="Hiperhivatkozs"/>
                  <w:b w:val="0"/>
                  <w:bCs w:val="0"/>
                  <w:sz w:val="20"/>
                  <w:szCs w:val="20"/>
                  <w:u w:val="none"/>
                </w:rPr>
                <w:t>Ismertető</w:t>
              </w:r>
            </w:hyperlink>
          </w:p>
        </w:tc>
        <w:sdt>
          <w:sdtPr>
            <w:id w:val="-625241939"/>
          </w:sdtPr>
          <w:sdtEndPr/>
          <w:sdtContent>
            <w:tc>
              <w:tcPr>
                <w:tcW w:w="627" w:type="pct"/>
                <w:vAlign w:val="center"/>
              </w:tcPr>
              <w:p w14:paraId="6E12BECC" w14:textId="72333E60" w:rsidR="008705F2" w:rsidRPr="001A5834" w:rsidRDefault="00CF2334">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B0689D" w:rsidRPr="001A5834" w14:paraId="1121D5F7" w14:textId="77777777" w:rsidTr="006E6280">
        <w:trPr>
          <w:trHeight w:val="193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87C8DEF" w14:textId="7DCE80E0" w:rsidR="00B0689D" w:rsidRPr="00383C3B" w:rsidRDefault="00B0689D" w:rsidP="00E2088A">
            <w:pPr>
              <w:tabs>
                <w:tab w:val="left" w:pos="2759"/>
                <w:tab w:val="left" w:pos="5027"/>
              </w:tabs>
              <w:contextualSpacing/>
              <w:jc w:val="both"/>
            </w:pPr>
            <w:r w:rsidRPr="00383C3B">
              <w:t xml:space="preserve">Oxford </w:t>
            </w:r>
            <w:proofErr w:type="spellStart"/>
            <w:r w:rsidRPr="00383C3B">
              <w:t>Journals</w:t>
            </w:r>
            <w:proofErr w:type="spellEnd"/>
            <w:r>
              <w:t xml:space="preserve"> </w:t>
            </w:r>
            <w:proofErr w:type="spellStart"/>
            <w:r>
              <w:t>Collection</w:t>
            </w:r>
            <w:proofErr w:type="spellEnd"/>
          </w:p>
          <w:p w14:paraId="7D5DBBCC" w14:textId="77777777" w:rsidR="00B0689D" w:rsidRDefault="00B0689D" w:rsidP="00E2088A">
            <w:pPr>
              <w:tabs>
                <w:tab w:val="left" w:pos="2759"/>
                <w:tab w:val="left" w:pos="5027"/>
              </w:tabs>
              <w:jc w:val="both"/>
              <w:rPr>
                <w:b w:val="0"/>
                <w:sz w:val="20"/>
                <w:szCs w:val="20"/>
              </w:rPr>
            </w:pPr>
            <w:r w:rsidRPr="00383C3B">
              <w:rPr>
                <w:b w:val="0"/>
                <w:sz w:val="20"/>
                <w:szCs w:val="20"/>
              </w:rPr>
              <w:t xml:space="preserve">Az </w:t>
            </w:r>
            <w:r w:rsidRPr="00834FC3">
              <w:rPr>
                <w:b w:val="0"/>
                <w:sz w:val="20"/>
                <w:szCs w:val="20"/>
              </w:rPr>
              <w:t xml:space="preserve">Oxford University Press </w:t>
            </w:r>
            <w:r>
              <w:rPr>
                <w:b w:val="0"/>
                <w:sz w:val="20"/>
                <w:szCs w:val="20"/>
              </w:rPr>
              <w:t>(</w:t>
            </w:r>
            <w:r w:rsidRPr="00383C3B">
              <w:rPr>
                <w:b w:val="0"/>
                <w:sz w:val="20"/>
                <w:szCs w:val="20"/>
              </w:rPr>
              <w:t>OUP</w:t>
            </w:r>
            <w:r>
              <w:rPr>
                <w:b w:val="0"/>
                <w:sz w:val="20"/>
                <w:szCs w:val="20"/>
              </w:rPr>
              <w:t>)</w:t>
            </w:r>
            <w:r w:rsidRPr="00383C3B">
              <w:rPr>
                <w:b w:val="0"/>
                <w:sz w:val="20"/>
                <w:szCs w:val="20"/>
              </w:rPr>
              <w:t xml:space="preserve"> a világ egyik vezető egyetemének tudományos kiadója. A teljes szövegű multidis</w:t>
            </w:r>
            <w:r>
              <w:rPr>
                <w:b w:val="0"/>
                <w:sz w:val="20"/>
                <w:szCs w:val="20"/>
              </w:rPr>
              <w:t>zciplináris folyóirat-adatbázis</w:t>
            </w:r>
            <w:r w:rsidRPr="00383C3B">
              <w:rPr>
                <w:b w:val="0"/>
                <w:sz w:val="20"/>
                <w:szCs w:val="20"/>
              </w:rPr>
              <w:t xml:space="preserve"> </w:t>
            </w:r>
            <w:r>
              <w:rPr>
                <w:b w:val="0"/>
                <w:sz w:val="20"/>
                <w:szCs w:val="20"/>
              </w:rPr>
              <w:t>nemcsak</w:t>
            </w:r>
            <w:r w:rsidRPr="00383C3B">
              <w:rPr>
                <w:b w:val="0"/>
                <w:sz w:val="20"/>
                <w:szCs w:val="20"/>
              </w:rPr>
              <w:t xml:space="preserve"> bölcsészettudományi területen kiemelkedő, </w:t>
            </w:r>
            <w:r>
              <w:rPr>
                <w:b w:val="0"/>
                <w:sz w:val="20"/>
                <w:szCs w:val="20"/>
              </w:rPr>
              <w:t>hanem</w:t>
            </w:r>
            <w:r w:rsidRPr="00383C3B">
              <w:rPr>
                <w:b w:val="0"/>
                <w:sz w:val="20"/>
                <w:szCs w:val="20"/>
              </w:rPr>
              <w:t xml:space="preserve"> a</w:t>
            </w:r>
            <w:r>
              <w:rPr>
                <w:b w:val="0"/>
                <w:sz w:val="20"/>
                <w:szCs w:val="20"/>
              </w:rPr>
              <w:t xml:space="preserve"> </w:t>
            </w:r>
            <w:r w:rsidRPr="00383C3B">
              <w:rPr>
                <w:b w:val="0"/>
                <w:sz w:val="20"/>
                <w:szCs w:val="20"/>
              </w:rPr>
              <w:t xml:space="preserve">társadalom-, jog-, orvos- és természettudományok </w:t>
            </w:r>
            <w:r>
              <w:rPr>
                <w:b w:val="0"/>
                <w:sz w:val="20"/>
                <w:szCs w:val="20"/>
              </w:rPr>
              <w:t>területén is</w:t>
            </w:r>
            <w:r w:rsidRPr="00383C3B">
              <w:rPr>
                <w:b w:val="0"/>
                <w:sz w:val="20"/>
                <w:szCs w:val="20"/>
              </w:rPr>
              <w:t>. A több mint 3</w:t>
            </w:r>
            <w:r>
              <w:rPr>
                <w:b w:val="0"/>
                <w:sz w:val="20"/>
                <w:szCs w:val="20"/>
              </w:rPr>
              <w:t>70</w:t>
            </w:r>
            <w:r w:rsidRPr="00383C3B">
              <w:rPr>
                <w:b w:val="0"/>
                <w:sz w:val="20"/>
                <w:szCs w:val="20"/>
              </w:rPr>
              <w:t xml:space="preserve"> tudományos folyóirat </w:t>
            </w:r>
            <w:r>
              <w:rPr>
                <w:b w:val="0"/>
                <w:sz w:val="20"/>
                <w:szCs w:val="20"/>
              </w:rPr>
              <w:t>1996 utáni évfolyamai</w:t>
            </w:r>
            <w:r w:rsidRPr="00383C3B">
              <w:rPr>
                <w:b w:val="0"/>
                <w:sz w:val="20"/>
                <w:szCs w:val="20"/>
              </w:rPr>
              <w:t xml:space="preserve"> érhető</w:t>
            </w:r>
            <w:r>
              <w:rPr>
                <w:b w:val="0"/>
                <w:sz w:val="20"/>
                <w:szCs w:val="20"/>
              </w:rPr>
              <w:t>k</w:t>
            </w:r>
            <w:r w:rsidRPr="00383C3B">
              <w:rPr>
                <w:b w:val="0"/>
                <w:sz w:val="20"/>
                <w:szCs w:val="20"/>
              </w:rPr>
              <w:t xml:space="preserve"> el</w:t>
            </w:r>
            <w:r>
              <w:rPr>
                <w:b w:val="0"/>
                <w:sz w:val="20"/>
                <w:szCs w:val="20"/>
              </w:rPr>
              <w:t xml:space="preserve"> az adatbázisban</w:t>
            </w:r>
            <w:r w:rsidRPr="00383C3B">
              <w:rPr>
                <w:b w:val="0"/>
                <w:sz w:val="20"/>
                <w:szCs w:val="20"/>
              </w:rPr>
              <w:t xml:space="preserve">. </w:t>
            </w:r>
          </w:p>
          <w:p w14:paraId="0FFA873C" w14:textId="77777777" w:rsidR="00B0689D" w:rsidRPr="00F42FE9" w:rsidRDefault="00B0689D" w:rsidP="00432C29">
            <w:pPr>
              <w:tabs>
                <w:tab w:val="left" w:pos="2759"/>
                <w:tab w:val="left" w:pos="5027"/>
              </w:tabs>
              <w:contextualSpacing/>
              <w:jc w:val="both"/>
              <w:rPr>
                <w:b w:val="0"/>
                <w:sz w:val="20"/>
                <w:szCs w:val="20"/>
              </w:rPr>
            </w:pPr>
            <w:r w:rsidRPr="00F42FE9">
              <w:rPr>
                <w:b w:val="0"/>
                <w:sz w:val="20"/>
                <w:szCs w:val="20"/>
              </w:rPr>
              <w:t>Az EIS</w:t>
            </w:r>
            <w:r>
              <w:rPr>
                <w:b w:val="0"/>
                <w:sz w:val="20"/>
                <w:szCs w:val="20"/>
              </w:rPr>
              <w:t>Z Titkárság szándékában áll 2027.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1922C1AC" w14:textId="77777777" w:rsidR="00B0689D" w:rsidRPr="00383C3B" w:rsidRDefault="00B0689D" w:rsidP="00E2088A">
            <w:pPr>
              <w:tabs>
                <w:tab w:val="left" w:pos="2759"/>
                <w:tab w:val="left" w:pos="5027"/>
              </w:tabs>
              <w:jc w:val="both"/>
              <w:rPr>
                <w:b w:val="0"/>
                <w:sz w:val="20"/>
                <w:szCs w:val="20"/>
              </w:rPr>
            </w:pPr>
            <w:hyperlink r:id="rId251" w:history="1">
              <w:r w:rsidRPr="00383C3B">
                <w:rPr>
                  <w:rStyle w:val="Hiperhivatkozs"/>
                  <w:b w:val="0"/>
                  <w:sz w:val="20"/>
                  <w:szCs w:val="20"/>
                  <w:u w:val="none"/>
                </w:rPr>
                <w:t>Ismertető</w:t>
              </w:r>
            </w:hyperlink>
            <w:r w:rsidRPr="00383C3B">
              <w:rPr>
                <w:b w:val="0"/>
                <w:sz w:val="20"/>
                <w:szCs w:val="20"/>
              </w:rPr>
              <w:tab/>
            </w:r>
            <w:hyperlink r:id="rId252" w:history="1">
              <w:r w:rsidRPr="00383C3B">
                <w:rPr>
                  <w:rStyle w:val="Hiperhivatkozs"/>
                  <w:b w:val="0"/>
                  <w:sz w:val="20"/>
                  <w:szCs w:val="20"/>
                  <w:u w:val="none"/>
                </w:rPr>
                <w:t>Címlista</w:t>
              </w:r>
            </w:hyperlink>
            <w:r w:rsidRPr="00383C3B">
              <w:rPr>
                <w:rStyle w:val="Hiperhivatkozs"/>
                <w:b w:val="0"/>
                <w:i/>
                <w:color w:val="auto"/>
                <w:sz w:val="20"/>
                <w:szCs w:val="20"/>
                <w:u w:val="none"/>
              </w:rPr>
              <w:t xml:space="preserve"> </w:t>
            </w:r>
            <w:r w:rsidRPr="00383C3B">
              <w:rPr>
                <w:rStyle w:val="Hiperhivatkozs"/>
                <w:b w:val="0"/>
                <w:i/>
                <w:color w:val="auto"/>
                <w:sz w:val="20"/>
                <w:szCs w:val="20"/>
                <w:u w:val="none"/>
              </w:rPr>
              <w:tab/>
            </w:r>
            <w:hyperlink r:id="rId253" w:anchor="oup" w:history="1">
              <w:r w:rsidRPr="006E03D8">
                <w:rPr>
                  <w:rStyle w:val="Hiperhivatkozs"/>
                  <w:b w:val="0"/>
                  <w:sz w:val="20"/>
                  <w:szCs w:val="20"/>
                  <w:u w:val="none"/>
                </w:rPr>
                <w:t>Használati statisztika</w:t>
              </w:r>
            </w:hyperlink>
          </w:p>
        </w:tc>
        <w:tc>
          <w:tcPr>
            <w:tcW w:w="627" w:type="pct"/>
            <w:vAlign w:val="center"/>
          </w:tcPr>
          <w:p w14:paraId="656C91CA" w14:textId="77777777" w:rsidR="00B0689D" w:rsidRPr="001A5834"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B0689D" w:rsidRPr="00513BD8" w14:paraId="3F1E7B13"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A1A2791" w14:textId="77777777" w:rsidR="00B0689D" w:rsidRPr="00383C3B" w:rsidRDefault="00B0689D" w:rsidP="00432C29">
            <w:pPr>
              <w:jc w:val="both"/>
              <w:rPr>
                <w:sz w:val="20"/>
              </w:rPr>
            </w:pPr>
            <w:proofErr w:type="spellStart"/>
            <w:r w:rsidRPr="00383C3B">
              <w:rPr>
                <w:sz w:val="20"/>
              </w:rPr>
              <w:t>Full</w:t>
            </w:r>
            <w:proofErr w:type="spellEnd"/>
            <w:r w:rsidRPr="00383C3B">
              <w:rPr>
                <w:sz w:val="20"/>
              </w:rPr>
              <w:t xml:space="preserve"> </w:t>
            </w:r>
            <w:proofErr w:type="spellStart"/>
            <w:r w:rsidRPr="00383C3B">
              <w:rPr>
                <w:sz w:val="20"/>
              </w:rPr>
              <w:t>Collection</w:t>
            </w:r>
            <w:proofErr w:type="spellEnd"/>
            <w:r>
              <w:rPr>
                <w:sz w:val="20"/>
              </w:rPr>
              <w:t xml:space="preserve"> </w:t>
            </w:r>
          </w:p>
        </w:tc>
        <w:sdt>
          <w:sdtPr>
            <w:rPr>
              <w:sz w:val="20"/>
            </w:rPr>
            <w:id w:val="-1658457371"/>
          </w:sdtPr>
          <w:sdtEndPr/>
          <w:sdtContent>
            <w:tc>
              <w:tcPr>
                <w:tcW w:w="627" w:type="pct"/>
                <w:vAlign w:val="center"/>
              </w:tcPr>
              <w:p w14:paraId="386CC06A"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5434DDE4"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F645635" w14:textId="77777777" w:rsidR="00B0689D" w:rsidRPr="00383C3B" w:rsidRDefault="00B0689D" w:rsidP="00432C29">
            <w:pPr>
              <w:jc w:val="both"/>
              <w:rPr>
                <w:sz w:val="20"/>
              </w:rPr>
            </w:pPr>
            <w:r>
              <w:rPr>
                <w:sz w:val="20"/>
              </w:rPr>
              <w:t xml:space="preserve">HSS </w:t>
            </w:r>
            <w:proofErr w:type="spellStart"/>
            <w:r>
              <w:rPr>
                <w:sz w:val="20"/>
              </w:rPr>
              <w:t>Collection</w:t>
            </w:r>
            <w:proofErr w:type="spellEnd"/>
            <w:r w:rsidRPr="00383C3B">
              <w:rPr>
                <w:sz w:val="20"/>
              </w:rPr>
              <w:t xml:space="preserve"> </w:t>
            </w:r>
          </w:p>
        </w:tc>
        <w:sdt>
          <w:sdtPr>
            <w:rPr>
              <w:sz w:val="20"/>
            </w:rPr>
            <w:id w:val="-1201473774"/>
          </w:sdtPr>
          <w:sdtEndPr/>
          <w:sdtContent>
            <w:tc>
              <w:tcPr>
                <w:tcW w:w="627" w:type="pct"/>
                <w:vAlign w:val="center"/>
              </w:tcPr>
              <w:p w14:paraId="174BDB9D"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74B1BA4F"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B315517" w14:textId="77777777" w:rsidR="00B0689D" w:rsidRPr="00383C3B" w:rsidRDefault="00B0689D" w:rsidP="00432C29">
            <w:pPr>
              <w:jc w:val="both"/>
              <w:rPr>
                <w:sz w:val="20"/>
              </w:rPr>
            </w:pPr>
            <w:proofErr w:type="spellStart"/>
            <w:r w:rsidRPr="00383C3B">
              <w:rPr>
                <w:sz w:val="20"/>
              </w:rPr>
              <w:t>Humanities</w:t>
            </w:r>
            <w:proofErr w:type="spellEnd"/>
            <w:r w:rsidRPr="00383C3B">
              <w:rPr>
                <w:sz w:val="20"/>
              </w:rPr>
              <w:t xml:space="preserve"> </w:t>
            </w:r>
            <w:proofErr w:type="spellStart"/>
            <w:r w:rsidRPr="00383C3B">
              <w:rPr>
                <w:sz w:val="20"/>
              </w:rPr>
              <w:t>Collection</w:t>
            </w:r>
            <w:proofErr w:type="spellEnd"/>
          </w:p>
        </w:tc>
        <w:sdt>
          <w:sdtPr>
            <w:rPr>
              <w:sz w:val="20"/>
            </w:rPr>
            <w:id w:val="-579677158"/>
          </w:sdtPr>
          <w:sdtEndPr/>
          <w:sdtContent>
            <w:tc>
              <w:tcPr>
                <w:tcW w:w="627" w:type="pct"/>
                <w:vAlign w:val="center"/>
              </w:tcPr>
              <w:p w14:paraId="7E99FDFC"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23D32FEC"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1455C03" w14:textId="77777777" w:rsidR="00B0689D" w:rsidRPr="00383C3B" w:rsidRDefault="00B0689D" w:rsidP="00432C29">
            <w:pPr>
              <w:jc w:val="both"/>
              <w:rPr>
                <w:sz w:val="20"/>
              </w:rPr>
            </w:pPr>
            <w:r w:rsidRPr="00383C3B">
              <w:rPr>
                <w:sz w:val="20"/>
              </w:rPr>
              <w:t xml:space="preserve">Law </w:t>
            </w:r>
            <w:proofErr w:type="spellStart"/>
            <w:r w:rsidRPr="00383C3B">
              <w:rPr>
                <w:sz w:val="20"/>
              </w:rPr>
              <w:t>Collection</w:t>
            </w:r>
            <w:proofErr w:type="spellEnd"/>
          </w:p>
        </w:tc>
        <w:sdt>
          <w:sdtPr>
            <w:rPr>
              <w:sz w:val="20"/>
            </w:rPr>
            <w:id w:val="1389923153"/>
          </w:sdtPr>
          <w:sdtEndPr/>
          <w:sdtContent>
            <w:tc>
              <w:tcPr>
                <w:tcW w:w="627" w:type="pct"/>
                <w:vAlign w:val="center"/>
              </w:tcPr>
              <w:p w14:paraId="3CE7CDE9"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39959A52"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7E24720" w14:textId="77777777" w:rsidR="00B0689D" w:rsidRPr="00383C3B" w:rsidRDefault="00B0689D" w:rsidP="00432C29">
            <w:pPr>
              <w:jc w:val="both"/>
              <w:rPr>
                <w:sz w:val="20"/>
              </w:rPr>
            </w:pPr>
            <w:r>
              <w:rPr>
                <w:sz w:val="20"/>
              </w:rPr>
              <w:t xml:space="preserve">Life Science </w:t>
            </w:r>
            <w:proofErr w:type="spellStart"/>
            <w:r>
              <w:rPr>
                <w:sz w:val="20"/>
              </w:rPr>
              <w:t>Collection</w:t>
            </w:r>
            <w:proofErr w:type="spellEnd"/>
            <w:r w:rsidRPr="0006728D">
              <w:rPr>
                <w:sz w:val="20"/>
              </w:rPr>
              <w:t xml:space="preserve"> </w:t>
            </w:r>
          </w:p>
        </w:tc>
        <w:sdt>
          <w:sdtPr>
            <w:rPr>
              <w:sz w:val="20"/>
            </w:rPr>
            <w:id w:val="265813112"/>
          </w:sdtPr>
          <w:sdtEndPr/>
          <w:sdtContent>
            <w:tc>
              <w:tcPr>
                <w:tcW w:w="627" w:type="pct"/>
                <w:vAlign w:val="center"/>
              </w:tcPr>
              <w:p w14:paraId="3ECF8106"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0928ED67"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B4E1F25" w14:textId="77777777" w:rsidR="00B0689D" w:rsidRPr="00383C3B" w:rsidRDefault="00B0689D" w:rsidP="00432C29">
            <w:pPr>
              <w:jc w:val="both"/>
              <w:rPr>
                <w:sz w:val="20"/>
              </w:rPr>
            </w:pPr>
            <w:proofErr w:type="spellStart"/>
            <w:r w:rsidRPr="0006728D">
              <w:rPr>
                <w:sz w:val="20"/>
              </w:rPr>
              <w:t>Mathematics</w:t>
            </w:r>
            <w:proofErr w:type="spellEnd"/>
            <w:r w:rsidRPr="0006728D">
              <w:rPr>
                <w:sz w:val="20"/>
              </w:rPr>
              <w:t xml:space="preserve"> &amp; </w:t>
            </w:r>
            <w:proofErr w:type="spellStart"/>
            <w:r w:rsidRPr="0006728D">
              <w:rPr>
                <w:sz w:val="20"/>
              </w:rPr>
              <w:t>Physical</w:t>
            </w:r>
            <w:proofErr w:type="spellEnd"/>
            <w:r w:rsidRPr="0006728D">
              <w:rPr>
                <w:sz w:val="20"/>
              </w:rPr>
              <w:t xml:space="preserve"> </w:t>
            </w:r>
            <w:proofErr w:type="spellStart"/>
            <w:r w:rsidRPr="0006728D">
              <w:rPr>
                <w:sz w:val="20"/>
              </w:rPr>
              <w:t>Sciences</w:t>
            </w:r>
            <w:proofErr w:type="spellEnd"/>
            <w:r w:rsidRPr="0006728D">
              <w:rPr>
                <w:sz w:val="20"/>
              </w:rPr>
              <w:t xml:space="preserve"> </w:t>
            </w:r>
            <w:proofErr w:type="spellStart"/>
            <w:r>
              <w:rPr>
                <w:sz w:val="20"/>
              </w:rPr>
              <w:t>Collection</w:t>
            </w:r>
            <w:proofErr w:type="spellEnd"/>
          </w:p>
        </w:tc>
        <w:sdt>
          <w:sdtPr>
            <w:rPr>
              <w:sz w:val="20"/>
            </w:rPr>
            <w:id w:val="-207956172"/>
          </w:sdtPr>
          <w:sdtEndPr/>
          <w:sdtContent>
            <w:tc>
              <w:tcPr>
                <w:tcW w:w="627" w:type="pct"/>
                <w:vAlign w:val="center"/>
              </w:tcPr>
              <w:p w14:paraId="3F0DA2BC"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1BB1682E"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2283980" w14:textId="77777777" w:rsidR="00B0689D" w:rsidRPr="00383C3B" w:rsidRDefault="00B0689D" w:rsidP="00432C29">
            <w:pPr>
              <w:jc w:val="both"/>
              <w:rPr>
                <w:sz w:val="20"/>
              </w:rPr>
            </w:pPr>
            <w:proofErr w:type="spellStart"/>
            <w:r w:rsidRPr="00383C3B">
              <w:rPr>
                <w:sz w:val="20"/>
              </w:rPr>
              <w:t>Medicine</w:t>
            </w:r>
            <w:proofErr w:type="spellEnd"/>
            <w:r w:rsidRPr="00383C3B">
              <w:rPr>
                <w:sz w:val="20"/>
              </w:rPr>
              <w:t xml:space="preserve"> </w:t>
            </w:r>
            <w:proofErr w:type="spellStart"/>
            <w:r w:rsidRPr="00383C3B">
              <w:rPr>
                <w:sz w:val="20"/>
              </w:rPr>
              <w:t>Collection</w:t>
            </w:r>
            <w:proofErr w:type="spellEnd"/>
          </w:p>
        </w:tc>
        <w:sdt>
          <w:sdtPr>
            <w:rPr>
              <w:sz w:val="20"/>
            </w:rPr>
            <w:id w:val="1328477693"/>
          </w:sdtPr>
          <w:sdtEndPr/>
          <w:sdtContent>
            <w:tc>
              <w:tcPr>
                <w:tcW w:w="627" w:type="pct"/>
                <w:vAlign w:val="center"/>
              </w:tcPr>
              <w:p w14:paraId="5C329600"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74E63395"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FF65F95" w14:textId="77777777" w:rsidR="00B0689D" w:rsidRPr="00383C3B" w:rsidRDefault="00B0689D" w:rsidP="00432C29">
            <w:pPr>
              <w:jc w:val="both"/>
              <w:rPr>
                <w:sz w:val="20"/>
              </w:rPr>
            </w:pPr>
            <w:proofErr w:type="spellStart"/>
            <w:r w:rsidRPr="00383C3B">
              <w:rPr>
                <w:sz w:val="20"/>
              </w:rPr>
              <w:t>Social</w:t>
            </w:r>
            <w:proofErr w:type="spellEnd"/>
            <w:r w:rsidRPr="00383C3B">
              <w:rPr>
                <w:sz w:val="20"/>
              </w:rPr>
              <w:t xml:space="preserve"> </w:t>
            </w:r>
            <w:proofErr w:type="spellStart"/>
            <w:r w:rsidRPr="00383C3B">
              <w:rPr>
                <w:sz w:val="20"/>
              </w:rPr>
              <w:t>Sciences</w:t>
            </w:r>
            <w:proofErr w:type="spellEnd"/>
            <w:r w:rsidRPr="00383C3B">
              <w:rPr>
                <w:sz w:val="20"/>
              </w:rPr>
              <w:t xml:space="preserve"> </w:t>
            </w:r>
            <w:proofErr w:type="spellStart"/>
            <w:r w:rsidRPr="00383C3B">
              <w:rPr>
                <w:sz w:val="20"/>
              </w:rPr>
              <w:t>Collection</w:t>
            </w:r>
            <w:proofErr w:type="spellEnd"/>
          </w:p>
        </w:tc>
        <w:sdt>
          <w:sdtPr>
            <w:rPr>
              <w:sz w:val="20"/>
            </w:rPr>
            <w:id w:val="1182015565"/>
          </w:sdtPr>
          <w:sdtEndPr/>
          <w:sdtContent>
            <w:tc>
              <w:tcPr>
                <w:tcW w:w="627" w:type="pct"/>
                <w:vAlign w:val="center"/>
              </w:tcPr>
              <w:p w14:paraId="29BDE425"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B0689D" w:rsidRPr="00513BD8" w14:paraId="17228A57"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E55DAA8" w14:textId="77777777" w:rsidR="00B0689D" w:rsidRPr="00383C3B" w:rsidRDefault="00B0689D" w:rsidP="00432C29">
            <w:pPr>
              <w:jc w:val="both"/>
              <w:rPr>
                <w:sz w:val="20"/>
              </w:rPr>
            </w:pPr>
            <w:r>
              <w:rPr>
                <w:sz w:val="20"/>
              </w:rPr>
              <w:t xml:space="preserve">STM </w:t>
            </w:r>
            <w:proofErr w:type="spellStart"/>
            <w:r>
              <w:rPr>
                <w:sz w:val="20"/>
              </w:rPr>
              <w:t>Collection</w:t>
            </w:r>
            <w:proofErr w:type="spellEnd"/>
          </w:p>
        </w:tc>
        <w:sdt>
          <w:sdtPr>
            <w:rPr>
              <w:sz w:val="20"/>
            </w:rPr>
            <w:id w:val="2023350869"/>
          </w:sdtPr>
          <w:sdtEndPr/>
          <w:sdtContent>
            <w:tc>
              <w:tcPr>
                <w:tcW w:w="627" w:type="pct"/>
                <w:vAlign w:val="center"/>
              </w:tcPr>
              <w:p w14:paraId="7EB23EDC"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513BD8">
                  <w:rPr>
                    <w:rFonts w:ascii="Segoe UI Symbol" w:eastAsia="MS Mincho" w:hAnsi="Segoe UI Symbol" w:cs="Segoe UI Symbol"/>
                    <w:sz w:val="20"/>
                  </w:rPr>
                  <w:t>☐</w:t>
                </w:r>
              </w:p>
            </w:tc>
          </w:sdtContent>
        </w:sdt>
      </w:tr>
      <w:tr w:rsidR="0078680F" w:rsidRPr="001E1EDB" w14:paraId="3D26F71D" w14:textId="77777777" w:rsidTr="00DD67B6">
        <w:trPr>
          <w:trHeight w:val="119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1E96636" w14:textId="3766FEA6" w:rsidR="0078680F" w:rsidRPr="00383C3B" w:rsidRDefault="0078680F" w:rsidP="00432C29">
            <w:pPr>
              <w:tabs>
                <w:tab w:val="left" w:pos="2759"/>
                <w:tab w:val="left" w:pos="5027"/>
              </w:tabs>
              <w:spacing w:before="120"/>
              <w:contextualSpacing/>
              <w:jc w:val="both"/>
            </w:pPr>
            <w:r w:rsidRPr="00383C3B">
              <w:t>Oxford Art Online</w:t>
            </w:r>
          </w:p>
          <w:p w14:paraId="4A10A79E" w14:textId="0020B4D1" w:rsidR="008C4E3E" w:rsidRPr="008C4E3E" w:rsidRDefault="008C4E3E" w:rsidP="00432C29">
            <w:pPr>
              <w:tabs>
                <w:tab w:val="left" w:pos="2759"/>
                <w:tab w:val="left" w:pos="5027"/>
              </w:tabs>
              <w:jc w:val="both"/>
              <w:rPr>
                <w:b w:val="0"/>
                <w:sz w:val="20"/>
                <w:szCs w:val="20"/>
              </w:rPr>
            </w:pPr>
            <w:r w:rsidRPr="008C4E3E">
              <w:rPr>
                <w:b w:val="0"/>
                <w:sz w:val="20"/>
                <w:szCs w:val="20"/>
              </w:rPr>
              <w:t xml:space="preserve">A képzőművészet minden területén </w:t>
            </w:r>
            <w:r>
              <w:rPr>
                <w:b w:val="0"/>
                <w:sz w:val="20"/>
                <w:szCs w:val="20"/>
              </w:rPr>
              <w:t xml:space="preserve">elismert </w:t>
            </w:r>
            <w:proofErr w:type="spellStart"/>
            <w:r w:rsidRPr="008C4E3E">
              <w:rPr>
                <w:b w:val="0"/>
                <w:sz w:val="20"/>
                <w:szCs w:val="20"/>
              </w:rPr>
              <w:t>Grove</w:t>
            </w:r>
            <w:proofErr w:type="spellEnd"/>
            <w:r w:rsidRPr="008C4E3E">
              <w:rPr>
                <w:b w:val="0"/>
                <w:sz w:val="20"/>
                <w:szCs w:val="20"/>
              </w:rPr>
              <w:t xml:space="preserve"> Art Online </w:t>
            </w:r>
            <w:r>
              <w:rPr>
                <w:b w:val="0"/>
                <w:sz w:val="20"/>
                <w:szCs w:val="20"/>
              </w:rPr>
              <w:t>közel 30 ezer</w:t>
            </w:r>
            <w:r w:rsidRPr="008C4E3E">
              <w:rPr>
                <w:b w:val="0"/>
                <w:sz w:val="20"/>
                <w:szCs w:val="20"/>
              </w:rPr>
              <w:t xml:space="preserve"> lektorált cikk</w:t>
            </w:r>
            <w:r>
              <w:rPr>
                <w:b w:val="0"/>
                <w:sz w:val="20"/>
                <w:szCs w:val="20"/>
              </w:rPr>
              <w:t>hez biztosít hozzáférést</w:t>
            </w:r>
            <w:r w:rsidRPr="008C4E3E">
              <w:rPr>
                <w:b w:val="0"/>
                <w:sz w:val="20"/>
                <w:szCs w:val="20"/>
              </w:rPr>
              <w:t xml:space="preserve">. A </w:t>
            </w:r>
            <w:proofErr w:type="spellStart"/>
            <w:r w:rsidRPr="008C4E3E">
              <w:rPr>
                <w:b w:val="0"/>
                <w:sz w:val="20"/>
                <w:szCs w:val="20"/>
              </w:rPr>
              <w:t>Grove</w:t>
            </w:r>
            <w:proofErr w:type="spellEnd"/>
            <w:r w:rsidRPr="008C4E3E">
              <w:rPr>
                <w:b w:val="0"/>
                <w:sz w:val="20"/>
                <w:szCs w:val="20"/>
              </w:rPr>
              <w:t xml:space="preserve"> Art művészekről, építészekről, </w:t>
            </w:r>
            <w:r>
              <w:rPr>
                <w:b w:val="0"/>
                <w:sz w:val="20"/>
                <w:szCs w:val="20"/>
              </w:rPr>
              <w:t>mestere</w:t>
            </w:r>
            <w:r w:rsidRPr="008C4E3E">
              <w:rPr>
                <w:b w:val="0"/>
                <w:sz w:val="20"/>
                <w:szCs w:val="20"/>
              </w:rPr>
              <w:t>kről, mecénásokról, mozgalmakról, helyszínekről és korszakokról szóló cikkeket, valamint</w:t>
            </w:r>
            <w:r>
              <w:rPr>
                <w:b w:val="0"/>
                <w:sz w:val="20"/>
                <w:szCs w:val="20"/>
              </w:rPr>
              <w:t xml:space="preserve"> a</w:t>
            </w:r>
            <w:r w:rsidRPr="008C4E3E">
              <w:rPr>
                <w:b w:val="0"/>
                <w:sz w:val="20"/>
                <w:szCs w:val="20"/>
              </w:rPr>
              <w:t xml:space="preserve"> további kutatásokhoz szükséges bibliográfiákat és több ezer kereshető képet tartalmaz, amelyeket az Oxford múzeumokkal, galériákkal és más kiemelkedő művészeti szervezetekkel közösen </w:t>
            </w:r>
            <w:r>
              <w:rPr>
                <w:b w:val="0"/>
                <w:sz w:val="20"/>
                <w:szCs w:val="20"/>
              </w:rPr>
              <w:t>tett elérhetővé</w:t>
            </w:r>
            <w:r w:rsidRPr="008C4E3E">
              <w:rPr>
                <w:b w:val="0"/>
                <w:sz w:val="20"/>
                <w:szCs w:val="20"/>
              </w:rPr>
              <w:t>.</w:t>
            </w:r>
          </w:p>
          <w:p w14:paraId="49C9A942" w14:textId="1FC146B6" w:rsidR="0078680F" w:rsidRPr="00383C3B" w:rsidRDefault="0078680F" w:rsidP="00432C29">
            <w:pPr>
              <w:tabs>
                <w:tab w:val="left" w:pos="2759"/>
                <w:tab w:val="left" w:pos="5027"/>
              </w:tabs>
              <w:jc w:val="both"/>
            </w:pPr>
            <w:hyperlink r:id="rId254" w:history="1">
              <w:r w:rsidRPr="00383C3B">
                <w:rPr>
                  <w:rStyle w:val="Hiperhivatkozs"/>
                  <w:b w:val="0"/>
                  <w:sz w:val="20"/>
                  <w:szCs w:val="20"/>
                  <w:u w:val="none"/>
                </w:rPr>
                <w:t>Ismertető</w:t>
              </w:r>
            </w:hyperlink>
            <w:r w:rsidRPr="00383C3B">
              <w:rPr>
                <w:rStyle w:val="Hiperhivatkozs"/>
                <w:b w:val="0"/>
                <w:i/>
                <w:color w:val="auto"/>
                <w:sz w:val="20"/>
                <w:szCs w:val="20"/>
                <w:u w:val="none"/>
              </w:rPr>
              <w:tab/>
            </w:r>
            <w:r w:rsidRPr="00383C3B">
              <w:rPr>
                <w:rStyle w:val="Hiperhivatkozs"/>
                <w:b w:val="0"/>
                <w:i/>
                <w:color w:val="auto"/>
                <w:sz w:val="20"/>
                <w:szCs w:val="20"/>
                <w:u w:val="none"/>
              </w:rPr>
              <w:tab/>
            </w:r>
          </w:p>
        </w:tc>
        <w:sdt>
          <w:sdtPr>
            <w:id w:val="1490592329"/>
          </w:sdtPr>
          <w:sdtEndPr/>
          <w:sdtContent>
            <w:tc>
              <w:tcPr>
                <w:tcW w:w="627" w:type="pct"/>
                <w:vAlign w:val="center"/>
              </w:tcPr>
              <w:p w14:paraId="586F33E7" w14:textId="54B4C7CD" w:rsidR="0078680F" w:rsidRPr="001A5834"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0A13731B" w14:textId="77777777" w:rsidTr="00BC5CB5">
        <w:trPr>
          <w:trHeight w:val="198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BC5983E" w14:textId="30BBD5B2" w:rsidR="0078680F" w:rsidRPr="00383C3B" w:rsidRDefault="0078680F" w:rsidP="00432C29">
            <w:pPr>
              <w:tabs>
                <w:tab w:val="left" w:pos="2759"/>
                <w:tab w:val="left" w:pos="5027"/>
              </w:tabs>
              <w:spacing w:before="120"/>
              <w:contextualSpacing/>
              <w:jc w:val="both"/>
            </w:pPr>
            <w:r w:rsidRPr="00383C3B">
              <w:t xml:space="preserve">Oxford </w:t>
            </w:r>
            <w:r w:rsidRPr="00EF14A9">
              <w:t xml:space="preserve">English </w:t>
            </w:r>
            <w:proofErr w:type="spellStart"/>
            <w:r w:rsidRPr="00EF14A9">
              <w:t>Dic</w:t>
            </w:r>
            <w:r>
              <w:t>ti</w:t>
            </w:r>
            <w:r w:rsidRPr="00EF14A9">
              <w:t>onary</w:t>
            </w:r>
            <w:proofErr w:type="spellEnd"/>
            <w:r w:rsidRPr="00EF14A9">
              <w:t xml:space="preserve"> Online</w:t>
            </w:r>
          </w:p>
          <w:p w14:paraId="2F22A72D" w14:textId="75C1A99A" w:rsidR="0078680F" w:rsidRDefault="0078680F" w:rsidP="00432C29">
            <w:pPr>
              <w:tabs>
                <w:tab w:val="left" w:pos="2759"/>
                <w:tab w:val="left" w:pos="5027"/>
              </w:tabs>
              <w:jc w:val="both"/>
              <w:rPr>
                <w:b w:val="0"/>
                <w:sz w:val="20"/>
                <w:szCs w:val="20"/>
              </w:rPr>
            </w:pPr>
            <w:r w:rsidRPr="00EF14A9">
              <w:rPr>
                <w:b w:val="0"/>
                <w:sz w:val="20"/>
                <w:szCs w:val="20"/>
              </w:rPr>
              <w:t xml:space="preserve">Az Oxford English </w:t>
            </w:r>
            <w:proofErr w:type="spellStart"/>
            <w:r w:rsidRPr="00EF14A9">
              <w:rPr>
                <w:b w:val="0"/>
                <w:sz w:val="20"/>
                <w:szCs w:val="20"/>
              </w:rPr>
              <w:t>Dictionary</w:t>
            </w:r>
            <w:proofErr w:type="spellEnd"/>
            <w:r w:rsidRPr="00EF14A9">
              <w:rPr>
                <w:b w:val="0"/>
                <w:sz w:val="20"/>
                <w:szCs w:val="20"/>
              </w:rPr>
              <w:t xml:space="preserve"> (OED) </w:t>
            </w:r>
            <w:r>
              <w:rPr>
                <w:b w:val="0"/>
                <w:sz w:val="20"/>
                <w:szCs w:val="20"/>
              </w:rPr>
              <w:t xml:space="preserve">az </w:t>
            </w:r>
            <w:r w:rsidRPr="00EF14A9">
              <w:rPr>
                <w:b w:val="0"/>
                <w:sz w:val="20"/>
                <w:szCs w:val="20"/>
              </w:rPr>
              <w:t xml:space="preserve">angol nyelv </w:t>
            </w:r>
            <w:r>
              <w:rPr>
                <w:b w:val="0"/>
                <w:sz w:val="20"/>
                <w:szCs w:val="20"/>
              </w:rPr>
              <w:t xml:space="preserve">egyik legtekintélyesebb történeti </w:t>
            </w:r>
            <w:r w:rsidR="006D2D15">
              <w:rPr>
                <w:b w:val="0"/>
                <w:sz w:val="20"/>
                <w:szCs w:val="20"/>
              </w:rPr>
              <w:t xml:space="preserve">szótára, </w:t>
            </w:r>
            <w:r w:rsidR="006D2D15" w:rsidRPr="00EF14A9">
              <w:rPr>
                <w:b w:val="0"/>
                <w:sz w:val="20"/>
                <w:szCs w:val="20"/>
              </w:rPr>
              <w:t>páratlan</w:t>
            </w:r>
            <w:r>
              <w:rPr>
                <w:b w:val="0"/>
                <w:sz w:val="20"/>
                <w:szCs w:val="20"/>
              </w:rPr>
              <w:t xml:space="preserve"> útmutató az angol nyelvű világ 500 ezer</w:t>
            </w:r>
            <w:r w:rsidRPr="00EF14A9">
              <w:rPr>
                <w:b w:val="0"/>
                <w:sz w:val="20"/>
                <w:szCs w:val="20"/>
              </w:rPr>
              <w:t xml:space="preserve"> múltbeli és jelenlegi </w:t>
            </w:r>
            <w:proofErr w:type="spellStart"/>
            <w:r w:rsidRPr="00EF14A9">
              <w:rPr>
                <w:b w:val="0"/>
                <w:sz w:val="20"/>
                <w:szCs w:val="20"/>
              </w:rPr>
              <w:t>szavának</w:t>
            </w:r>
            <w:proofErr w:type="spellEnd"/>
            <w:r w:rsidRPr="00EF14A9">
              <w:rPr>
                <w:b w:val="0"/>
                <w:sz w:val="20"/>
                <w:szCs w:val="20"/>
              </w:rPr>
              <w:t xml:space="preserve"> és kifejezésének jelentéséhez, történetéhez és használatához. Az OED-ben a </w:t>
            </w:r>
            <w:r>
              <w:rPr>
                <w:b w:val="0"/>
                <w:sz w:val="20"/>
                <w:szCs w:val="20"/>
              </w:rPr>
              <w:t xml:space="preserve">szavak </w:t>
            </w:r>
            <w:r w:rsidRPr="00EF14A9">
              <w:rPr>
                <w:b w:val="0"/>
                <w:sz w:val="20"/>
                <w:szCs w:val="20"/>
              </w:rPr>
              <w:t xml:space="preserve">mai </w:t>
            </w:r>
            <w:r>
              <w:rPr>
                <w:b w:val="0"/>
                <w:sz w:val="20"/>
                <w:szCs w:val="20"/>
              </w:rPr>
              <w:t>jelentése mellett az</w:t>
            </w:r>
            <w:r w:rsidRPr="00EF14A9">
              <w:rPr>
                <w:b w:val="0"/>
                <w:sz w:val="20"/>
                <w:szCs w:val="20"/>
              </w:rPr>
              <w:t xml:space="preserve"> egyes szavak története is megtalálható</w:t>
            </w:r>
            <w:r>
              <w:rPr>
                <w:b w:val="0"/>
                <w:sz w:val="20"/>
                <w:szCs w:val="20"/>
              </w:rPr>
              <w:t>,</w:t>
            </w:r>
            <w:r w:rsidRPr="00EF14A9">
              <w:rPr>
                <w:b w:val="0"/>
                <w:sz w:val="20"/>
                <w:szCs w:val="20"/>
              </w:rPr>
              <w:t xml:space="preserve"> valamint a nyelv története, amelyet 3,5 mill</w:t>
            </w:r>
            <w:r>
              <w:rPr>
                <w:b w:val="0"/>
                <w:sz w:val="20"/>
                <w:szCs w:val="20"/>
              </w:rPr>
              <w:t>ió idézetben követhetünk nyomon</w:t>
            </w:r>
            <w:r w:rsidRPr="00EF14A9">
              <w:rPr>
                <w:b w:val="0"/>
                <w:sz w:val="20"/>
                <w:szCs w:val="20"/>
              </w:rPr>
              <w:t xml:space="preserve"> a klasszikus irodalomtól és a szakfolyóira</w:t>
            </w:r>
            <w:r>
              <w:rPr>
                <w:b w:val="0"/>
                <w:sz w:val="20"/>
                <w:szCs w:val="20"/>
              </w:rPr>
              <w:t>toktól kezdve a forgatókönyvekig, dalszövegekig és a közösségi médiáig</w:t>
            </w:r>
            <w:r w:rsidRPr="00EF14A9">
              <w:rPr>
                <w:b w:val="0"/>
                <w:sz w:val="20"/>
                <w:szCs w:val="20"/>
              </w:rPr>
              <w:t xml:space="preserve">. </w:t>
            </w:r>
          </w:p>
          <w:p w14:paraId="47A2298C" w14:textId="330CF7E2" w:rsidR="0078680F" w:rsidRPr="00383C3B" w:rsidRDefault="0078680F" w:rsidP="00432C29">
            <w:pPr>
              <w:tabs>
                <w:tab w:val="left" w:pos="2759"/>
                <w:tab w:val="left" w:pos="5027"/>
              </w:tabs>
              <w:jc w:val="both"/>
            </w:pPr>
            <w:hyperlink r:id="rId255" w:history="1">
              <w:r w:rsidRPr="00383C3B">
                <w:rPr>
                  <w:rStyle w:val="Hiperhivatkozs"/>
                  <w:b w:val="0"/>
                  <w:sz w:val="20"/>
                  <w:szCs w:val="20"/>
                  <w:u w:val="none"/>
                </w:rPr>
                <w:t>Ismertető</w:t>
              </w:r>
            </w:hyperlink>
            <w:r w:rsidR="006D2D15" w:rsidRPr="00383C3B">
              <w:rPr>
                <w:rStyle w:val="Hiperhivatkozs"/>
                <w:b w:val="0"/>
                <w:i/>
                <w:color w:val="auto"/>
                <w:sz w:val="20"/>
                <w:szCs w:val="20"/>
                <w:u w:val="none"/>
              </w:rPr>
              <w:tab/>
            </w:r>
            <w:r w:rsidR="006D2D15" w:rsidRPr="00383C3B">
              <w:rPr>
                <w:rStyle w:val="Hiperhivatkozs"/>
                <w:b w:val="0"/>
                <w:i/>
                <w:color w:val="auto"/>
                <w:sz w:val="20"/>
                <w:szCs w:val="20"/>
                <w:u w:val="none"/>
              </w:rPr>
              <w:tab/>
            </w:r>
            <w:hyperlink r:id="rId256" w:anchor="oedo" w:history="1">
              <w:r w:rsidR="006D2D15" w:rsidRPr="006E03D8">
                <w:rPr>
                  <w:rStyle w:val="Hiperhivatkozs"/>
                  <w:b w:val="0"/>
                  <w:sz w:val="20"/>
                  <w:szCs w:val="20"/>
                  <w:u w:val="none"/>
                </w:rPr>
                <w:t>Használati statisztika</w:t>
              </w:r>
            </w:hyperlink>
          </w:p>
        </w:tc>
        <w:sdt>
          <w:sdtPr>
            <w:id w:val="1034541108"/>
          </w:sdtPr>
          <w:sdtEndPr/>
          <w:sdtContent>
            <w:tc>
              <w:tcPr>
                <w:tcW w:w="627" w:type="pct"/>
                <w:vAlign w:val="center"/>
              </w:tcPr>
              <w:p w14:paraId="3320BD85" w14:textId="3661E854"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B0689D" w:rsidRPr="001A5834" w14:paraId="46473212" w14:textId="77777777" w:rsidTr="00E85419">
        <w:trPr>
          <w:trHeight w:val="150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1E985F8" w14:textId="77777777" w:rsidR="00B0689D" w:rsidRDefault="00B0689D" w:rsidP="00E2088A">
            <w:pPr>
              <w:tabs>
                <w:tab w:val="left" w:pos="2759"/>
                <w:tab w:val="left" w:pos="5027"/>
              </w:tabs>
              <w:jc w:val="both"/>
            </w:pPr>
            <w:r w:rsidRPr="00C019A4">
              <w:t xml:space="preserve">Oxford </w:t>
            </w:r>
            <w:proofErr w:type="spellStart"/>
            <w:r w:rsidRPr="00C019A4">
              <w:t>Handbooks</w:t>
            </w:r>
            <w:proofErr w:type="spellEnd"/>
            <w:r w:rsidRPr="00C019A4">
              <w:t xml:space="preserve"> Online (OHO)</w:t>
            </w:r>
          </w:p>
          <w:p w14:paraId="66C54605" w14:textId="3CF54EA0" w:rsidR="00B0689D" w:rsidRPr="00383C3B" w:rsidRDefault="00B0689D" w:rsidP="00E2088A">
            <w:pPr>
              <w:tabs>
                <w:tab w:val="left" w:pos="2759"/>
                <w:tab w:val="left" w:pos="5027"/>
              </w:tabs>
              <w:jc w:val="both"/>
              <w:rPr>
                <w:b w:val="0"/>
                <w:sz w:val="20"/>
                <w:szCs w:val="20"/>
              </w:rPr>
            </w:pPr>
            <w:r w:rsidRPr="00383C3B">
              <w:rPr>
                <w:b w:val="0"/>
                <w:sz w:val="20"/>
                <w:szCs w:val="20"/>
              </w:rPr>
              <w:t>Az</w:t>
            </w:r>
            <w:r>
              <w:rPr>
                <w:b w:val="0"/>
                <w:sz w:val="20"/>
                <w:szCs w:val="20"/>
              </w:rPr>
              <w:t xml:space="preserve"> adatbázis több mint 1500 Oxford-kézikönyv mintegy 53 ezer tételből álló szócikkanyagát tartalmazza. A kötetek 18 tudományterület anyagát fedik le, köztük a régészet, közgazdaságtudomány, nyelvészet, filozófia, történelem szakterületét és további tudomány</w:t>
            </w:r>
            <w:r w:rsidR="00DD03E5">
              <w:rPr>
                <w:b w:val="0"/>
                <w:sz w:val="20"/>
                <w:szCs w:val="20"/>
              </w:rPr>
              <w:t>ágaka</w:t>
            </w:r>
            <w:r>
              <w:rPr>
                <w:b w:val="0"/>
                <w:sz w:val="20"/>
                <w:szCs w:val="20"/>
              </w:rPr>
              <w:t xml:space="preserve">t. </w:t>
            </w:r>
            <w:r w:rsidRPr="00383C3B">
              <w:rPr>
                <w:b w:val="0"/>
                <w:sz w:val="20"/>
                <w:szCs w:val="20"/>
              </w:rPr>
              <w:t xml:space="preserve"> </w:t>
            </w:r>
          </w:p>
          <w:p w14:paraId="391C2BBC" w14:textId="77777777" w:rsidR="00B0689D" w:rsidRPr="00383C3B" w:rsidRDefault="00B0689D" w:rsidP="00E2088A">
            <w:pPr>
              <w:tabs>
                <w:tab w:val="left" w:pos="2759"/>
                <w:tab w:val="left" w:pos="5027"/>
              </w:tabs>
              <w:jc w:val="both"/>
              <w:rPr>
                <w:b w:val="0"/>
                <w:sz w:val="20"/>
                <w:szCs w:val="20"/>
              </w:rPr>
            </w:pPr>
            <w:hyperlink r:id="rId257" w:history="1">
              <w:r w:rsidRPr="00383C3B">
                <w:rPr>
                  <w:rStyle w:val="Hiperhivatkozs"/>
                  <w:b w:val="0"/>
                  <w:sz w:val="20"/>
                  <w:szCs w:val="20"/>
                  <w:u w:val="none"/>
                </w:rPr>
                <w:t>Ismertető</w:t>
              </w:r>
            </w:hyperlink>
            <w:r w:rsidRPr="00383C3B">
              <w:rPr>
                <w:b w:val="0"/>
                <w:sz w:val="20"/>
                <w:szCs w:val="20"/>
              </w:rPr>
              <w:tab/>
            </w:r>
            <w:hyperlink r:id="rId258" w:history="1">
              <w:r w:rsidRPr="00301B1A">
                <w:rPr>
                  <w:rStyle w:val="Hiperhivatkozs"/>
                  <w:b w:val="0"/>
                  <w:bCs w:val="0"/>
                  <w:sz w:val="20"/>
                  <w:szCs w:val="20"/>
                  <w:u w:val="none"/>
                </w:rPr>
                <w:t>Címlista</w:t>
              </w:r>
            </w:hyperlink>
            <w:r w:rsidRPr="00383C3B">
              <w:rPr>
                <w:rStyle w:val="Hiperhivatkozs"/>
                <w:b w:val="0"/>
                <w:i/>
                <w:color w:val="auto"/>
                <w:sz w:val="20"/>
                <w:szCs w:val="20"/>
                <w:u w:val="none"/>
              </w:rPr>
              <w:tab/>
            </w:r>
            <w:hyperlink r:id="rId259" w:anchor="oho" w:history="1">
              <w:r w:rsidRPr="006E03D8">
                <w:rPr>
                  <w:rStyle w:val="Hiperhivatkozs"/>
                  <w:b w:val="0"/>
                  <w:sz w:val="20"/>
                  <w:szCs w:val="20"/>
                  <w:u w:val="none"/>
                </w:rPr>
                <w:t>Használati statisztika</w:t>
              </w:r>
            </w:hyperlink>
          </w:p>
        </w:tc>
        <w:tc>
          <w:tcPr>
            <w:tcW w:w="627" w:type="pct"/>
            <w:vAlign w:val="center"/>
          </w:tcPr>
          <w:p w14:paraId="08C69B79" w14:textId="29D61C8E" w:rsidR="00B0689D" w:rsidRPr="001A5834"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B0689D" w:rsidRPr="00513BD8" w14:paraId="5DC5AEAC"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458B076" w14:textId="77777777" w:rsidR="00B0689D" w:rsidRPr="00513BD8" w:rsidRDefault="00B0689D" w:rsidP="00432C29">
            <w:pPr>
              <w:jc w:val="both"/>
              <w:rPr>
                <w:sz w:val="20"/>
                <w:szCs w:val="20"/>
              </w:rPr>
            </w:pPr>
            <w:proofErr w:type="spellStart"/>
            <w:r w:rsidRPr="00513BD8">
              <w:rPr>
                <w:sz w:val="20"/>
                <w:szCs w:val="20"/>
              </w:rPr>
              <w:t>Archaeology</w:t>
            </w:r>
            <w:proofErr w:type="spellEnd"/>
          </w:p>
        </w:tc>
        <w:sdt>
          <w:sdtPr>
            <w:rPr>
              <w:sz w:val="20"/>
              <w:szCs w:val="20"/>
            </w:rPr>
            <w:id w:val="1933710921"/>
          </w:sdtPr>
          <w:sdtEndPr/>
          <w:sdtContent>
            <w:tc>
              <w:tcPr>
                <w:tcW w:w="627" w:type="pct"/>
                <w:vAlign w:val="center"/>
              </w:tcPr>
              <w:p w14:paraId="49766320"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38CB6333"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3CAD37B" w14:textId="77777777" w:rsidR="00B0689D" w:rsidRPr="00513BD8" w:rsidRDefault="00B0689D" w:rsidP="00432C29">
            <w:pPr>
              <w:jc w:val="both"/>
              <w:rPr>
                <w:sz w:val="20"/>
                <w:szCs w:val="20"/>
              </w:rPr>
            </w:pPr>
            <w:r w:rsidRPr="00513BD8">
              <w:rPr>
                <w:sz w:val="20"/>
                <w:szCs w:val="20"/>
              </w:rPr>
              <w:t>Business and Management</w:t>
            </w:r>
          </w:p>
        </w:tc>
        <w:sdt>
          <w:sdtPr>
            <w:rPr>
              <w:sz w:val="20"/>
              <w:szCs w:val="20"/>
            </w:rPr>
            <w:id w:val="1213010385"/>
          </w:sdtPr>
          <w:sdtEndPr/>
          <w:sdtContent>
            <w:tc>
              <w:tcPr>
                <w:tcW w:w="627" w:type="pct"/>
                <w:vAlign w:val="center"/>
              </w:tcPr>
              <w:p w14:paraId="171FC4BE"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55C56579"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DA95B83" w14:textId="77777777" w:rsidR="00B0689D" w:rsidRPr="00513BD8" w:rsidRDefault="00B0689D" w:rsidP="00432C29">
            <w:pPr>
              <w:jc w:val="both"/>
              <w:rPr>
                <w:sz w:val="20"/>
                <w:szCs w:val="20"/>
              </w:rPr>
            </w:pPr>
            <w:proofErr w:type="spellStart"/>
            <w:r w:rsidRPr="00513BD8">
              <w:rPr>
                <w:sz w:val="20"/>
                <w:szCs w:val="20"/>
              </w:rPr>
              <w:lastRenderedPageBreak/>
              <w:t>Classical</w:t>
            </w:r>
            <w:proofErr w:type="spellEnd"/>
            <w:r w:rsidRPr="00513BD8">
              <w:rPr>
                <w:sz w:val="20"/>
                <w:szCs w:val="20"/>
              </w:rPr>
              <w:t xml:space="preserve"> </w:t>
            </w:r>
            <w:proofErr w:type="spellStart"/>
            <w:r w:rsidRPr="00513BD8">
              <w:rPr>
                <w:sz w:val="20"/>
                <w:szCs w:val="20"/>
              </w:rPr>
              <w:t>Studies</w:t>
            </w:r>
            <w:proofErr w:type="spellEnd"/>
          </w:p>
        </w:tc>
        <w:sdt>
          <w:sdtPr>
            <w:rPr>
              <w:sz w:val="20"/>
              <w:szCs w:val="20"/>
            </w:rPr>
            <w:id w:val="-867529431"/>
          </w:sdtPr>
          <w:sdtEndPr/>
          <w:sdtContent>
            <w:tc>
              <w:tcPr>
                <w:tcW w:w="627" w:type="pct"/>
                <w:vAlign w:val="center"/>
              </w:tcPr>
              <w:p w14:paraId="1528B571"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6ACECA82"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0D2C05B" w14:textId="77777777" w:rsidR="00B0689D" w:rsidRPr="00513BD8" w:rsidRDefault="00B0689D" w:rsidP="00432C29">
            <w:pPr>
              <w:jc w:val="both"/>
              <w:rPr>
                <w:sz w:val="20"/>
                <w:szCs w:val="20"/>
              </w:rPr>
            </w:pPr>
            <w:proofErr w:type="spellStart"/>
            <w:r w:rsidRPr="00513BD8">
              <w:rPr>
                <w:sz w:val="20"/>
                <w:szCs w:val="20"/>
              </w:rPr>
              <w:t>Criminology</w:t>
            </w:r>
            <w:proofErr w:type="spellEnd"/>
            <w:r w:rsidRPr="00513BD8">
              <w:rPr>
                <w:sz w:val="20"/>
                <w:szCs w:val="20"/>
              </w:rPr>
              <w:t xml:space="preserve"> and </w:t>
            </w:r>
            <w:proofErr w:type="spellStart"/>
            <w:r w:rsidRPr="00513BD8">
              <w:rPr>
                <w:sz w:val="20"/>
                <w:szCs w:val="20"/>
              </w:rPr>
              <w:t>Criminal</w:t>
            </w:r>
            <w:proofErr w:type="spellEnd"/>
            <w:r w:rsidRPr="00513BD8">
              <w:rPr>
                <w:sz w:val="20"/>
                <w:szCs w:val="20"/>
              </w:rPr>
              <w:t xml:space="preserve"> </w:t>
            </w:r>
            <w:proofErr w:type="spellStart"/>
            <w:r w:rsidRPr="00513BD8">
              <w:rPr>
                <w:sz w:val="20"/>
                <w:szCs w:val="20"/>
              </w:rPr>
              <w:t>Justice</w:t>
            </w:r>
            <w:proofErr w:type="spellEnd"/>
          </w:p>
        </w:tc>
        <w:sdt>
          <w:sdtPr>
            <w:rPr>
              <w:sz w:val="20"/>
              <w:szCs w:val="20"/>
            </w:rPr>
            <w:id w:val="-977992343"/>
          </w:sdtPr>
          <w:sdtEndPr/>
          <w:sdtContent>
            <w:tc>
              <w:tcPr>
                <w:tcW w:w="627" w:type="pct"/>
                <w:vAlign w:val="center"/>
              </w:tcPr>
              <w:p w14:paraId="002A1E08"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3860BB7C"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A3BC083" w14:textId="77777777" w:rsidR="00B0689D" w:rsidRPr="00513BD8" w:rsidRDefault="00B0689D" w:rsidP="00432C29">
            <w:pPr>
              <w:jc w:val="both"/>
              <w:rPr>
                <w:sz w:val="20"/>
                <w:szCs w:val="20"/>
              </w:rPr>
            </w:pPr>
            <w:proofErr w:type="spellStart"/>
            <w:r w:rsidRPr="00513BD8">
              <w:rPr>
                <w:sz w:val="20"/>
                <w:szCs w:val="20"/>
              </w:rPr>
              <w:t>Economics</w:t>
            </w:r>
            <w:proofErr w:type="spellEnd"/>
            <w:r w:rsidRPr="00513BD8">
              <w:rPr>
                <w:sz w:val="20"/>
                <w:szCs w:val="20"/>
              </w:rPr>
              <w:t xml:space="preserve"> and </w:t>
            </w:r>
            <w:proofErr w:type="spellStart"/>
            <w:r w:rsidRPr="00513BD8">
              <w:rPr>
                <w:sz w:val="20"/>
                <w:szCs w:val="20"/>
              </w:rPr>
              <w:t>Finance</w:t>
            </w:r>
            <w:proofErr w:type="spellEnd"/>
          </w:p>
        </w:tc>
        <w:sdt>
          <w:sdtPr>
            <w:rPr>
              <w:sz w:val="20"/>
              <w:szCs w:val="20"/>
            </w:rPr>
            <w:id w:val="-803994328"/>
          </w:sdtPr>
          <w:sdtEndPr/>
          <w:sdtContent>
            <w:tc>
              <w:tcPr>
                <w:tcW w:w="627" w:type="pct"/>
                <w:vAlign w:val="center"/>
              </w:tcPr>
              <w:p w14:paraId="01551705"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62F20475"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2056561" w14:textId="77777777" w:rsidR="00B0689D" w:rsidRPr="00513BD8" w:rsidRDefault="00B0689D" w:rsidP="00432C29">
            <w:pPr>
              <w:jc w:val="both"/>
              <w:rPr>
                <w:sz w:val="20"/>
                <w:szCs w:val="20"/>
              </w:rPr>
            </w:pPr>
            <w:proofErr w:type="spellStart"/>
            <w:r w:rsidRPr="00513BD8">
              <w:rPr>
                <w:sz w:val="20"/>
                <w:szCs w:val="20"/>
              </w:rPr>
              <w:t>History</w:t>
            </w:r>
            <w:proofErr w:type="spellEnd"/>
          </w:p>
        </w:tc>
        <w:sdt>
          <w:sdtPr>
            <w:rPr>
              <w:sz w:val="20"/>
              <w:szCs w:val="20"/>
            </w:rPr>
            <w:id w:val="391319273"/>
          </w:sdtPr>
          <w:sdtEndPr/>
          <w:sdtContent>
            <w:tc>
              <w:tcPr>
                <w:tcW w:w="627" w:type="pct"/>
                <w:vAlign w:val="center"/>
              </w:tcPr>
              <w:p w14:paraId="540F1DAB"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11EFBE8A"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9A1E673" w14:textId="77777777" w:rsidR="00B0689D" w:rsidRPr="00513BD8" w:rsidRDefault="00B0689D" w:rsidP="00432C29">
            <w:pPr>
              <w:jc w:val="both"/>
              <w:rPr>
                <w:sz w:val="20"/>
                <w:szCs w:val="20"/>
              </w:rPr>
            </w:pPr>
            <w:r w:rsidRPr="00513BD8">
              <w:rPr>
                <w:sz w:val="20"/>
                <w:szCs w:val="20"/>
              </w:rPr>
              <w:t>Law</w:t>
            </w:r>
          </w:p>
        </w:tc>
        <w:sdt>
          <w:sdtPr>
            <w:rPr>
              <w:sz w:val="20"/>
              <w:szCs w:val="20"/>
            </w:rPr>
            <w:id w:val="1129906314"/>
          </w:sdtPr>
          <w:sdtEndPr/>
          <w:sdtContent>
            <w:tc>
              <w:tcPr>
                <w:tcW w:w="627" w:type="pct"/>
                <w:vAlign w:val="center"/>
              </w:tcPr>
              <w:p w14:paraId="5312C3D6"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2A968590"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56D66C9" w14:textId="77777777" w:rsidR="00B0689D" w:rsidRPr="00513BD8" w:rsidRDefault="00B0689D" w:rsidP="00432C29">
            <w:pPr>
              <w:jc w:val="both"/>
              <w:rPr>
                <w:sz w:val="20"/>
                <w:szCs w:val="20"/>
              </w:rPr>
            </w:pPr>
            <w:proofErr w:type="spellStart"/>
            <w:r w:rsidRPr="00513BD8">
              <w:rPr>
                <w:sz w:val="20"/>
                <w:szCs w:val="20"/>
              </w:rPr>
              <w:t>Linguistics</w:t>
            </w:r>
            <w:proofErr w:type="spellEnd"/>
          </w:p>
        </w:tc>
        <w:sdt>
          <w:sdtPr>
            <w:rPr>
              <w:sz w:val="20"/>
              <w:szCs w:val="20"/>
            </w:rPr>
            <w:id w:val="-56172184"/>
          </w:sdtPr>
          <w:sdtEndPr/>
          <w:sdtContent>
            <w:tc>
              <w:tcPr>
                <w:tcW w:w="627" w:type="pct"/>
                <w:vAlign w:val="center"/>
              </w:tcPr>
              <w:p w14:paraId="410CFEC4"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175E9075"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B8EAF6A" w14:textId="77777777" w:rsidR="00B0689D" w:rsidRPr="00513BD8" w:rsidRDefault="00B0689D" w:rsidP="00432C29">
            <w:pPr>
              <w:jc w:val="both"/>
              <w:rPr>
                <w:sz w:val="20"/>
                <w:szCs w:val="20"/>
              </w:rPr>
            </w:pPr>
            <w:proofErr w:type="spellStart"/>
            <w:r w:rsidRPr="00513BD8">
              <w:rPr>
                <w:sz w:val="20"/>
                <w:szCs w:val="20"/>
              </w:rPr>
              <w:t>Literature</w:t>
            </w:r>
            <w:proofErr w:type="spellEnd"/>
          </w:p>
        </w:tc>
        <w:sdt>
          <w:sdtPr>
            <w:rPr>
              <w:sz w:val="20"/>
              <w:szCs w:val="20"/>
            </w:rPr>
            <w:id w:val="-1245178670"/>
          </w:sdtPr>
          <w:sdtEndPr/>
          <w:sdtContent>
            <w:tc>
              <w:tcPr>
                <w:tcW w:w="627" w:type="pct"/>
                <w:vAlign w:val="center"/>
              </w:tcPr>
              <w:p w14:paraId="5BEC67FF"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3482ADC2"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21D8A4C8" w14:textId="77777777" w:rsidR="00B0689D" w:rsidRPr="00513BD8" w:rsidRDefault="00B0689D" w:rsidP="00432C29">
            <w:pPr>
              <w:jc w:val="both"/>
              <w:rPr>
                <w:sz w:val="20"/>
                <w:szCs w:val="20"/>
              </w:rPr>
            </w:pPr>
            <w:r w:rsidRPr="00513BD8">
              <w:rPr>
                <w:sz w:val="20"/>
                <w:szCs w:val="20"/>
              </w:rPr>
              <w:t>Music</w:t>
            </w:r>
          </w:p>
        </w:tc>
        <w:sdt>
          <w:sdtPr>
            <w:rPr>
              <w:sz w:val="20"/>
              <w:szCs w:val="20"/>
            </w:rPr>
            <w:id w:val="73325075"/>
          </w:sdtPr>
          <w:sdtEndPr/>
          <w:sdtContent>
            <w:tc>
              <w:tcPr>
                <w:tcW w:w="627" w:type="pct"/>
                <w:vAlign w:val="center"/>
              </w:tcPr>
              <w:p w14:paraId="0F36630D"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35746269"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450C29F" w14:textId="77777777" w:rsidR="00B0689D" w:rsidRPr="00513BD8" w:rsidRDefault="00B0689D" w:rsidP="00432C29">
            <w:pPr>
              <w:jc w:val="both"/>
              <w:rPr>
                <w:sz w:val="20"/>
                <w:szCs w:val="20"/>
              </w:rPr>
            </w:pPr>
            <w:proofErr w:type="spellStart"/>
            <w:r w:rsidRPr="00513BD8">
              <w:rPr>
                <w:sz w:val="20"/>
                <w:szCs w:val="20"/>
              </w:rPr>
              <w:t>Neuroscience</w:t>
            </w:r>
            <w:proofErr w:type="spellEnd"/>
          </w:p>
        </w:tc>
        <w:sdt>
          <w:sdtPr>
            <w:rPr>
              <w:sz w:val="20"/>
              <w:szCs w:val="20"/>
            </w:rPr>
            <w:id w:val="-2056693250"/>
          </w:sdtPr>
          <w:sdtEndPr/>
          <w:sdtContent>
            <w:tc>
              <w:tcPr>
                <w:tcW w:w="627" w:type="pct"/>
                <w:vAlign w:val="center"/>
              </w:tcPr>
              <w:p w14:paraId="79470AC0"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6AFD1E40"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CF016F5" w14:textId="77777777" w:rsidR="00B0689D" w:rsidRPr="00513BD8" w:rsidRDefault="00B0689D" w:rsidP="00432C29">
            <w:pPr>
              <w:jc w:val="both"/>
              <w:rPr>
                <w:sz w:val="20"/>
                <w:szCs w:val="20"/>
              </w:rPr>
            </w:pPr>
            <w:proofErr w:type="spellStart"/>
            <w:r w:rsidRPr="00513BD8">
              <w:rPr>
                <w:sz w:val="20"/>
                <w:szCs w:val="20"/>
              </w:rPr>
              <w:t>Philosophy</w:t>
            </w:r>
            <w:proofErr w:type="spellEnd"/>
          </w:p>
        </w:tc>
        <w:sdt>
          <w:sdtPr>
            <w:rPr>
              <w:sz w:val="20"/>
              <w:szCs w:val="20"/>
            </w:rPr>
            <w:id w:val="-1042974473"/>
          </w:sdtPr>
          <w:sdtEndPr/>
          <w:sdtContent>
            <w:tc>
              <w:tcPr>
                <w:tcW w:w="627" w:type="pct"/>
                <w:vAlign w:val="center"/>
              </w:tcPr>
              <w:p w14:paraId="31AD936A"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1ED7E64B"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B7E67CD" w14:textId="77777777" w:rsidR="00B0689D" w:rsidRPr="00513BD8" w:rsidRDefault="00B0689D" w:rsidP="00432C29">
            <w:pPr>
              <w:jc w:val="both"/>
              <w:rPr>
                <w:sz w:val="20"/>
                <w:szCs w:val="20"/>
              </w:rPr>
            </w:pPr>
            <w:proofErr w:type="spellStart"/>
            <w:r w:rsidRPr="00513BD8">
              <w:rPr>
                <w:sz w:val="20"/>
                <w:szCs w:val="20"/>
              </w:rPr>
              <w:t>Physical</w:t>
            </w:r>
            <w:proofErr w:type="spellEnd"/>
            <w:r w:rsidRPr="00513BD8">
              <w:rPr>
                <w:sz w:val="20"/>
                <w:szCs w:val="20"/>
              </w:rPr>
              <w:t xml:space="preserve"> </w:t>
            </w:r>
            <w:proofErr w:type="spellStart"/>
            <w:r w:rsidRPr="00513BD8">
              <w:rPr>
                <w:sz w:val="20"/>
                <w:szCs w:val="20"/>
              </w:rPr>
              <w:t>Sciences</w:t>
            </w:r>
            <w:proofErr w:type="spellEnd"/>
          </w:p>
        </w:tc>
        <w:sdt>
          <w:sdtPr>
            <w:rPr>
              <w:sz w:val="20"/>
              <w:szCs w:val="20"/>
            </w:rPr>
            <w:id w:val="-182139933"/>
          </w:sdtPr>
          <w:sdtEndPr/>
          <w:sdtContent>
            <w:tc>
              <w:tcPr>
                <w:tcW w:w="627" w:type="pct"/>
                <w:vAlign w:val="center"/>
              </w:tcPr>
              <w:p w14:paraId="0B60E257"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703F702B"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BAA980C" w14:textId="77777777" w:rsidR="00B0689D" w:rsidRPr="00513BD8" w:rsidRDefault="00B0689D" w:rsidP="00432C29">
            <w:pPr>
              <w:jc w:val="both"/>
              <w:rPr>
                <w:sz w:val="20"/>
                <w:szCs w:val="20"/>
              </w:rPr>
            </w:pPr>
            <w:proofErr w:type="spellStart"/>
            <w:r w:rsidRPr="00513BD8">
              <w:rPr>
                <w:sz w:val="20"/>
                <w:szCs w:val="20"/>
              </w:rPr>
              <w:t>Political</w:t>
            </w:r>
            <w:proofErr w:type="spellEnd"/>
            <w:r w:rsidRPr="00513BD8">
              <w:rPr>
                <w:sz w:val="20"/>
                <w:szCs w:val="20"/>
              </w:rPr>
              <w:t xml:space="preserve"> Science</w:t>
            </w:r>
          </w:p>
        </w:tc>
        <w:sdt>
          <w:sdtPr>
            <w:rPr>
              <w:sz w:val="20"/>
              <w:szCs w:val="20"/>
            </w:rPr>
            <w:id w:val="1206989637"/>
          </w:sdtPr>
          <w:sdtEndPr/>
          <w:sdtContent>
            <w:tc>
              <w:tcPr>
                <w:tcW w:w="627" w:type="pct"/>
                <w:vAlign w:val="center"/>
              </w:tcPr>
              <w:p w14:paraId="3A97E52B"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210B3865"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CBF21BF" w14:textId="77777777" w:rsidR="00B0689D" w:rsidRPr="00513BD8" w:rsidRDefault="00B0689D" w:rsidP="00432C29">
            <w:pPr>
              <w:jc w:val="both"/>
              <w:rPr>
                <w:sz w:val="20"/>
                <w:szCs w:val="20"/>
              </w:rPr>
            </w:pPr>
            <w:proofErr w:type="spellStart"/>
            <w:r w:rsidRPr="00513BD8">
              <w:rPr>
                <w:sz w:val="20"/>
                <w:szCs w:val="20"/>
              </w:rPr>
              <w:t>Psychology</w:t>
            </w:r>
            <w:proofErr w:type="spellEnd"/>
          </w:p>
        </w:tc>
        <w:sdt>
          <w:sdtPr>
            <w:rPr>
              <w:sz w:val="20"/>
              <w:szCs w:val="20"/>
            </w:rPr>
            <w:id w:val="945430447"/>
          </w:sdtPr>
          <w:sdtEndPr/>
          <w:sdtContent>
            <w:tc>
              <w:tcPr>
                <w:tcW w:w="627" w:type="pct"/>
                <w:vAlign w:val="center"/>
              </w:tcPr>
              <w:p w14:paraId="5B7E8D9A"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1C6AA52E"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67F404D" w14:textId="77777777" w:rsidR="00B0689D" w:rsidRPr="00513BD8" w:rsidRDefault="00B0689D" w:rsidP="00432C29">
            <w:pPr>
              <w:jc w:val="both"/>
              <w:rPr>
                <w:sz w:val="20"/>
                <w:szCs w:val="20"/>
              </w:rPr>
            </w:pPr>
            <w:r w:rsidRPr="00513BD8">
              <w:rPr>
                <w:sz w:val="20"/>
                <w:szCs w:val="20"/>
              </w:rPr>
              <w:t>Religion</w:t>
            </w:r>
          </w:p>
        </w:tc>
        <w:sdt>
          <w:sdtPr>
            <w:rPr>
              <w:sz w:val="20"/>
              <w:szCs w:val="20"/>
            </w:rPr>
            <w:id w:val="-1045375568"/>
          </w:sdtPr>
          <w:sdtEndPr/>
          <w:sdtContent>
            <w:tc>
              <w:tcPr>
                <w:tcW w:w="627" w:type="pct"/>
                <w:vAlign w:val="center"/>
              </w:tcPr>
              <w:p w14:paraId="1AD29A00"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43E6862C"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24F8B82" w14:textId="77777777" w:rsidR="00B0689D" w:rsidRPr="00513BD8" w:rsidRDefault="00B0689D" w:rsidP="00432C29">
            <w:pPr>
              <w:jc w:val="both"/>
              <w:rPr>
                <w:sz w:val="20"/>
                <w:szCs w:val="20"/>
              </w:rPr>
            </w:pPr>
            <w:proofErr w:type="spellStart"/>
            <w:r w:rsidRPr="00513BD8">
              <w:rPr>
                <w:sz w:val="20"/>
                <w:szCs w:val="20"/>
              </w:rPr>
              <w:t>Social</w:t>
            </w:r>
            <w:proofErr w:type="spellEnd"/>
            <w:r w:rsidRPr="00513BD8">
              <w:rPr>
                <w:sz w:val="20"/>
                <w:szCs w:val="20"/>
              </w:rPr>
              <w:t xml:space="preserve"> Policy and </w:t>
            </w:r>
            <w:proofErr w:type="spellStart"/>
            <w:r w:rsidRPr="00513BD8">
              <w:rPr>
                <w:sz w:val="20"/>
                <w:szCs w:val="20"/>
              </w:rPr>
              <w:t>Social</w:t>
            </w:r>
            <w:proofErr w:type="spellEnd"/>
            <w:r w:rsidRPr="00513BD8">
              <w:rPr>
                <w:sz w:val="20"/>
                <w:szCs w:val="20"/>
              </w:rPr>
              <w:t xml:space="preserve"> </w:t>
            </w:r>
            <w:proofErr w:type="spellStart"/>
            <w:r w:rsidRPr="00513BD8">
              <w:rPr>
                <w:sz w:val="20"/>
                <w:szCs w:val="20"/>
              </w:rPr>
              <w:t>Work</w:t>
            </w:r>
            <w:proofErr w:type="spellEnd"/>
          </w:p>
        </w:tc>
        <w:sdt>
          <w:sdtPr>
            <w:rPr>
              <w:sz w:val="20"/>
              <w:szCs w:val="20"/>
            </w:rPr>
            <w:id w:val="600608236"/>
          </w:sdtPr>
          <w:sdtEndPr/>
          <w:sdtContent>
            <w:tc>
              <w:tcPr>
                <w:tcW w:w="627" w:type="pct"/>
                <w:vAlign w:val="center"/>
              </w:tcPr>
              <w:p w14:paraId="00A7E41B"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B0689D" w:rsidRPr="00513BD8" w14:paraId="5E771CD4" w14:textId="77777777" w:rsidTr="0080518B">
        <w:trPr>
          <w:trHeight w:val="369"/>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DB61FD2" w14:textId="77777777" w:rsidR="00B0689D" w:rsidRPr="00513BD8" w:rsidRDefault="00B0689D" w:rsidP="00432C29">
            <w:pPr>
              <w:jc w:val="both"/>
              <w:rPr>
                <w:sz w:val="20"/>
                <w:szCs w:val="20"/>
              </w:rPr>
            </w:pPr>
            <w:proofErr w:type="spellStart"/>
            <w:r w:rsidRPr="00513BD8">
              <w:rPr>
                <w:sz w:val="20"/>
                <w:szCs w:val="20"/>
              </w:rPr>
              <w:t>Sociology</w:t>
            </w:r>
            <w:proofErr w:type="spellEnd"/>
          </w:p>
        </w:tc>
        <w:sdt>
          <w:sdtPr>
            <w:rPr>
              <w:sz w:val="20"/>
              <w:szCs w:val="20"/>
            </w:rPr>
            <w:id w:val="-144047593"/>
          </w:sdtPr>
          <w:sdtEndPr/>
          <w:sdtContent>
            <w:tc>
              <w:tcPr>
                <w:tcW w:w="627" w:type="pct"/>
                <w:vAlign w:val="center"/>
              </w:tcPr>
              <w:p w14:paraId="4EEFBECA" w14:textId="77777777" w:rsidR="00B0689D" w:rsidRPr="00513BD8"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BD8">
                  <w:rPr>
                    <w:rFonts w:ascii="Segoe UI Symbol" w:eastAsia="MS Mincho" w:hAnsi="Segoe UI Symbol" w:cs="Segoe UI Symbol"/>
                    <w:sz w:val="20"/>
                    <w:szCs w:val="20"/>
                  </w:rPr>
                  <w:t>☐</w:t>
                </w:r>
              </w:p>
            </w:tc>
          </w:sdtContent>
        </w:sdt>
      </w:tr>
      <w:tr w:rsidR="008C4E3E" w:rsidRPr="001E1EDB" w14:paraId="4619F426" w14:textId="77777777" w:rsidTr="00BC5CB5">
        <w:trPr>
          <w:trHeight w:val="198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8EAC2AF" w14:textId="77777777" w:rsidR="008C4E3E" w:rsidRDefault="008C4E3E" w:rsidP="00432C29">
            <w:pPr>
              <w:tabs>
                <w:tab w:val="left" w:pos="2759"/>
                <w:tab w:val="left" w:pos="5027"/>
              </w:tabs>
              <w:jc w:val="both"/>
              <w:rPr>
                <w:b w:val="0"/>
                <w:bCs w:val="0"/>
              </w:rPr>
            </w:pPr>
            <w:r w:rsidRPr="008C4E3E">
              <w:t xml:space="preserve">Oxford </w:t>
            </w:r>
            <w:proofErr w:type="spellStart"/>
            <w:r w:rsidRPr="008C4E3E">
              <w:t>Intersections</w:t>
            </w:r>
            <w:proofErr w:type="spellEnd"/>
          </w:p>
          <w:p w14:paraId="2C54304A" w14:textId="5B75EFE9" w:rsidR="008C4E3E" w:rsidRDefault="008C4E3E" w:rsidP="00432C29">
            <w:pPr>
              <w:tabs>
                <w:tab w:val="left" w:pos="2759"/>
                <w:tab w:val="left" w:pos="5027"/>
              </w:tabs>
              <w:jc w:val="both"/>
              <w:rPr>
                <w:bCs w:val="0"/>
                <w:sz w:val="20"/>
                <w:szCs w:val="20"/>
              </w:rPr>
            </w:pPr>
            <w:r w:rsidRPr="00383C3B">
              <w:rPr>
                <w:b w:val="0"/>
                <w:sz w:val="20"/>
                <w:szCs w:val="20"/>
              </w:rPr>
              <w:t xml:space="preserve">Az </w:t>
            </w:r>
            <w:r w:rsidRPr="008C4E3E">
              <w:rPr>
                <w:b w:val="0"/>
                <w:sz w:val="20"/>
                <w:szCs w:val="20"/>
              </w:rPr>
              <w:t xml:space="preserve">Oxford </w:t>
            </w:r>
            <w:proofErr w:type="spellStart"/>
            <w:r w:rsidRPr="008C4E3E">
              <w:rPr>
                <w:b w:val="0"/>
                <w:sz w:val="20"/>
                <w:szCs w:val="20"/>
              </w:rPr>
              <w:t>Intersections</w:t>
            </w:r>
            <w:proofErr w:type="spellEnd"/>
            <w:r>
              <w:rPr>
                <w:b w:val="0"/>
                <w:sz w:val="20"/>
                <w:szCs w:val="20"/>
              </w:rPr>
              <w:t xml:space="preserve"> </w:t>
            </w:r>
            <w:r w:rsidR="002F455A">
              <w:rPr>
                <w:b w:val="0"/>
                <w:sz w:val="20"/>
                <w:szCs w:val="20"/>
              </w:rPr>
              <w:t xml:space="preserve">egy új koncepció </w:t>
            </w:r>
            <w:r>
              <w:rPr>
                <w:b w:val="0"/>
                <w:sz w:val="20"/>
                <w:szCs w:val="20"/>
              </w:rPr>
              <w:t>az O</w:t>
            </w:r>
            <w:r w:rsidR="002F455A">
              <w:rPr>
                <w:b w:val="0"/>
                <w:sz w:val="20"/>
                <w:szCs w:val="20"/>
              </w:rPr>
              <w:t>xford University Press interdiszciplináris tudományos kiadói tevékenységében. A felkért t</w:t>
            </w:r>
            <w:r w:rsidR="002F455A" w:rsidRPr="002F455A">
              <w:rPr>
                <w:b w:val="0"/>
                <w:sz w:val="20"/>
                <w:szCs w:val="20"/>
              </w:rPr>
              <w:t>udós</w:t>
            </w:r>
            <w:r w:rsidR="002F455A">
              <w:rPr>
                <w:b w:val="0"/>
                <w:sz w:val="20"/>
                <w:szCs w:val="20"/>
              </w:rPr>
              <w:t>ok</w:t>
            </w:r>
            <w:r w:rsidR="002F455A" w:rsidRPr="002F455A">
              <w:rPr>
                <w:b w:val="0"/>
                <w:sz w:val="20"/>
                <w:szCs w:val="20"/>
              </w:rPr>
              <w:t xml:space="preserve"> és globális szakértő</w:t>
            </w:r>
            <w:r w:rsidR="002F455A">
              <w:rPr>
                <w:b w:val="0"/>
                <w:sz w:val="20"/>
                <w:szCs w:val="20"/>
              </w:rPr>
              <w:t>k</w:t>
            </w:r>
            <w:r w:rsidR="002F455A" w:rsidRPr="002F455A">
              <w:rPr>
                <w:b w:val="0"/>
                <w:sz w:val="20"/>
                <w:szCs w:val="20"/>
              </w:rPr>
              <w:t xml:space="preserve"> olyan sürgető és kihívást jelentő témákat vizsgálnak mélyrehatóan, mint a mesterséges intelligencia a társadalomban, a rasszizmus kontextusban, valamint a közösségi média a társadalomban és a kultúrában. Elmozdulva a lineáris, hosszú távú kutatásoktól, a társadalmi kérdéseket sokoldalú perspektívából közelít</w:t>
            </w:r>
            <w:r w:rsidR="002F455A">
              <w:rPr>
                <w:b w:val="0"/>
                <w:sz w:val="20"/>
                <w:szCs w:val="20"/>
              </w:rPr>
              <w:t>ik</w:t>
            </w:r>
            <w:r w:rsidR="002F455A" w:rsidRPr="002F455A">
              <w:rPr>
                <w:b w:val="0"/>
                <w:sz w:val="20"/>
                <w:szCs w:val="20"/>
              </w:rPr>
              <w:t xml:space="preserve"> meg</w:t>
            </w:r>
            <w:r w:rsidR="002F455A">
              <w:rPr>
                <w:b w:val="0"/>
                <w:sz w:val="20"/>
                <w:szCs w:val="20"/>
              </w:rPr>
              <w:t>, az ötletek és nézőpontok ütköztetésével és egymás mellé állításával.</w:t>
            </w:r>
          </w:p>
          <w:p w14:paraId="179E5EEE" w14:textId="5157810D" w:rsidR="008C4E3E" w:rsidRPr="00383C3B" w:rsidRDefault="008C4E3E" w:rsidP="00E2088A">
            <w:pPr>
              <w:tabs>
                <w:tab w:val="left" w:pos="2759"/>
                <w:tab w:val="left" w:pos="5027"/>
              </w:tabs>
              <w:jc w:val="both"/>
            </w:pPr>
            <w:hyperlink r:id="rId260" w:history="1">
              <w:r w:rsidRPr="00383C3B">
                <w:rPr>
                  <w:rStyle w:val="Hiperhivatkozs"/>
                  <w:b w:val="0"/>
                  <w:sz w:val="20"/>
                  <w:szCs w:val="20"/>
                  <w:u w:val="none"/>
                </w:rPr>
                <w:t>Ismertető</w:t>
              </w:r>
            </w:hyperlink>
          </w:p>
        </w:tc>
        <w:sdt>
          <w:sdtPr>
            <w:id w:val="-1752881719"/>
          </w:sdtPr>
          <w:sdtEndPr/>
          <w:sdtContent>
            <w:tc>
              <w:tcPr>
                <w:tcW w:w="627" w:type="pct"/>
                <w:vAlign w:val="center"/>
              </w:tcPr>
              <w:p w14:paraId="31AC9D43" w14:textId="1612318E" w:rsidR="008C4E3E" w:rsidRDefault="002F455A"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2EA99E27" w14:textId="77777777" w:rsidTr="00BC5CB5">
        <w:trPr>
          <w:trHeight w:val="138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AE2F758" w14:textId="77777777" w:rsidR="0078680F" w:rsidRPr="00383C3B" w:rsidRDefault="0078680F" w:rsidP="00432C29">
            <w:pPr>
              <w:tabs>
                <w:tab w:val="left" w:pos="2759"/>
                <w:tab w:val="left" w:pos="5027"/>
              </w:tabs>
              <w:spacing w:before="120"/>
              <w:contextualSpacing/>
              <w:jc w:val="both"/>
            </w:pPr>
            <w:r w:rsidRPr="00383C3B">
              <w:t>Oxford Music Online</w:t>
            </w:r>
          </w:p>
          <w:p w14:paraId="10379C5A" w14:textId="7578FCA1" w:rsidR="0078680F" w:rsidRPr="00383C3B" w:rsidRDefault="0078680F" w:rsidP="00432C29">
            <w:pPr>
              <w:tabs>
                <w:tab w:val="left" w:pos="2759"/>
                <w:tab w:val="left" w:pos="5027"/>
              </w:tabs>
              <w:jc w:val="both"/>
              <w:rPr>
                <w:b w:val="0"/>
                <w:sz w:val="20"/>
                <w:szCs w:val="20"/>
              </w:rPr>
            </w:pPr>
            <w:r w:rsidRPr="00383C3B">
              <w:rPr>
                <w:b w:val="0"/>
                <w:sz w:val="20"/>
                <w:szCs w:val="20"/>
              </w:rPr>
              <w:t>Az Oxford University Press adatbázisa zenetudományi kézikönyvek teljes szócikkanyagát tartalmaz</w:t>
            </w:r>
            <w:r>
              <w:rPr>
                <w:b w:val="0"/>
                <w:sz w:val="20"/>
                <w:szCs w:val="20"/>
              </w:rPr>
              <w:t xml:space="preserve">za – beleértve a </w:t>
            </w:r>
            <w:proofErr w:type="spellStart"/>
            <w:r>
              <w:rPr>
                <w:b w:val="0"/>
                <w:sz w:val="20"/>
                <w:szCs w:val="20"/>
              </w:rPr>
              <w:t>Grove</w:t>
            </w:r>
            <w:proofErr w:type="spellEnd"/>
            <w:r>
              <w:rPr>
                <w:b w:val="0"/>
                <w:sz w:val="20"/>
                <w:szCs w:val="20"/>
              </w:rPr>
              <w:t xml:space="preserve"> Music Online, a </w:t>
            </w:r>
            <w:r w:rsidRPr="00C76029">
              <w:rPr>
                <w:b w:val="0"/>
                <w:sz w:val="20"/>
                <w:szCs w:val="20"/>
              </w:rPr>
              <w:t xml:space="preserve">The Oxford </w:t>
            </w:r>
            <w:proofErr w:type="spellStart"/>
            <w:r w:rsidRPr="00C76029">
              <w:rPr>
                <w:b w:val="0"/>
                <w:sz w:val="20"/>
                <w:szCs w:val="20"/>
              </w:rPr>
              <w:t>Dictionary</w:t>
            </w:r>
            <w:proofErr w:type="spellEnd"/>
            <w:r w:rsidRPr="00C76029">
              <w:rPr>
                <w:b w:val="0"/>
                <w:sz w:val="20"/>
                <w:szCs w:val="20"/>
              </w:rPr>
              <w:t xml:space="preserve"> of Music </w:t>
            </w:r>
            <w:r>
              <w:rPr>
                <w:b w:val="0"/>
                <w:sz w:val="20"/>
                <w:szCs w:val="20"/>
              </w:rPr>
              <w:t>és a</w:t>
            </w:r>
            <w:r w:rsidRPr="00C76029">
              <w:rPr>
                <w:b w:val="0"/>
                <w:sz w:val="20"/>
                <w:szCs w:val="20"/>
              </w:rPr>
              <w:t xml:space="preserve"> The Oxford </w:t>
            </w:r>
            <w:proofErr w:type="spellStart"/>
            <w:r w:rsidRPr="00C76029">
              <w:rPr>
                <w:b w:val="0"/>
                <w:sz w:val="20"/>
                <w:szCs w:val="20"/>
              </w:rPr>
              <w:t>Companion</w:t>
            </w:r>
            <w:proofErr w:type="spellEnd"/>
            <w:r w:rsidRPr="00C76029">
              <w:rPr>
                <w:b w:val="0"/>
                <w:sz w:val="20"/>
                <w:szCs w:val="20"/>
              </w:rPr>
              <w:t xml:space="preserve"> </w:t>
            </w:r>
            <w:proofErr w:type="spellStart"/>
            <w:r w:rsidRPr="00C76029">
              <w:rPr>
                <w:b w:val="0"/>
                <w:sz w:val="20"/>
                <w:szCs w:val="20"/>
              </w:rPr>
              <w:t>to</w:t>
            </w:r>
            <w:proofErr w:type="spellEnd"/>
            <w:r w:rsidRPr="00C76029">
              <w:rPr>
                <w:b w:val="0"/>
                <w:sz w:val="20"/>
                <w:szCs w:val="20"/>
              </w:rPr>
              <w:t xml:space="preserve"> Music</w:t>
            </w:r>
            <w:r>
              <w:rPr>
                <w:b w:val="0"/>
                <w:sz w:val="20"/>
                <w:szCs w:val="20"/>
              </w:rPr>
              <w:t xml:space="preserve"> anyagát. A gyűjteményben több mint 52</w:t>
            </w:r>
            <w:r w:rsidRPr="00383C3B">
              <w:rPr>
                <w:b w:val="0"/>
                <w:sz w:val="20"/>
                <w:szCs w:val="20"/>
              </w:rPr>
              <w:t xml:space="preserve"> </w:t>
            </w:r>
            <w:r>
              <w:rPr>
                <w:b w:val="0"/>
                <w:sz w:val="20"/>
                <w:szCs w:val="20"/>
              </w:rPr>
              <w:t>ezer</w:t>
            </w:r>
            <w:r w:rsidRPr="00383C3B">
              <w:rPr>
                <w:b w:val="0"/>
                <w:sz w:val="20"/>
                <w:szCs w:val="20"/>
              </w:rPr>
              <w:t xml:space="preserve"> szócikk között lehet keresni. </w:t>
            </w:r>
          </w:p>
          <w:p w14:paraId="4075D0B5" w14:textId="71749861" w:rsidR="0078680F" w:rsidRPr="00383C3B" w:rsidRDefault="0078680F" w:rsidP="00432C29">
            <w:pPr>
              <w:tabs>
                <w:tab w:val="left" w:pos="2759"/>
                <w:tab w:val="left" w:pos="5027"/>
              </w:tabs>
              <w:jc w:val="both"/>
            </w:pPr>
            <w:hyperlink r:id="rId261" w:history="1">
              <w:r w:rsidRPr="00383C3B">
                <w:rPr>
                  <w:rStyle w:val="Hiperhivatkozs"/>
                  <w:b w:val="0"/>
                  <w:sz w:val="20"/>
                  <w:szCs w:val="20"/>
                  <w:u w:val="none"/>
                </w:rPr>
                <w:t>Ismertető</w:t>
              </w:r>
            </w:hyperlink>
            <w:r w:rsidRPr="00383C3B">
              <w:rPr>
                <w:rStyle w:val="Hiperhivatkozs"/>
                <w:b w:val="0"/>
                <w:i/>
                <w:color w:val="auto"/>
                <w:sz w:val="20"/>
                <w:szCs w:val="20"/>
                <w:u w:val="none"/>
              </w:rPr>
              <w:tab/>
            </w:r>
            <w:r w:rsidRPr="00383C3B">
              <w:rPr>
                <w:rStyle w:val="Hiperhivatkozs"/>
                <w:b w:val="0"/>
                <w:i/>
                <w:color w:val="auto"/>
                <w:sz w:val="20"/>
                <w:szCs w:val="20"/>
                <w:u w:val="none"/>
              </w:rPr>
              <w:tab/>
            </w:r>
            <w:hyperlink r:id="rId262" w:anchor="omo" w:history="1">
              <w:r w:rsidRPr="006E03D8">
                <w:rPr>
                  <w:rStyle w:val="Hiperhivatkozs"/>
                  <w:b w:val="0"/>
                  <w:sz w:val="20"/>
                  <w:szCs w:val="20"/>
                  <w:u w:val="none"/>
                </w:rPr>
                <w:t>Használati statisztika</w:t>
              </w:r>
            </w:hyperlink>
          </w:p>
        </w:tc>
        <w:sdt>
          <w:sdtPr>
            <w:id w:val="-1257891888"/>
          </w:sdtPr>
          <w:sdtEndPr/>
          <w:sdtContent>
            <w:tc>
              <w:tcPr>
                <w:tcW w:w="627" w:type="pct"/>
                <w:vAlign w:val="center"/>
              </w:tcPr>
              <w:p w14:paraId="02D48972" w14:textId="5303D061" w:rsidR="0078680F" w:rsidRPr="001A5834"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49061409" w14:textId="77777777" w:rsidTr="00BC5CB5">
        <w:trPr>
          <w:trHeight w:val="196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A84DCED" w14:textId="2A6E4512" w:rsidR="0078680F" w:rsidRDefault="0078680F" w:rsidP="00432C29">
            <w:pPr>
              <w:tabs>
                <w:tab w:val="left" w:pos="2759"/>
                <w:tab w:val="left" w:pos="5027"/>
              </w:tabs>
              <w:spacing w:before="120"/>
              <w:contextualSpacing/>
              <w:jc w:val="both"/>
            </w:pPr>
            <w:r w:rsidRPr="00383C3B">
              <w:t xml:space="preserve">Oxford </w:t>
            </w:r>
            <w:r w:rsidRPr="00EF14A9">
              <w:t>Public Interna</w:t>
            </w:r>
            <w:r>
              <w:t>ti</w:t>
            </w:r>
            <w:r w:rsidRPr="00EF14A9">
              <w:t>onal Law Online</w:t>
            </w:r>
          </w:p>
          <w:p w14:paraId="0799BEFA" w14:textId="71E247EB" w:rsidR="0078680F" w:rsidRDefault="0078680F" w:rsidP="00432C29">
            <w:pPr>
              <w:tabs>
                <w:tab w:val="left" w:pos="2759"/>
                <w:tab w:val="left" w:pos="5027"/>
              </w:tabs>
              <w:jc w:val="both"/>
              <w:rPr>
                <w:b w:val="0"/>
                <w:sz w:val="20"/>
                <w:szCs w:val="20"/>
              </w:rPr>
            </w:pPr>
            <w:r w:rsidRPr="00EF14A9">
              <w:rPr>
                <w:b w:val="0"/>
                <w:sz w:val="20"/>
                <w:szCs w:val="20"/>
              </w:rPr>
              <w:t>Az Oxford Publ</w:t>
            </w:r>
            <w:r>
              <w:rPr>
                <w:b w:val="0"/>
                <w:sz w:val="20"/>
                <w:szCs w:val="20"/>
              </w:rPr>
              <w:t xml:space="preserve">ic International Law (OPIL) </w:t>
            </w:r>
            <w:r w:rsidRPr="00EF14A9">
              <w:rPr>
                <w:b w:val="0"/>
                <w:sz w:val="20"/>
                <w:szCs w:val="20"/>
              </w:rPr>
              <w:t>átfogó, integrált hozzáférést biztosít a</w:t>
            </w:r>
            <w:r>
              <w:rPr>
                <w:b w:val="0"/>
                <w:sz w:val="20"/>
                <w:szCs w:val="20"/>
              </w:rPr>
              <w:t xml:space="preserve"> kiadó</w:t>
            </w:r>
            <w:r w:rsidRPr="00EF14A9">
              <w:rPr>
                <w:b w:val="0"/>
                <w:sz w:val="20"/>
                <w:szCs w:val="20"/>
              </w:rPr>
              <w:t xml:space="preserve"> nemzetközi jogi szolgáltatásai</w:t>
            </w:r>
            <w:r>
              <w:rPr>
                <w:b w:val="0"/>
                <w:sz w:val="20"/>
                <w:szCs w:val="20"/>
              </w:rPr>
              <w:t>hoz</w:t>
            </w:r>
            <w:r w:rsidRPr="00EF14A9">
              <w:rPr>
                <w:b w:val="0"/>
                <w:sz w:val="20"/>
                <w:szCs w:val="20"/>
              </w:rPr>
              <w:t xml:space="preserve">. Az Oxford </w:t>
            </w:r>
            <w:proofErr w:type="spellStart"/>
            <w:r w:rsidRPr="00EF14A9">
              <w:rPr>
                <w:b w:val="0"/>
                <w:sz w:val="20"/>
                <w:szCs w:val="20"/>
              </w:rPr>
              <w:t>Reports</w:t>
            </w:r>
            <w:proofErr w:type="spellEnd"/>
            <w:r w:rsidRPr="00EF14A9">
              <w:rPr>
                <w:b w:val="0"/>
                <w:sz w:val="20"/>
                <w:szCs w:val="20"/>
              </w:rPr>
              <w:t xml:space="preserve"> </w:t>
            </w:r>
            <w:proofErr w:type="spellStart"/>
            <w:r w:rsidRPr="00EF14A9">
              <w:rPr>
                <w:b w:val="0"/>
                <w:sz w:val="20"/>
                <w:szCs w:val="20"/>
              </w:rPr>
              <w:t>on</w:t>
            </w:r>
            <w:proofErr w:type="spellEnd"/>
            <w:r w:rsidRPr="00EF14A9">
              <w:rPr>
                <w:b w:val="0"/>
                <w:sz w:val="20"/>
                <w:szCs w:val="20"/>
              </w:rPr>
              <w:t xml:space="preserve"> International Law, a Max Planck </w:t>
            </w:r>
            <w:proofErr w:type="spellStart"/>
            <w:r w:rsidRPr="00EF14A9">
              <w:rPr>
                <w:b w:val="0"/>
                <w:sz w:val="20"/>
                <w:szCs w:val="20"/>
              </w:rPr>
              <w:t>Encyclopedias</w:t>
            </w:r>
            <w:proofErr w:type="spellEnd"/>
            <w:r w:rsidRPr="00EF14A9">
              <w:rPr>
                <w:b w:val="0"/>
                <w:sz w:val="20"/>
                <w:szCs w:val="20"/>
              </w:rPr>
              <w:t xml:space="preserve"> of International Law, az </w:t>
            </w:r>
            <w:r w:rsidR="006D2D15" w:rsidRPr="006D2D15">
              <w:rPr>
                <w:b w:val="0"/>
                <w:sz w:val="20"/>
                <w:szCs w:val="20"/>
              </w:rPr>
              <w:t>Oxford Law Pro International Law &amp;</w:t>
            </w:r>
            <w:r w:rsidR="006D2D15">
              <w:rPr>
                <w:b w:val="0"/>
                <w:sz w:val="20"/>
                <w:szCs w:val="20"/>
              </w:rPr>
              <w:t xml:space="preserve"> </w:t>
            </w:r>
            <w:r w:rsidR="006D2D15" w:rsidRPr="006D2D15">
              <w:rPr>
                <w:b w:val="0"/>
                <w:sz w:val="20"/>
                <w:szCs w:val="20"/>
              </w:rPr>
              <w:t xml:space="preserve">International </w:t>
            </w:r>
            <w:proofErr w:type="spellStart"/>
            <w:r w:rsidR="006D2D15" w:rsidRPr="006D2D15">
              <w:rPr>
                <w:b w:val="0"/>
                <w:sz w:val="20"/>
                <w:szCs w:val="20"/>
              </w:rPr>
              <w:t>Organizations</w:t>
            </w:r>
            <w:proofErr w:type="spellEnd"/>
            <w:r w:rsidRPr="00EF14A9">
              <w:rPr>
                <w:b w:val="0"/>
                <w:sz w:val="20"/>
                <w:szCs w:val="20"/>
              </w:rPr>
              <w:t xml:space="preserve">, az Oxford </w:t>
            </w:r>
            <w:proofErr w:type="spellStart"/>
            <w:r w:rsidRPr="00EF14A9">
              <w:rPr>
                <w:b w:val="0"/>
                <w:sz w:val="20"/>
                <w:szCs w:val="20"/>
              </w:rPr>
              <w:t>Historical</w:t>
            </w:r>
            <w:proofErr w:type="spellEnd"/>
            <w:r w:rsidRPr="00EF14A9">
              <w:rPr>
                <w:b w:val="0"/>
                <w:sz w:val="20"/>
                <w:szCs w:val="20"/>
              </w:rPr>
              <w:t xml:space="preserve"> </w:t>
            </w:r>
            <w:proofErr w:type="spellStart"/>
            <w:r w:rsidRPr="00EF14A9">
              <w:rPr>
                <w:b w:val="0"/>
                <w:sz w:val="20"/>
                <w:szCs w:val="20"/>
              </w:rPr>
              <w:t>Treaties</w:t>
            </w:r>
            <w:proofErr w:type="spellEnd"/>
            <w:r w:rsidRPr="00EF14A9">
              <w:rPr>
                <w:b w:val="0"/>
                <w:sz w:val="20"/>
                <w:szCs w:val="20"/>
              </w:rPr>
              <w:t xml:space="preserve">, az </w:t>
            </w:r>
            <w:proofErr w:type="spellStart"/>
            <w:r w:rsidRPr="00EF14A9">
              <w:rPr>
                <w:b w:val="0"/>
                <w:sz w:val="20"/>
                <w:szCs w:val="20"/>
              </w:rPr>
              <w:t>Encyclopedia</w:t>
            </w:r>
            <w:proofErr w:type="spellEnd"/>
            <w:r w:rsidRPr="00EF14A9">
              <w:rPr>
                <w:b w:val="0"/>
                <w:sz w:val="20"/>
                <w:szCs w:val="20"/>
              </w:rPr>
              <w:t xml:space="preserve"> of EU Law és az Oxford International </w:t>
            </w:r>
            <w:proofErr w:type="spellStart"/>
            <w:r w:rsidRPr="00EF14A9">
              <w:rPr>
                <w:b w:val="0"/>
                <w:sz w:val="20"/>
                <w:szCs w:val="20"/>
              </w:rPr>
              <w:t>Organizations</w:t>
            </w:r>
            <w:proofErr w:type="spellEnd"/>
            <w:r w:rsidRPr="00EF14A9">
              <w:rPr>
                <w:b w:val="0"/>
                <w:sz w:val="20"/>
                <w:szCs w:val="20"/>
              </w:rPr>
              <w:t xml:space="preserve"> olyan </w:t>
            </w:r>
            <w:r>
              <w:rPr>
                <w:b w:val="0"/>
                <w:sz w:val="20"/>
                <w:szCs w:val="20"/>
              </w:rPr>
              <w:t>alapvető</w:t>
            </w:r>
            <w:r w:rsidRPr="00EF14A9">
              <w:rPr>
                <w:b w:val="0"/>
                <w:sz w:val="20"/>
                <w:szCs w:val="20"/>
              </w:rPr>
              <w:t xml:space="preserve"> online források, amelyek</w:t>
            </w:r>
            <w:r>
              <w:rPr>
                <w:b w:val="0"/>
                <w:sz w:val="20"/>
                <w:szCs w:val="20"/>
              </w:rPr>
              <w:t xml:space="preserve"> lehetővé teszik a gyorsabb kutatást </w:t>
            </w:r>
            <w:r w:rsidRPr="00EF14A9">
              <w:rPr>
                <w:b w:val="0"/>
                <w:sz w:val="20"/>
                <w:szCs w:val="20"/>
              </w:rPr>
              <w:t>és a hiteles tartalomhoz való könnyű hoz</w:t>
            </w:r>
            <w:r>
              <w:rPr>
                <w:b w:val="0"/>
                <w:sz w:val="20"/>
                <w:szCs w:val="20"/>
              </w:rPr>
              <w:t>záférést.</w:t>
            </w:r>
          </w:p>
          <w:p w14:paraId="4DE5116F" w14:textId="410BA9BB" w:rsidR="0078680F" w:rsidRPr="00383C3B" w:rsidRDefault="0078680F" w:rsidP="00432C29">
            <w:pPr>
              <w:tabs>
                <w:tab w:val="left" w:pos="2759"/>
                <w:tab w:val="left" w:pos="5027"/>
              </w:tabs>
              <w:jc w:val="both"/>
            </w:pPr>
            <w:hyperlink r:id="rId263" w:history="1">
              <w:r w:rsidRPr="00383C3B">
                <w:rPr>
                  <w:rStyle w:val="Hiperhivatkozs"/>
                  <w:b w:val="0"/>
                  <w:sz w:val="20"/>
                  <w:szCs w:val="20"/>
                  <w:u w:val="none"/>
                </w:rPr>
                <w:t>Ismertető</w:t>
              </w:r>
            </w:hyperlink>
            <w:r w:rsidR="006D2D15" w:rsidRPr="00383C3B">
              <w:rPr>
                <w:rStyle w:val="Hiperhivatkozs"/>
                <w:b w:val="0"/>
                <w:i/>
                <w:color w:val="auto"/>
                <w:sz w:val="20"/>
                <w:szCs w:val="20"/>
                <w:u w:val="none"/>
              </w:rPr>
              <w:tab/>
            </w:r>
            <w:r w:rsidR="006D2D15" w:rsidRPr="00383C3B">
              <w:rPr>
                <w:rStyle w:val="Hiperhivatkozs"/>
                <w:b w:val="0"/>
                <w:i/>
                <w:color w:val="auto"/>
                <w:sz w:val="20"/>
                <w:szCs w:val="20"/>
                <w:u w:val="none"/>
              </w:rPr>
              <w:tab/>
            </w:r>
            <w:hyperlink r:id="rId264" w:history="1">
              <w:r w:rsidR="006D2D15" w:rsidRPr="006E03D8">
                <w:rPr>
                  <w:rStyle w:val="Hiperhivatkozs"/>
                  <w:b w:val="0"/>
                  <w:sz w:val="20"/>
                  <w:szCs w:val="20"/>
                  <w:u w:val="none"/>
                </w:rPr>
                <w:t>Használati statisztika</w:t>
              </w:r>
            </w:hyperlink>
          </w:p>
        </w:tc>
        <w:sdt>
          <w:sdtPr>
            <w:id w:val="-1607421026"/>
          </w:sdtPr>
          <w:sdtEndPr/>
          <w:sdtContent>
            <w:tc>
              <w:tcPr>
                <w:tcW w:w="627" w:type="pct"/>
                <w:vAlign w:val="center"/>
              </w:tcPr>
              <w:p w14:paraId="67DA9EAC" w14:textId="545DF121"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B0689D" w:rsidRPr="001E1EDB" w14:paraId="6ACB0745" w14:textId="77777777" w:rsidTr="00E2088A">
        <w:trPr>
          <w:trHeight w:val="171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834B51D" w14:textId="77777777" w:rsidR="00B0689D" w:rsidRPr="00E2088A" w:rsidRDefault="00B0689D" w:rsidP="00432C29">
            <w:pPr>
              <w:pStyle w:val="Default"/>
              <w:jc w:val="both"/>
              <w:rPr>
                <w:rFonts w:eastAsia="Times New Roman"/>
                <w:color w:val="000000" w:themeColor="text1"/>
                <w:lang w:eastAsia="hu-HU"/>
              </w:rPr>
            </w:pPr>
            <w:r w:rsidRPr="00E2088A">
              <w:rPr>
                <w:rFonts w:eastAsia="Times New Roman"/>
                <w:color w:val="000000" w:themeColor="text1"/>
                <w:lang w:eastAsia="hu-HU"/>
              </w:rPr>
              <w:lastRenderedPageBreak/>
              <w:t xml:space="preserve">Oxford Research </w:t>
            </w:r>
            <w:proofErr w:type="spellStart"/>
            <w:r w:rsidRPr="00E2088A">
              <w:rPr>
                <w:rFonts w:eastAsia="Times New Roman"/>
                <w:color w:val="000000" w:themeColor="text1"/>
                <w:lang w:eastAsia="hu-HU"/>
              </w:rPr>
              <w:t>Encyclopedias</w:t>
            </w:r>
            <w:proofErr w:type="spellEnd"/>
            <w:r w:rsidRPr="00E2088A">
              <w:rPr>
                <w:rFonts w:eastAsia="Times New Roman"/>
                <w:color w:val="000000" w:themeColor="text1"/>
                <w:lang w:eastAsia="hu-HU"/>
              </w:rPr>
              <w:t xml:space="preserve"> (ORE) </w:t>
            </w:r>
          </w:p>
          <w:p w14:paraId="5D5DE0CC" w14:textId="77777777" w:rsidR="00B0689D" w:rsidRDefault="00B0689D" w:rsidP="00432C29">
            <w:pPr>
              <w:tabs>
                <w:tab w:val="left" w:pos="2759"/>
                <w:tab w:val="left" w:pos="5027"/>
              </w:tabs>
              <w:spacing w:before="120"/>
              <w:contextualSpacing/>
              <w:jc w:val="both"/>
              <w:rPr>
                <w:rFonts w:eastAsiaTheme="minorHAnsi"/>
                <w:bCs w:val="0"/>
                <w:color w:val="000000"/>
                <w:sz w:val="20"/>
                <w:szCs w:val="20"/>
                <w:lang w:eastAsia="en-US"/>
              </w:rPr>
            </w:pPr>
            <w:r>
              <w:rPr>
                <w:rFonts w:eastAsiaTheme="minorHAnsi"/>
                <w:b w:val="0"/>
                <w:color w:val="000000"/>
                <w:sz w:val="20"/>
                <w:szCs w:val="20"/>
                <w:lang w:eastAsia="en-US"/>
              </w:rPr>
              <w:t xml:space="preserve">Az adatbázis </w:t>
            </w:r>
            <w:r w:rsidRPr="00B0689D">
              <w:rPr>
                <w:rFonts w:eastAsiaTheme="minorHAnsi"/>
                <w:b w:val="0"/>
                <w:color w:val="000000"/>
                <w:sz w:val="20"/>
                <w:szCs w:val="20"/>
                <w:lang w:eastAsia="en-US"/>
              </w:rPr>
              <w:t>átfogó</w:t>
            </w:r>
            <w:r>
              <w:rPr>
                <w:rFonts w:eastAsiaTheme="minorHAnsi"/>
                <w:b w:val="0"/>
                <w:color w:val="000000"/>
                <w:sz w:val="20"/>
                <w:szCs w:val="20"/>
                <w:lang w:eastAsia="en-US"/>
              </w:rPr>
              <w:t xml:space="preserve"> tájékoztatást nyújtó,</w:t>
            </w:r>
            <w:r w:rsidRPr="00B0689D">
              <w:rPr>
                <w:rFonts w:eastAsiaTheme="minorHAnsi"/>
                <w:b w:val="0"/>
                <w:color w:val="000000"/>
                <w:sz w:val="20"/>
                <w:szCs w:val="20"/>
                <w:lang w:eastAsia="en-US"/>
              </w:rPr>
              <w:t xml:space="preserve"> </w:t>
            </w:r>
            <w:r>
              <w:rPr>
                <w:rFonts w:eastAsiaTheme="minorHAnsi"/>
                <w:b w:val="0"/>
                <w:color w:val="000000"/>
                <w:sz w:val="20"/>
                <w:szCs w:val="20"/>
                <w:lang w:eastAsia="en-US"/>
              </w:rPr>
              <w:t>összefoglaló</w:t>
            </w:r>
            <w:r w:rsidRPr="00B0689D">
              <w:rPr>
                <w:rFonts w:eastAsiaTheme="minorHAnsi"/>
                <w:b w:val="0"/>
                <w:color w:val="000000"/>
                <w:sz w:val="20"/>
                <w:szCs w:val="20"/>
                <w:lang w:eastAsia="en-US"/>
              </w:rPr>
              <w:t xml:space="preserve"> cikkek</w:t>
            </w:r>
            <w:r>
              <w:rPr>
                <w:rFonts w:eastAsiaTheme="minorHAnsi"/>
                <w:b w:val="0"/>
                <w:color w:val="000000"/>
                <w:sz w:val="20"/>
                <w:szCs w:val="20"/>
                <w:lang w:eastAsia="en-US"/>
              </w:rPr>
              <w:t>et tartalmaz</w:t>
            </w:r>
            <w:r w:rsidRPr="00B0689D">
              <w:rPr>
                <w:rFonts w:eastAsiaTheme="minorHAnsi"/>
                <w:b w:val="0"/>
                <w:color w:val="000000"/>
                <w:sz w:val="20"/>
                <w:szCs w:val="20"/>
                <w:lang w:eastAsia="en-US"/>
              </w:rPr>
              <w:t xml:space="preserve">, amelyek 30 perc olvasással minden szükséges információt megadnak a felhasználóknak egy </w:t>
            </w:r>
            <w:r>
              <w:rPr>
                <w:rFonts w:eastAsiaTheme="minorHAnsi"/>
                <w:b w:val="0"/>
                <w:color w:val="000000"/>
                <w:sz w:val="20"/>
                <w:szCs w:val="20"/>
                <w:lang w:eastAsia="en-US"/>
              </w:rPr>
              <w:t xml:space="preserve">adott </w:t>
            </w:r>
            <w:r w:rsidRPr="00B0689D">
              <w:rPr>
                <w:rFonts w:eastAsiaTheme="minorHAnsi"/>
                <w:b w:val="0"/>
                <w:color w:val="000000"/>
                <w:sz w:val="20"/>
                <w:szCs w:val="20"/>
                <w:lang w:eastAsia="en-US"/>
              </w:rPr>
              <w:t>szakterületről. A 21 témakört lefedő cikkeket szigorú szakértői értékelésnek vetik alá, hogy pontos, objektív és naprakész</w:t>
            </w:r>
            <w:r>
              <w:rPr>
                <w:rFonts w:eastAsiaTheme="minorHAnsi"/>
                <w:b w:val="0"/>
                <w:color w:val="000000"/>
                <w:sz w:val="20"/>
                <w:szCs w:val="20"/>
                <w:lang w:eastAsia="en-US"/>
              </w:rPr>
              <w:t xml:space="preserve"> információkat biztosítsanak a hallgatóknak és a kutatóknak. </w:t>
            </w:r>
          </w:p>
          <w:p w14:paraId="5788071F" w14:textId="4D594619" w:rsidR="00B0689D" w:rsidRPr="00383C3B" w:rsidRDefault="00B0689D" w:rsidP="00432C29">
            <w:pPr>
              <w:tabs>
                <w:tab w:val="left" w:pos="2759"/>
                <w:tab w:val="left" w:pos="5027"/>
              </w:tabs>
              <w:spacing w:before="120"/>
              <w:contextualSpacing/>
              <w:jc w:val="both"/>
            </w:pPr>
            <w:hyperlink r:id="rId265" w:history="1">
              <w:r w:rsidRPr="00383C3B">
                <w:rPr>
                  <w:rStyle w:val="Hiperhivatkozs"/>
                  <w:b w:val="0"/>
                  <w:sz w:val="20"/>
                  <w:szCs w:val="20"/>
                  <w:u w:val="none"/>
                </w:rPr>
                <w:t>Ismertető</w:t>
              </w:r>
            </w:hyperlink>
          </w:p>
        </w:tc>
        <w:sdt>
          <w:sdtPr>
            <w:id w:val="1533458372"/>
          </w:sdtPr>
          <w:sdtEndPr/>
          <w:sdtContent>
            <w:tc>
              <w:tcPr>
                <w:tcW w:w="627" w:type="pct"/>
                <w:vAlign w:val="center"/>
              </w:tcPr>
              <w:p w14:paraId="18861472" w14:textId="32F85B4D" w:rsidR="00B0689D" w:rsidRDefault="00B0689D"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4AADEBCD" w14:textId="77777777" w:rsidTr="00DD67B6">
        <w:trPr>
          <w:trHeight w:val="131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21DEB67" w14:textId="38AB843E" w:rsidR="0078680F" w:rsidRPr="00383C3B" w:rsidRDefault="0078680F" w:rsidP="00E2088A">
            <w:pPr>
              <w:tabs>
                <w:tab w:val="left" w:pos="2759"/>
                <w:tab w:val="left" w:pos="5027"/>
              </w:tabs>
              <w:jc w:val="both"/>
            </w:pPr>
            <w:r>
              <w:rPr>
                <w:b w:val="0"/>
                <w:bCs w:val="0"/>
              </w:rPr>
              <w:br w:type="page"/>
            </w:r>
            <w:proofErr w:type="spellStart"/>
            <w:r w:rsidRPr="00383C3B">
              <w:t>Proceedings</w:t>
            </w:r>
            <w:proofErr w:type="spellEnd"/>
            <w:r w:rsidRPr="00383C3B">
              <w:t xml:space="preserve"> of </w:t>
            </w:r>
            <w:proofErr w:type="spellStart"/>
            <w:r w:rsidRPr="00383C3B">
              <w:t>the</w:t>
            </w:r>
            <w:proofErr w:type="spellEnd"/>
            <w:r w:rsidRPr="00383C3B">
              <w:t xml:space="preserve"> National </w:t>
            </w:r>
            <w:proofErr w:type="spellStart"/>
            <w:r w:rsidRPr="00383C3B">
              <w:t>Academy</w:t>
            </w:r>
            <w:proofErr w:type="spellEnd"/>
            <w:r w:rsidRPr="00383C3B">
              <w:t xml:space="preserve"> of </w:t>
            </w:r>
            <w:proofErr w:type="spellStart"/>
            <w:r w:rsidRPr="00383C3B">
              <w:t>Sciences</w:t>
            </w:r>
            <w:proofErr w:type="spellEnd"/>
            <w:r w:rsidRPr="00383C3B">
              <w:t xml:space="preserve"> of </w:t>
            </w:r>
            <w:proofErr w:type="spellStart"/>
            <w:r w:rsidRPr="00383C3B">
              <w:t>the</w:t>
            </w:r>
            <w:proofErr w:type="spellEnd"/>
            <w:r w:rsidRPr="00383C3B">
              <w:t xml:space="preserve"> United </w:t>
            </w:r>
            <w:proofErr w:type="spellStart"/>
            <w:r w:rsidRPr="00383C3B">
              <w:t>States</w:t>
            </w:r>
            <w:proofErr w:type="spellEnd"/>
            <w:r w:rsidRPr="00383C3B">
              <w:t xml:space="preserve"> of </w:t>
            </w:r>
            <w:proofErr w:type="spellStart"/>
            <w:r w:rsidRPr="00383C3B">
              <w:t>America</w:t>
            </w:r>
            <w:proofErr w:type="spellEnd"/>
            <w:r w:rsidRPr="00383C3B">
              <w:t xml:space="preserve"> (PNAS) </w:t>
            </w:r>
          </w:p>
          <w:p w14:paraId="700B1C8F" w14:textId="01B49434" w:rsidR="00614388" w:rsidRPr="00383C3B" w:rsidRDefault="00614388" w:rsidP="00E2088A">
            <w:pPr>
              <w:tabs>
                <w:tab w:val="left" w:pos="2759"/>
                <w:tab w:val="left" w:pos="5027"/>
              </w:tabs>
              <w:jc w:val="both"/>
              <w:rPr>
                <w:b w:val="0"/>
                <w:sz w:val="20"/>
                <w:szCs w:val="20"/>
              </w:rPr>
            </w:pPr>
            <w:r w:rsidRPr="00614388">
              <w:rPr>
                <w:b w:val="0"/>
                <w:sz w:val="20"/>
                <w:szCs w:val="20"/>
              </w:rPr>
              <w:t>A PNAS az Amerikai Egyesült Államok Tudományos Akadémiájának multidiszciplináris folyóirata, melyben a legfrissebb tudományos kutatásokra vonatkozó jelentések érhetők el.</w:t>
            </w:r>
            <w:r>
              <w:rPr>
                <w:b w:val="0"/>
                <w:sz w:val="20"/>
                <w:szCs w:val="20"/>
              </w:rPr>
              <w:t xml:space="preserve"> É</w:t>
            </w:r>
            <w:r w:rsidRPr="00614388">
              <w:rPr>
                <w:b w:val="0"/>
                <w:sz w:val="20"/>
                <w:szCs w:val="20"/>
              </w:rPr>
              <w:t xml:space="preserve">vente több mint 3500 kutatási cikket tesz közzé, és havonta több mint 12 millió cikkhez </w:t>
            </w:r>
            <w:r>
              <w:rPr>
                <w:b w:val="0"/>
                <w:sz w:val="20"/>
                <w:szCs w:val="20"/>
              </w:rPr>
              <w:t>biztosít</w:t>
            </w:r>
            <w:r w:rsidRPr="00614388">
              <w:rPr>
                <w:b w:val="0"/>
                <w:sz w:val="20"/>
                <w:szCs w:val="20"/>
              </w:rPr>
              <w:t xml:space="preserve"> hozzáférést.</w:t>
            </w:r>
          </w:p>
          <w:p w14:paraId="2F79F7C2" w14:textId="07A64644" w:rsidR="0078680F" w:rsidRPr="00383C3B" w:rsidRDefault="0078680F" w:rsidP="00E2088A">
            <w:pPr>
              <w:tabs>
                <w:tab w:val="left" w:pos="2759"/>
                <w:tab w:val="left" w:pos="5027"/>
              </w:tabs>
              <w:contextualSpacing/>
              <w:jc w:val="both"/>
            </w:pPr>
            <w:hyperlink r:id="rId266" w:history="1">
              <w:r w:rsidRPr="00383C3B">
                <w:rPr>
                  <w:rStyle w:val="Hiperhivatkozs"/>
                  <w:b w:val="0"/>
                  <w:sz w:val="20"/>
                  <w:szCs w:val="20"/>
                  <w:u w:val="none"/>
                </w:rPr>
                <w:t>Ismertető</w:t>
              </w:r>
            </w:hyperlink>
            <w:r w:rsidRPr="00383C3B">
              <w:t xml:space="preserve"> </w:t>
            </w:r>
            <w:r w:rsidRPr="00383C3B">
              <w:rPr>
                <w:rStyle w:val="Hiperhivatkozs"/>
                <w:b w:val="0"/>
                <w:i/>
                <w:color w:val="auto"/>
                <w:sz w:val="20"/>
                <w:szCs w:val="20"/>
                <w:u w:val="none"/>
              </w:rPr>
              <w:tab/>
            </w:r>
            <w:r w:rsidRPr="00383C3B">
              <w:rPr>
                <w:rStyle w:val="Hiperhivatkozs"/>
                <w:b w:val="0"/>
                <w:i/>
                <w:color w:val="auto"/>
                <w:sz w:val="20"/>
                <w:szCs w:val="20"/>
                <w:u w:val="none"/>
              </w:rPr>
              <w:tab/>
            </w:r>
            <w:hyperlink r:id="rId267" w:anchor="pnas" w:history="1">
              <w:r w:rsidRPr="006E03D8">
                <w:rPr>
                  <w:rStyle w:val="Hiperhivatkozs"/>
                  <w:b w:val="0"/>
                  <w:sz w:val="20"/>
                  <w:szCs w:val="20"/>
                  <w:u w:val="none"/>
                </w:rPr>
                <w:t>Használati statisztika</w:t>
              </w:r>
            </w:hyperlink>
            <w:r w:rsidR="007661FA">
              <w:t xml:space="preserve"> </w:t>
            </w:r>
          </w:p>
        </w:tc>
        <w:tc>
          <w:tcPr>
            <w:tcW w:w="627" w:type="pct"/>
            <w:vAlign w:val="center"/>
          </w:tcPr>
          <w:p w14:paraId="752294A8" w14:textId="7CD36A6B" w:rsidR="0078680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090505184"/>
              </w:sdtPr>
              <w:sdtEndPr/>
              <w:sdtContent>
                <w:sdt>
                  <w:sdtPr>
                    <w:id w:val="-1635407266"/>
                  </w:sdtPr>
                  <w:sdtEndPr/>
                  <w:sdtContent>
                    <w:sdt>
                      <w:sdtPr>
                        <w:id w:val="152656060"/>
                      </w:sdtPr>
                      <w:sdtEndPr/>
                      <w:sdtContent>
                        <w:r w:rsidR="0078680F">
                          <w:rPr>
                            <w:rFonts w:ascii="Segoe UI Symbol" w:hAnsi="Segoe UI Symbol" w:cs="Segoe UI Symbol"/>
                          </w:rPr>
                          <w:t>☐</w:t>
                        </w:r>
                      </w:sdtContent>
                    </w:sdt>
                  </w:sdtContent>
                </w:sdt>
              </w:sdtContent>
            </w:sdt>
          </w:p>
        </w:tc>
      </w:tr>
      <w:tr w:rsidR="0078680F" w:rsidRPr="001E1EDB" w14:paraId="794FA9E3" w14:textId="77777777" w:rsidTr="00DD67B6">
        <w:trPr>
          <w:trHeight w:val="15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D3BF5F6" w14:textId="7D26929D" w:rsidR="0078680F" w:rsidRPr="00383C3B" w:rsidRDefault="0078680F" w:rsidP="00E2088A">
            <w:pPr>
              <w:tabs>
                <w:tab w:val="left" w:pos="2759"/>
                <w:tab w:val="left" w:pos="5027"/>
              </w:tabs>
              <w:contextualSpacing/>
              <w:jc w:val="both"/>
            </w:pPr>
            <w:r>
              <w:rPr>
                <w:b w:val="0"/>
                <w:bCs w:val="0"/>
              </w:rPr>
              <w:br w:type="page"/>
            </w:r>
            <w:r w:rsidRPr="00383C3B">
              <w:t>Project MUSE</w:t>
            </w:r>
          </w:p>
          <w:p w14:paraId="3ADB3BED" w14:textId="55A675B8" w:rsidR="0078680F" w:rsidRDefault="0078680F" w:rsidP="00E2088A">
            <w:pPr>
              <w:tabs>
                <w:tab w:val="left" w:pos="2759"/>
                <w:tab w:val="left" w:pos="5027"/>
              </w:tabs>
              <w:jc w:val="both"/>
              <w:rPr>
                <w:b w:val="0"/>
                <w:sz w:val="20"/>
                <w:szCs w:val="20"/>
              </w:rPr>
            </w:pPr>
            <w:r w:rsidRPr="005951BD">
              <w:rPr>
                <w:b w:val="0"/>
                <w:sz w:val="20"/>
                <w:szCs w:val="20"/>
              </w:rPr>
              <w:t>A Project MUSE a digitális humán</w:t>
            </w:r>
            <w:r w:rsidR="00DD03E5">
              <w:rPr>
                <w:b w:val="0"/>
                <w:sz w:val="20"/>
                <w:szCs w:val="20"/>
              </w:rPr>
              <w:t>-</w:t>
            </w:r>
            <w:r w:rsidRPr="005951BD">
              <w:rPr>
                <w:b w:val="0"/>
                <w:sz w:val="20"/>
                <w:szCs w:val="20"/>
              </w:rPr>
              <w:t xml:space="preserve"> és társadalomtudományi</w:t>
            </w:r>
            <w:r>
              <w:rPr>
                <w:b w:val="0"/>
                <w:sz w:val="20"/>
                <w:szCs w:val="20"/>
              </w:rPr>
              <w:t xml:space="preserve"> tartalmak vezető szolgáltatója.</w:t>
            </w:r>
            <w:r w:rsidRPr="005951BD">
              <w:rPr>
                <w:b w:val="0"/>
                <w:sz w:val="20"/>
                <w:szCs w:val="20"/>
              </w:rPr>
              <w:t xml:space="preserve"> 1995 óta elektronikus folyóiratgyűjteményei világszerte a tudományos, köz-, szak- és iskolai könyvtárak kutatási igényeinek széles skáláját támogatják. A MUSE </w:t>
            </w:r>
            <w:r>
              <w:rPr>
                <w:b w:val="0"/>
                <w:sz w:val="20"/>
                <w:szCs w:val="20"/>
              </w:rPr>
              <w:t>jelenleg</w:t>
            </w:r>
            <w:r w:rsidRPr="006B7DA8">
              <w:rPr>
                <w:b w:val="0"/>
                <w:sz w:val="20"/>
                <w:szCs w:val="20"/>
              </w:rPr>
              <w:t xml:space="preserve"> 725 folyóirat</w:t>
            </w:r>
            <w:r>
              <w:rPr>
                <w:b w:val="0"/>
                <w:sz w:val="20"/>
                <w:szCs w:val="20"/>
              </w:rPr>
              <w:t>ot</w:t>
            </w:r>
            <w:r w:rsidRPr="006B7DA8">
              <w:rPr>
                <w:b w:val="0"/>
                <w:sz w:val="20"/>
                <w:szCs w:val="20"/>
              </w:rPr>
              <w:t xml:space="preserve"> és 110 </w:t>
            </w:r>
            <w:r>
              <w:rPr>
                <w:b w:val="0"/>
                <w:sz w:val="20"/>
                <w:szCs w:val="20"/>
              </w:rPr>
              <w:t>ezer</w:t>
            </w:r>
            <w:r w:rsidRPr="006B7DA8">
              <w:rPr>
                <w:b w:val="0"/>
                <w:sz w:val="20"/>
                <w:szCs w:val="20"/>
              </w:rPr>
              <w:t xml:space="preserve"> e-könyv</w:t>
            </w:r>
            <w:r>
              <w:rPr>
                <w:b w:val="0"/>
                <w:sz w:val="20"/>
                <w:szCs w:val="20"/>
              </w:rPr>
              <w:t>et tartalmaz</w:t>
            </w:r>
            <w:r w:rsidRPr="006B7DA8">
              <w:rPr>
                <w:b w:val="0"/>
                <w:sz w:val="20"/>
                <w:szCs w:val="20"/>
              </w:rPr>
              <w:t xml:space="preserve"> 400 nonprofit kiadótól.</w:t>
            </w:r>
          </w:p>
          <w:p w14:paraId="4ACAB9E8" w14:textId="5D6872D9" w:rsidR="0078680F" w:rsidRPr="00383C3B" w:rsidRDefault="0078680F" w:rsidP="00E2088A">
            <w:pPr>
              <w:tabs>
                <w:tab w:val="left" w:pos="2759"/>
                <w:tab w:val="left" w:pos="5027"/>
              </w:tabs>
              <w:jc w:val="both"/>
              <w:rPr>
                <w:b w:val="0"/>
                <w:sz w:val="20"/>
                <w:szCs w:val="20"/>
              </w:rPr>
            </w:pPr>
            <w:hyperlink r:id="rId268" w:history="1">
              <w:r w:rsidRPr="00383C3B">
                <w:rPr>
                  <w:rStyle w:val="Hiperhivatkozs"/>
                  <w:b w:val="0"/>
                  <w:sz w:val="20"/>
                  <w:szCs w:val="20"/>
                  <w:u w:val="none"/>
                </w:rPr>
                <w:t>Ismertető</w:t>
              </w:r>
            </w:hyperlink>
            <w:r w:rsidRPr="00383C3B">
              <w:rPr>
                <w:b w:val="0"/>
                <w:sz w:val="20"/>
                <w:szCs w:val="20"/>
              </w:rPr>
              <w:tab/>
            </w:r>
            <w:hyperlink r:id="rId269" w:history="1">
              <w:r w:rsidRPr="00383C3B">
                <w:rPr>
                  <w:rStyle w:val="Hiperhivatkozs"/>
                  <w:b w:val="0"/>
                  <w:bCs w:val="0"/>
                  <w:sz w:val="20"/>
                  <w:szCs w:val="20"/>
                  <w:u w:val="none"/>
                </w:rPr>
                <w:t>Címlista</w:t>
              </w:r>
            </w:hyperlink>
            <w:r w:rsidRPr="00383C3B">
              <w:rPr>
                <w:b w:val="0"/>
                <w:sz w:val="20"/>
                <w:szCs w:val="20"/>
              </w:rPr>
              <w:t xml:space="preserve"> </w:t>
            </w:r>
            <w:r w:rsidRPr="00383C3B">
              <w:rPr>
                <w:b w:val="0"/>
                <w:sz w:val="20"/>
                <w:szCs w:val="20"/>
              </w:rPr>
              <w:tab/>
            </w:r>
            <w:hyperlink r:id="rId270" w:anchor="prm" w:history="1">
              <w:r w:rsidRPr="006E03D8">
                <w:rPr>
                  <w:rStyle w:val="Hiperhivatkozs"/>
                  <w:b w:val="0"/>
                  <w:sz w:val="20"/>
                  <w:szCs w:val="20"/>
                  <w:u w:val="none"/>
                </w:rPr>
                <w:t>Használati statisztika</w:t>
              </w:r>
            </w:hyperlink>
          </w:p>
        </w:tc>
        <w:tc>
          <w:tcPr>
            <w:tcW w:w="627" w:type="pct"/>
            <w:vAlign w:val="center"/>
          </w:tcPr>
          <w:p w14:paraId="5E4ADEBC" w14:textId="6DFEEE94" w:rsidR="0078680F" w:rsidRPr="001A5834"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78680F" w:rsidRPr="001E1EDB" w14:paraId="60100CEE"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21B42864" w14:textId="3697EFC4" w:rsidR="0078680F" w:rsidRPr="00513BD8" w:rsidRDefault="0078680F" w:rsidP="00432C29">
            <w:pPr>
              <w:jc w:val="both"/>
              <w:rPr>
                <w:sz w:val="20"/>
                <w:szCs w:val="20"/>
              </w:rPr>
            </w:pPr>
            <w:r w:rsidRPr="00513BD8">
              <w:rPr>
                <w:sz w:val="20"/>
                <w:szCs w:val="20"/>
              </w:rPr>
              <w:t xml:space="preserve">Premium </w:t>
            </w:r>
            <w:proofErr w:type="spellStart"/>
            <w:r w:rsidRPr="00513BD8">
              <w:rPr>
                <w:sz w:val="20"/>
                <w:szCs w:val="20"/>
              </w:rPr>
              <w:t>Collection</w:t>
            </w:r>
            <w:proofErr w:type="spellEnd"/>
            <w:r w:rsidR="00D1497E">
              <w:rPr>
                <w:sz w:val="20"/>
                <w:szCs w:val="20"/>
              </w:rPr>
              <w:t xml:space="preserve"> </w:t>
            </w:r>
            <w:r w:rsidR="00D1497E" w:rsidRPr="00DD03E5">
              <w:rPr>
                <w:b w:val="0"/>
                <w:bCs w:val="0"/>
                <w:sz w:val="20"/>
                <w:szCs w:val="20"/>
              </w:rPr>
              <w:t>(736 cím)</w:t>
            </w:r>
          </w:p>
        </w:tc>
        <w:tc>
          <w:tcPr>
            <w:tcW w:w="627" w:type="pct"/>
            <w:vAlign w:val="center"/>
          </w:tcPr>
          <w:p w14:paraId="177E36FC" w14:textId="564305EC" w:rsidR="0078680F"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839661935"/>
              </w:sdtPr>
              <w:sdtEndPr/>
              <w:sdtContent>
                <w:r w:rsidR="0078680F" w:rsidRPr="00513BD8">
                  <w:rPr>
                    <w:rFonts w:ascii="Segoe UI Symbol" w:eastAsia="MS Mincho" w:hAnsi="Segoe UI Symbol" w:cs="Segoe UI Symbol"/>
                    <w:sz w:val="20"/>
                    <w:szCs w:val="20"/>
                  </w:rPr>
                  <w:t>☐</w:t>
                </w:r>
              </w:sdtContent>
            </w:sdt>
          </w:p>
        </w:tc>
      </w:tr>
      <w:tr w:rsidR="0078680F" w:rsidRPr="001E1EDB" w14:paraId="7EAA7ED1"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2CCE6D1" w14:textId="2317E297" w:rsidR="0078680F" w:rsidRPr="00513BD8" w:rsidRDefault="00D1497E" w:rsidP="00432C29">
            <w:pPr>
              <w:jc w:val="both"/>
              <w:rPr>
                <w:sz w:val="20"/>
                <w:szCs w:val="20"/>
              </w:rPr>
            </w:pPr>
            <w:r w:rsidRPr="00D1497E">
              <w:rPr>
                <w:sz w:val="20"/>
                <w:szCs w:val="20"/>
              </w:rPr>
              <w:t xml:space="preserve">Standard </w:t>
            </w:r>
            <w:r w:rsidRPr="00DD03E5">
              <w:rPr>
                <w:b w:val="0"/>
                <w:bCs w:val="0"/>
                <w:sz w:val="20"/>
                <w:szCs w:val="20"/>
              </w:rPr>
              <w:t>(384 cím)</w:t>
            </w:r>
          </w:p>
        </w:tc>
        <w:tc>
          <w:tcPr>
            <w:tcW w:w="627" w:type="pct"/>
            <w:vAlign w:val="center"/>
          </w:tcPr>
          <w:p w14:paraId="69BFD064" w14:textId="31CD7937" w:rsidR="0078680F"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551761522"/>
              </w:sdtPr>
              <w:sdtEndPr/>
              <w:sdtContent>
                <w:r w:rsidR="0078680F" w:rsidRPr="00513BD8">
                  <w:rPr>
                    <w:rFonts w:ascii="Segoe UI Symbol" w:eastAsia="MS Mincho" w:hAnsi="Segoe UI Symbol" w:cs="Segoe UI Symbol"/>
                    <w:sz w:val="20"/>
                    <w:szCs w:val="20"/>
                  </w:rPr>
                  <w:t>☐</w:t>
                </w:r>
              </w:sdtContent>
            </w:sdt>
          </w:p>
        </w:tc>
      </w:tr>
      <w:tr w:rsidR="0078680F" w:rsidRPr="001E1EDB" w14:paraId="151E8A3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0355045" w14:textId="26EC3405" w:rsidR="0078680F" w:rsidRPr="00513BD8" w:rsidRDefault="00D1497E" w:rsidP="00432C29">
            <w:pPr>
              <w:jc w:val="both"/>
              <w:rPr>
                <w:sz w:val="20"/>
                <w:szCs w:val="20"/>
              </w:rPr>
            </w:pPr>
            <w:r w:rsidRPr="006B7DA8">
              <w:rPr>
                <w:sz w:val="20"/>
                <w:szCs w:val="20"/>
              </w:rPr>
              <w:t>Basic Research</w:t>
            </w:r>
            <w:r>
              <w:rPr>
                <w:sz w:val="20"/>
                <w:szCs w:val="20"/>
              </w:rPr>
              <w:t xml:space="preserve"> </w:t>
            </w:r>
            <w:r w:rsidRPr="00DD03E5">
              <w:rPr>
                <w:b w:val="0"/>
                <w:bCs w:val="0"/>
                <w:sz w:val="20"/>
                <w:szCs w:val="20"/>
              </w:rPr>
              <w:t>(246 cím)</w:t>
            </w:r>
          </w:p>
        </w:tc>
        <w:tc>
          <w:tcPr>
            <w:tcW w:w="627" w:type="pct"/>
            <w:vAlign w:val="center"/>
          </w:tcPr>
          <w:p w14:paraId="185522A3" w14:textId="2207326E" w:rsidR="0078680F" w:rsidRPr="00513BD8"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8127476"/>
              </w:sdtPr>
              <w:sdtEndPr/>
              <w:sdtContent>
                <w:r w:rsidR="0078680F" w:rsidRPr="00513BD8">
                  <w:rPr>
                    <w:rFonts w:ascii="Segoe UI Symbol" w:eastAsia="MS Mincho" w:hAnsi="Segoe UI Symbol" w:cs="Segoe UI Symbol"/>
                    <w:sz w:val="20"/>
                    <w:szCs w:val="20"/>
                  </w:rPr>
                  <w:t>☐</w:t>
                </w:r>
              </w:sdtContent>
            </w:sdt>
          </w:p>
        </w:tc>
      </w:tr>
      <w:tr w:rsidR="0078680F" w:rsidRPr="001E1EDB" w14:paraId="3F75939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FA8BD92" w14:textId="0DB16ADF" w:rsidR="0078680F" w:rsidRPr="00513BD8" w:rsidRDefault="0078680F" w:rsidP="00432C29">
            <w:pPr>
              <w:tabs>
                <w:tab w:val="left" w:pos="2759"/>
                <w:tab w:val="left" w:pos="5027"/>
              </w:tabs>
              <w:contextualSpacing/>
              <w:jc w:val="both"/>
              <w:rPr>
                <w:sz w:val="20"/>
                <w:szCs w:val="20"/>
              </w:rPr>
            </w:pPr>
            <w:r w:rsidRPr="006B7DA8">
              <w:rPr>
                <w:sz w:val="20"/>
                <w:szCs w:val="20"/>
              </w:rPr>
              <w:t>Basic College</w:t>
            </w:r>
            <w:r w:rsidR="00D1497E">
              <w:rPr>
                <w:sz w:val="20"/>
                <w:szCs w:val="20"/>
              </w:rPr>
              <w:t xml:space="preserve"> </w:t>
            </w:r>
            <w:r w:rsidR="00D1497E" w:rsidRPr="00DD03E5">
              <w:rPr>
                <w:b w:val="0"/>
                <w:bCs w:val="0"/>
                <w:sz w:val="20"/>
                <w:szCs w:val="20"/>
              </w:rPr>
              <w:t>(160 cím)</w:t>
            </w:r>
          </w:p>
        </w:tc>
        <w:tc>
          <w:tcPr>
            <w:tcW w:w="627" w:type="pct"/>
            <w:vAlign w:val="center"/>
          </w:tcPr>
          <w:p w14:paraId="177D5D6B" w14:textId="4FA9A3D3" w:rsidR="0078680F" w:rsidRPr="00513BD8"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388999980"/>
              </w:sdtPr>
              <w:sdtEndPr/>
              <w:sdtContent>
                <w:r w:rsidR="0078680F" w:rsidRPr="00513BD8">
                  <w:rPr>
                    <w:rFonts w:ascii="Segoe UI Symbol" w:eastAsia="MS Mincho" w:hAnsi="Segoe UI Symbol" w:cs="Segoe UI Symbol"/>
                    <w:sz w:val="20"/>
                    <w:szCs w:val="20"/>
                  </w:rPr>
                  <w:t>☐</w:t>
                </w:r>
              </w:sdtContent>
            </w:sdt>
          </w:p>
        </w:tc>
      </w:tr>
      <w:tr w:rsidR="0078680F" w:rsidRPr="001E1EDB" w14:paraId="6AA4E4DD"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CABA06F" w14:textId="4E639C2E" w:rsidR="0078680F" w:rsidRPr="00513BD8" w:rsidRDefault="00D1497E" w:rsidP="00432C29">
            <w:pPr>
              <w:tabs>
                <w:tab w:val="left" w:pos="2759"/>
                <w:tab w:val="left" w:pos="5027"/>
              </w:tabs>
              <w:contextualSpacing/>
              <w:jc w:val="both"/>
              <w:rPr>
                <w:sz w:val="20"/>
                <w:szCs w:val="20"/>
              </w:rPr>
            </w:pPr>
            <w:proofErr w:type="spellStart"/>
            <w:r w:rsidRPr="00513BD8">
              <w:rPr>
                <w:sz w:val="20"/>
                <w:szCs w:val="20"/>
              </w:rPr>
              <w:t>Humanities</w:t>
            </w:r>
            <w:proofErr w:type="spellEnd"/>
            <w:r>
              <w:rPr>
                <w:sz w:val="20"/>
                <w:szCs w:val="20"/>
              </w:rPr>
              <w:t xml:space="preserve"> </w:t>
            </w:r>
            <w:r w:rsidRPr="00DD03E5">
              <w:rPr>
                <w:b w:val="0"/>
                <w:bCs w:val="0"/>
                <w:sz w:val="20"/>
                <w:szCs w:val="20"/>
              </w:rPr>
              <w:t>(234 cím)</w:t>
            </w:r>
          </w:p>
        </w:tc>
        <w:tc>
          <w:tcPr>
            <w:tcW w:w="627" w:type="pct"/>
            <w:vAlign w:val="center"/>
          </w:tcPr>
          <w:p w14:paraId="7F368BFA" w14:textId="770AD3BD" w:rsidR="0078680F" w:rsidRPr="00513BD8"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305591021"/>
              </w:sdtPr>
              <w:sdtEndPr/>
              <w:sdtContent>
                <w:r w:rsidR="0078680F" w:rsidRPr="00513BD8">
                  <w:rPr>
                    <w:rFonts w:ascii="Segoe UI Symbol" w:eastAsia="MS Mincho" w:hAnsi="Segoe UI Symbol" w:cs="Segoe UI Symbol"/>
                    <w:sz w:val="20"/>
                    <w:szCs w:val="20"/>
                  </w:rPr>
                  <w:t>☐</w:t>
                </w:r>
              </w:sdtContent>
            </w:sdt>
          </w:p>
        </w:tc>
      </w:tr>
      <w:tr w:rsidR="00D1497E" w:rsidRPr="001E1EDB" w14:paraId="2CCAD81D"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BD9E63A" w14:textId="4A7C23F9" w:rsidR="00D1497E" w:rsidRPr="006B7DA8" w:rsidRDefault="00D1497E" w:rsidP="00432C29">
            <w:pPr>
              <w:tabs>
                <w:tab w:val="left" w:pos="2759"/>
                <w:tab w:val="left" w:pos="5027"/>
              </w:tabs>
              <w:contextualSpacing/>
              <w:jc w:val="both"/>
              <w:rPr>
                <w:sz w:val="20"/>
                <w:szCs w:val="20"/>
              </w:rPr>
            </w:pPr>
            <w:proofErr w:type="spellStart"/>
            <w:r w:rsidRPr="00513BD8">
              <w:rPr>
                <w:sz w:val="20"/>
                <w:szCs w:val="20"/>
              </w:rPr>
              <w:t>Social</w:t>
            </w:r>
            <w:proofErr w:type="spellEnd"/>
            <w:r w:rsidRPr="00513BD8">
              <w:rPr>
                <w:sz w:val="20"/>
                <w:szCs w:val="20"/>
              </w:rPr>
              <w:t xml:space="preserve"> </w:t>
            </w:r>
            <w:proofErr w:type="spellStart"/>
            <w:r w:rsidRPr="00513BD8">
              <w:rPr>
                <w:sz w:val="20"/>
                <w:szCs w:val="20"/>
              </w:rPr>
              <w:t>Sciences</w:t>
            </w:r>
            <w:proofErr w:type="spellEnd"/>
            <w:r>
              <w:rPr>
                <w:sz w:val="20"/>
                <w:szCs w:val="20"/>
              </w:rPr>
              <w:t xml:space="preserve"> </w:t>
            </w:r>
            <w:r w:rsidRPr="00DD03E5">
              <w:rPr>
                <w:b w:val="0"/>
                <w:bCs w:val="0"/>
                <w:sz w:val="20"/>
                <w:szCs w:val="20"/>
              </w:rPr>
              <w:t>(117 cím)</w:t>
            </w:r>
          </w:p>
        </w:tc>
        <w:tc>
          <w:tcPr>
            <w:tcW w:w="627" w:type="pct"/>
            <w:vAlign w:val="center"/>
          </w:tcPr>
          <w:p w14:paraId="0162224F" w14:textId="428D4036"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73564071"/>
              </w:sdtPr>
              <w:sdtEndPr/>
              <w:sdtContent>
                <w:r w:rsidR="00D1497E" w:rsidRPr="00513BD8">
                  <w:rPr>
                    <w:rFonts w:ascii="Segoe UI Symbol" w:eastAsia="MS Mincho" w:hAnsi="Segoe UI Symbol" w:cs="Segoe UI Symbol"/>
                    <w:sz w:val="20"/>
                    <w:szCs w:val="20"/>
                  </w:rPr>
                  <w:t>☐</w:t>
                </w:r>
              </w:sdtContent>
            </w:sdt>
          </w:p>
        </w:tc>
      </w:tr>
      <w:tr w:rsidR="00D1497E" w:rsidRPr="001E1EDB" w14:paraId="5438A40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CD198D7" w14:textId="4B4E9A4F" w:rsidR="00D1497E" w:rsidRPr="006B7DA8" w:rsidRDefault="00D1497E" w:rsidP="00432C29">
            <w:pPr>
              <w:tabs>
                <w:tab w:val="left" w:pos="2759"/>
                <w:tab w:val="left" w:pos="5027"/>
              </w:tabs>
              <w:contextualSpacing/>
              <w:jc w:val="both"/>
              <w:rPr>
                <w:sz w:val="20"/>
                <w:szCs w:val="20"/>
              </w:rPr>
            </w:pPr>
            <w:r w:rsidRPr="00D1497E">
              <w:rPr>
                <w:sz w:val="20"/>
                <w:szCs w:val="20"/>
              </w:rPr>
              <w:t xml:space="preserve">Arts </w:t>
            </w:r>
            <w:proofErr w:type="spellStart"/>
            <w:r w:rsidRPr="00D1497E">
              <w:rPr>
                <w:sz w:val="20"/>
                <w:szCs w:val="20"/>
              </w:rPr>
              <w:t>Collec</w:t>
            </w:r>
            <w:r>
              <w:rPr>
                <w:sz w:val="20"/>
                <w:szCs w:val="20"/>
              </w:rPr>
              <w:t>ti</w:t>
            </w:r>
            <w:r w:rsidRPr="00D1497E">
              <w:rPr>
                <w:sz w:val="20"/>
                <w:szCs w:val="20"/>
              </w:rPr>
              <w:t>on</w:t>
            </w:r>
            <w:proofErr w:type="spellEnd"/>
            <w:r w:rsidRPr="00D1497E">
              <w:rPr>
                <w:sz w:val="20"/>
                <w:szCs w:val="20"/>
              </w:rPr>
              <w:t xml:space="preserve"> </w:t>
            </w:r>
            <w:r w:rsidRPr="00DD03E5">
              <w:rPr>
                <w:b w:val="0"/>
                <w:bCs w:val="0"/>
                <w:sz w:val="20"/>
                <w:szCs w:val="20"/>
              </w:rPr>
              <w:t>(48 cím)</w:t>
            </w:r>
          </w:p>
        </w:tc>
        <w:tc>
          <w:tcPr>
            <w:tcW w:w="627" w:type="pct"/>
            <w:vAlign w:val="center"/>
          </w:tcPr>
          <w:p w14:paraId="0FE16050" w14:textId="1D792390"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403530244"/>
              </w:sdtPr>
              <w:sdtEndPr/>
              <w:sdtContent>
                <w:r w:rsidR="00D1497E" w:rsidRPr="00513BD8">
                  <w:rPr>
                    <w:rFonts w:ascii="Segoe UI Symbol" w:eastAsia="MS Mincho" w:hAnsi="Segoe UI Symbol" w:cs="Segoe UI Symbol"/>
                    <w:sz w:val="20"/>
                    <w:szCs w:val="20"/>
                  </w:rPr>
                  <w:t>☐</w:t>
                </w:r>
              </w:sdtContent>
            </w:sdt>
          </w:p>
        </w:tc>
      </w:tr>
      <w:tr w:rsidR="00D1497E" w:rsidRPr="001E1EDB" w14:paraId="735687E8"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8FE4F77" w14:textId="38D6C931" w:rsidR="00D1497E" w:rsidRPr="006B7DA8" w:rsidRDefault="00D1497E" w:rsidP="00432C29">
            <w:pPr>
              <w:tabs>
                <w:tab w:val="left" w:pos="2759"/>
                <w:tab w:val="left" w:pos="5027"/>
              </w:tabs>
              <w:contextualSpacing/>
              <w:jc w:val="both"/>
              <w:rPr>
                <w:sz w:val="20"/>
                <w:szCs w:val="20"/>
              </w:rPr>
            </w:pPr>
            <w:proofErr w:type="spellStart"/>
            <w:r w:rsidRPr="00D1497E">
              <w:rPr>
                <w:sz w:val="20"/>
                <w:szCs w:val="20"/>
              </w:rPr>
              <w:t>Asian</w:t>
            </w:r>
            <w:proofErr w:type="spellEnd"/>
            <w:r w:rsidRPr="00D1497E">
              <w:rPr>
                <w:sz w:val="20"/>
                <w:szCs w:val="20"/>
              </w:rPr>
              <w:t xml:space="preserve"> </w:t>
            </w:r>
            <w:proofErr w:type="spellStart"/>
            <w:r w:rsidRPr="00D1497E">
              <w:rPr>
                <w:sz w:val="20"/>
                <w:szCs w:val="20"/>
              </w:rPr>
              <w:t>Studies</w:t>
            </w:r>
            <w:proofErr w:type="spellEnd"/>
            <w:r w:rsidRPr="00D1497E">
              <w:rPr>
                <w:sz w:val="20"/>
                <w:szCs w:val="20"/>
              </w:rPr>
              <w:t xml:space="preserve"> </w:t>
            </w:r>
            <w:proofErr w:type="spellStart"/>
            <w:r w:rsidRPr="00D1497E">
              <w:rPr>
                <w:sz w:val="20"/>
                <w:szCs w:val="20"/>
              </w:rPr>
              <w:t>Collection</w:t>
            </w:r>
            <w:proofErr w:type="spellEnd"/>
            <w:r>
              <w:rPr>
                <w:sz w:val="20"/>
                <w:szCs w:val="20"/>
              </w:rPr>
              <w:t xml:space="preserve"> </w:t>
            </w:r>
            <w:r w:rsidRPr="00F475C2">
              <w:rPr>
                <w:b w:val="0"/>
                <w:bCs w:val="0"/>
                <w:sz w:val="20"/>
                <w:szCs w:val="20"/>
              </w:rPr>
              <w:t>(</w:t>
            </w:r>
            <w:r>
              <w:rPr>
                <w:b w:val="0"/>
                <w:bCs w:val="0"/>
                <w:sz w:val="20"/>
                <w:szCs w:val="20"/>
              </w:rPr>
              <w:t xml:space="preserve">36 </w:t>
            </w:r>
            <w:r w:rsidRPr="00F475C2">
              <w:rPr>
                <w:b w:val="0"/>
                <w:bCs w:val="0"/>
                <w:sz w:val="20"/>
                <w:szCs w:val="20"/>
              </w:rPr>
              <w:t>cím)</w:t>
            </w:r>
          </w:p>
        </w:tc>
        <w:tc>
          <w:tcPr>
            <w:tcW w:w="627" w:type="pct"/>
            <w:vAlign w:val="center"/>
          </w:tcPr>
          <w:p w14:paraId="0F3B5C74" w14:textId="3E079828"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417333501"/>
              </w:sdtPr>
              <w:sdtEndPr/>
              <w:sdtContent>
                <w:r w:rsidR="00D1497E" w:rsidRPr="00513BD8">
                  <w:rPr>
                    <w:rFonts w:ascii="Segoe UI Symbol" w:eastAsia="MS Mincho" w:hAnsi="Segoe UI Symbol" w:cs="Segoe UI Symbol"/>
                    <w:sz w:val="20"/>
                    <w:szCs w:val="20"/>
                  </w:rPr>
                  <w:t>☐</w:t>
                </w:r>
              </w:sdtContent>
            </w:sdt>
          </w:p>
        </w:tc>
      </w:tr>
      <w:tr w:rsidR="00D1497E" w:rsidRPr="001E1EDB" w14:paraId="7E6B447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9A8D135" w14:textId="7886A88B" w:rsidR="00D1497E" w:rsidRPr="006B7DA8" w:rsidRDefault="00D1497E" w:rsidP="00432C29">
            <w:pPr>
              <w:tabs>
                <w:tab w:val="left" w:pos="2759"/>
                <w:tab w:val="left" w:pos="5027"/>
              </w:tabs>
              <w:contextualSpacing/>
              <w:jc w:val="both"/>
              <w:rPr>
                <w:sz w:val="20"/>
                <w:szCs w:val="20"/>
              </w:rPr>
            </w:pPr>
            <w:proofErr w:type="spellStart"/>
            <w:r w:rsidRPr="00D1497E">
              <w:rPr>
                <w:sz w:val="20"/>
                <w:szCs w:val="20"/>
              </w:rPr>
              <w:t>History</w:t>
            </w:r>
            <w:proofErr w:type="spellEnd"/>
            <w:r w:rsidRPr="00D1497E">
              <w:rPr>
                <w:sz w:val="20"/>
                <w:szCs w:val="20"/>
              </w:rPr>
              <w:t xml:space="preserve"> </w:t>
            </w:r>
            <w:proofErr w:type="spellStart"/>
            <w:r w:rsidRPr="00D1497E">
              <w:rPr>
                <w:sz w:val="20"/>
                <w:szCs w:val="20"/>
              </w:rPr>
              <w:t>Collection</w:t>
            </w:r>
            <w:proofErr w:type="spellEnd"/>
            <w:r>
              <w:rPr>
                <w:sz w:val="20"/>
                <w:szCs w:val="20"/>
              </w:rPr>
              <w:t xml:space="preserve"> </w:t>
            </w:r>
            <w:r w:rsidRPr="00F475C2">
              <w:rPr>
                <w:b w:val="0"/>
                <w:bCs w:val="0"/>
                <w:sz w:val="20"/>
                <w:szCs w:val="20"/>
              </w:rPr>
              <w:t>(</w:t>
            </w:r>
            <w:r>
              <w:rPr>
                <w:b w:val="0"/>
                <w:bCs w:val="0"/>
                <w:sz w:val="20"/>
                <w:szCs w:val="20"/>
              </w:rPr>
              <w:t>62</w:t>
            </w:r>
            <w:r w:rsidRPr="00F475C2">
              <w:rPr>
                <w:b w:val="0"/>
                <w:bCs w:val="0"/>
                <w:sz w:val="20"/>
                <w:szCs w:val="20"/>
              </w:rPr>
              <w:t xml:space="preserve"> cím)</w:t>
            </w:r>
          </w:p>
        </w:tc>
        <w:tc>
          <w:tcPr>
            <w:tcW w:w="627" w:type="pct"/>
            <w:vAlign w:val="center"/>
          </w:tcPr>
          <w:p w14:paraId="3C6EB6E5" w14:textId="4D6B76DD"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2021323"/>
              </w:sdtPr>
              <w:sdtEndPr/>
              <w:sdtContent>
                <w:r w:rsidR="00D1497E" w:rsidRPr="00513BD8">
                  <w:rPr>
                    <w:rFonts w:ascii="Segoe UI Symbol" w:eastAsia="MS Mincho" w:hAnsi="Segoe UI Symbol" w:cs="Segoe UI Symbol"/>
                    <w:sz w:val="20"/>
                    <w:szCs w:val="20"/>
                  </w:rPr>
                  <w:t>☐</w:t>
                </w:r>
              </w:sdtContent>
            </w:sdt>
          </w:p>
        </w:tc>
      </w:tr>
      <w:tr w:rsidR="00D1497E" w:rsidRPr="001E1EDB" w14:paraId="1F735304"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BF92E2F" w14:textId="5EC869A5" w:rsidR="00D1497E" w:rsidRPr="006B7DA8" w:rsidRDefault="00D1497E" w:rsidP="00432C29">
            <w:pPr>
              <w:tabs>
                <w:tab w:val="left" w:pos="2759"/>
                <w:tab w:val="left" w:pos="5027"/>
              </w:tabs>
              <w:contextualSpacing/>
              <w:jc w:val="both"/>
              <w:rPr>
                <w:sz w:val="20"/>
                <w:szCs w:val="20"/>
              </w:rPr>
            </w:pPr>
            <w:proofErr w:type="spellStart"/>
            <w:r w:rsidRPr="00D1497E">
              <w:rPr>
                <w:sz w:val="20"/>
                <w:szCs w:val="20"/>
              </w:rPr>
              <w:t>Literature</w:t>
            </w:r>
            <w:proofErr w:type="spellEnd"/>
            <w:r w:rsidRPr="00D1497E">
              <w:rPr>
                <w:sz w:val="20"/>
                <w:szCs w:val="20"/>
              </w:rPr>
              <w:t xml:space="preserve"> </w:t>
            </w:r>
            <w:proofErr w:type="spellStart"/>
            <w:r w:rsidRPr="00D1497E">
              <w:rPr>
                <w:sz w:val="20"/>
                <w:szCs w:val="20"/>
              </w:rPr>
              <w:t>Core</w:t>
            </w:r>
            <w:proofErr w:type="spellEnd"/>
            <w:r w:rsidRPr="00D1497E">
              <w:rPr>
                <w:sz w:val="20"/>
                <w:szCs w:val="20"/>
              </w:rPr>
              <w:t xml:space="preserve"> </w:t>
            </w:r>
            <w:proofErr w:type="spellStart"/>
            <w:r w:rsidRPr="00D1497E">
              <w:rPr>
                <w:sz w:val="20"/>
                <w:szCs w:val="20"/>
              </w:rPr>
              <w:t>Collection</w:t>
            </w:r>
            <w:proofErr w:type="spellEnd"/>
            <w:r>
              <w:rPr>
                <w:sz w:val="20"/>
                <w:szCs w:val="20"/>
              </w:rPr>
              <w:t xml:space="preserve"> </w:t>
            </w:r>
            <w:r w:rsidRPr="00F475C2">
              <w:rPr>
                <w:b w:val="0"/>
                <w:bCs w:val="0"/>
                <w:sz w:val="20"/>
                <w:szCs w:val="20"/>
              </w:rPr>
              <w:t>(</w:t>
            </w:r>
            <w:r>
              <w:rPr>
                <w:b w:val="0"/>
                <w:bCs w:val="0"/>
                <w:sz w:val="20"/>
                <w:szCs w:val="20"/>
              </w:rPr>
              <w:t>81</w:t>
            </w:r>
            <w:r w:rsidRPr="00F475C2">
              <w:rPr>
                <w:b w:val="0"/>
                <w:bCs w:val="0"/>
                <w:sz w:val="20"/>
                <w:szCs w:val="20"/>
              </w:rPr>
              <w:t xml:space="preserve"> cím)</w:t>
            </w:r>
          </w:p>
        </w:tc>
        <w:tc>
          <w:tcPr>
            <w:tcW w:w="627" w:type="pct"/>
            <w:vAlign w:val="center"/>
          </w:tcPr>
          <w:p w14:paraId="416D76CC" w14:textId="6BC59102"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768280514"/>
              </w:sdtPr>
              <w:sdtEndPr/>
              <w:sdtContent>
                <w:r w:rsidR="00D1497E" w:rsidRPr="00513BD8">
                  <w:rPr>
                    <w:rFonts w:ascii="Segoe UI Symbol" w:eastAsia="MS Mincho" w:hAnsi="Segoe UI Symbol" w:cs="Segoe UI Symbol"/>
                    <w:sz w:val="20"/>
                    <w:szCs w:val="20"/>
                  </w:rPr>
                  <w:t>☐</w:t>
                </w:r>
              </w:sdtContent>
            </w:sdt>
          </w:p>
        </w:tc>
      </w:tr>
      <w:tr w:rsidR="00D1497E" w:rsidRPr="001E1EDB" w14:paraId="6B8E6DE1"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2644914D" w14:textId="2BA2A474" w:rsidR="00D1497E" w:rsidRPr="006B7DA8" w:rsidRDefault="00D1497E" w:rsidP="00432C29">
            <w:pPr>
              <w:tabs>
                <w:tab w:val="left" w:pos="2759"/>
                <w:tab w:val="left" w:pos="5027"/>
              </w:tabs>
              <w:contextualSpacing/>
              <w:jc w:val="both"/>
              <w:rPr>
                <w:sz w:val="20"/>
                <w:szCs w:val="20"/>
              </w:rPr>
            </w:pPr>
            <w:proofErr w:type="spellStart"/>
            <w:r w:rsidRPr="00D1497E">
              <w:rPr>
                <w:sz w:val="20"/>
                <w:szCs w:val="20"/>
              </w:rPr>
              <w:t>Literature</w:t>
            </w:r>
            <w:proofErr w:type="spellEnd"/>
            <w:r w:rsidRPr="00D1497E">
              <w:rPr>
                <w:sz w:val="20"/>
                <w:szCs w:val="20"/>
              </w:rPr>
              <w:t xml:space="preserve"> </w:t>
            </w:r>
            <w:proofErr w:type="spellStart"/>
            <w:r w:rsidRPr="00D1497E">
              <w:rPr>
                <w:sz w:val="20"/>
                <w:szCs w:val="20"/>
              </w:rPr>
              <w:t>Expanded</w:t>
            </w:r>
            <w:proofErr w:type="spellEnd"/>
            <w:r w:rsidRPr="00D1497E">
              <w:rPr>
                <w:sz w:val="20"/>
                <w:szCs w:val="20"/>
              </w:rPr>
              <w:t xml:space="preserve"> </w:t>
            </w:r>
            <w:proofErr w:type="spellStart"/>
            <w:r w:rsidRPr="00D1497E">
              <w:rPr>
                <w:sz w:val="20"/>
                <w:szCs w:val="20"/>
              </w:rPr>
              <w:t>Collection</w:t>
            </w:r>
            <w:proofErr w:type="spellEnd"/>
            <w:r>
              <w:rPr>
                <w:sz w:val="20"/>
                <w:szCs w:val="20"/>
              </w:rPr>
              <w:t xml:space="preserve"> </w:t>
            </w:r>
            <w:r w:rsidRPr="00F475C2">
              <w:rPr>
                <w:b w:val="0"/>
                <w:bCs w:val="0"/>
                <w:sz w:val="20"/>
                <w:szCs w:val="20"/>
              </w:rPr>
              <w:t>(</w:t>
            </w:r>
            <w:r>
              <w:rPr>
                <w:b w:val="0"/>
                <w:bCs w:val="0"/>
                <w:sz w:val="20"/>
                <w:szCs w:val="20"/>
              </w:rPr>
              <w:t>80</w:t>
            </w:r>
            <w:r w:rsidRPr="00F475C2">
              <w:rPr>
                <w:b w:val="0"/>
                <w:bCs w:val="0"/>
                <w:sz w:val="20"/>
                <w:szCs w:val="20"/>
              </w:rPr>
              <w:t xml:space="preserve"> cím)</w:t>
            </w:r>
          </w:p>
        </w:tc>
        <w:tc>
          <w:tcPr>
            <w:tcW w:w="627" w:type="pct"/>
            <w:vAlign w:val="center"/>
          </w:tcPr>
          <w:p w14:paraId="2F871070" w14:textId="113FDE9D"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87661462"/>
              </w:sdtPr>
              <w:sdtEndPr/>
              <w:sdtContent>
                <w:r w:rsidR="00D1497E" w:rsidRPr="00513BD8">
                  <w:rPr>
                    <w:rFonts w:ascii="Segoe UI Symbol" w:eastAsia="MS Mincho" w:hAnsi="Segoe UI Symbol" w:cs="Segoe UI Symbol"/>
                    <w:sz w:val="20"/>
                    <w:szCs w:val="20"/>
                  </w:rPr>
                  <w:t>☐</w:t>
                </w:r>
              </w:sdtContent>
            </w:sdt>
          </w:p>
        </w:tc>
      </w:tr>
      <w:tr w:rsidR="00D1497E" w:rsidRPr="001E1EDB" w14:paraId="263883AB"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21A3EBB" w14:textId="751D04BB" w:rsidR="00D1497E" w:rsidRPr="006B7DA8" w:rsidRDefault="00D1497E" w:rsidP="00432C29">
            <w:pPr>
              <w:tabs>
                <w:tab w:val="left" w:pos="2759"/>
                <w:tab w:val="left" w:pos="5027"/>
              </w:tabs>
              <w:contextualSpacing/>
              <w:jc w:val="both"/>
              <w:rPr>
                <w:sz w:val="20"/>
                <w:szCs w:val="20"/>
              </w:rPr>
            </w:pPr>
            <w:proofErr w:type="spellStart"/>
            <w:r w:rsidRPr="00D1497E">
              <w:rPr>
                <w:sz w:val="20"/>
                <w:szCs w:val="20"/>
              </w:rPr>
              <w:t>Philosophy</w:t>
            </w:r>
            <w:proofErr w:type="spellEnd"/>
            <w:r w:rsidRPr="00D1497E">
              <w:rPr>
                <w:sz w:val="20"/>
                <w:szCs w:val="20"/>
              </w:rPr>
              <w:t xml:space="preserve"> &amp; Religion </w:t>
            </w:r>
            <w:proofErr w:type="spellStart"/>
            <w:r w:rsidRPr="00D1497E">
              <w:rPr>
                <w:sz w:val="20"/>
                <w:szCs w:val="20"/>
              </w:rPr>
              <w:t>Collection</w:t>
            </w:r>
            <w:proofErr w:type="spellEnd"/>
            <w:r>
              <w:rPr>
                <w:sz w:val="20"/>
                <w:szCs w:val="20"/>
              </w:rPr>
              <w:t xml:space="preserve"> </w:t>
            </w:r>
            <w:r w:rsidRPr="00F475C2">
              <w:rPr>
                <w:b w:val="0"/>
                <w:bCs w:val="0"/>
                <w:sz w:val="20"/>
                <w:szCs w:val="20"/>
              </w:rPr>
              <w:t>(4</w:t>
            </w:r>
            <w:r>
              <w:rPr>
                <w:b w:val="0"/>
                <w:bCs w:val="0"/>
                <w:sz w:val="20"/>
                <w:szCs w:val="20"/>
              </w:rPr>
              <w:t>7</w:t>
            </w:r>
            <w:r w:rsidRPr="00F475C2">
              <w:rPr>
                <w:b w:val="0"/>
                <w:bCs w:val="0"/>
                <w:sz w:val="20"/>
                <w:szCs w:val="20"/>
              </w:rPr>
              <w:t xml:space="preserve"> cím)</w:t>
            </w:r>
          </w:p>
        </w:tc>
        <w:tc>
          <w:tcPr>
            <w:tcW w:w="627" w:type="pct"/>
            <w:vAlign w:val="center"/>
          </w:tcPr>
          <w:p w14:paraId="53E57EA6" w14:textId="1B9D6ABB" w:rsidR="00D1497E" w:rsidRDefault="00146A79"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360128289"/>
              </w:sdtPr>
              <w:sdtEndPr/>
              <w:sdtContent>
                <w:r w:rsidR="00D1497E" w:rsidRPr="00513BD8">
                  <w:rPr>
                    <w:rFonts w:ascii="Segoe UI Symbol" w:eastAsia="MS Mincho" w:hAnsi="Segoe UI Symbol" w:cs="Segoe UI Symbol"/>
                    <w:sz w:val="20"/>
                    <w:szCs w:val="20"/>
                  </w:rPr>
                  <w:t>☐</w:t>
                </w:r>
              </w:sdtContent>
            </w:sdt>
          </w:p>
        </w:tc>
      </w:tr>
      <w:tr w:rsidR="00704646" w:rsidRPr="001E1EDB" w14:paraId="75D189FE" w14:textId="77777777" w:rsidTr="00BB53DF">
        <w:trPr>
          <w:trHeight w:val="218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72A7176" w14:textId="77777777" w:rsidR="00704646" w:rsidRDefault="00704646">
            <w:pPr>
              <w:tabs>
                <w:tab w:val="left" w:pos="2759"/>
                <w:tab w:val="left" w:pos="5027"/>
              </w:tabs>
              <w:contextualSpacing/>
              <w:jc w:val="both"/>
              <w:rPr>
                <w:b w:val="0"/>
                <w:bCs w:val="0"/>
              </w:rPr>
            </w:pPr>
            <w:proofErr w:type="spellStart"/>
            <w:r w:rsidRPr="002409C7">
              <w:t>ProQuest</w:t>
            </w:r>
            <w:proofErr w:type="spellEnd"/>
            <w:r w:rsidRPr="002409C7">
              <w:t xml:space="preserve"> </w:t>
            </w:r>
            <w:proofErr w:type="spellStart"/>
            <w:r w:rsidRPr="002409C7">
              <w:t>Central</w:t>
            </w:r>
            <w:proofErr w:type="spellEnd"/>
          </w:p>
          <w:p w14:paraId="42913FFA" w14:textId="24D8345E" w:rsidR="00F615BD" w:rsidRPr="00F615BD" w:rsidRDefault="00F615BD" w:rsidP="00F615BD">
            <w:pPr>
              <w:tabs>
                <w:tab w:val="left" w:pos="2759"/>
                <w:tab w:val="left" w:pos="5027"/>
              </w:tabs>
              <w:contextualSpacing/>
              <w:jc w:val="both"/>
              <w:rPr>
                <w:b w:val="0"/>
                <w:sz w:val="20"/>
                <w:szCs w:val="20"/>
              </w:rPr>
            </w:pPr>
            <w:r w:rsidRPr="00F615BD">
              <w:rPr>
                <w:b w:val="0"/>
                <w:sz w:val="20"/>
                <w:szCs w:val="20"/>
              </w:rPr>
              <w:t xml:space="preserve">A </w:t>
            </w:r>
            <w:proofErr w:type="spellStart"/>
            <w:r w:rsidRPr="00F615BD">
              <w:rPr>
                <w:b w:val="0"/>
                <w:sz w:val="20"/>
                <w:szCs w:val="20"/>
              </w:rPr>
              <w:t>ProQuest</w:t>
            </w:r>
            <w:proofErr w:type="spellEnd"/>
            <w:r w:rsidRPr="00F615BD">
              <w:rPr>
                <w:b w:val="0"/>
                <w:sz w:val="20"/>
                <w:szCs w:val="20"/>
              </w:rPr>
              <w:t xml:space="preserve"> </w:t>
            </w:r>
            <w:proofErr w:type="spellStart"/>
            <w:r w:rsidRPr="00F615BD">
              <w:rPr>
                <w:b w:val="0"/>
                <w:sz w:val="20"/>
                <w:szCs w:val="20"/>
              </w:rPr>
              <w:t>Central</w:t>
            </w:r>
            <w:proofErr w:type="spellEnd"/>
            <w:r w:rsidRPr="00F615BD">
              <w:rPr>
                <w:b w:val="0"/>
                <w:sz w:val="20"/>
                <w:szCs w:val="20"/>
              </w:rPr>
              <w:t xml:space="preserve"> a </w:t>
            </w:r>
            <w:proofErr w:type="spellStart"/>
            <w:r w:rsidRPr="00F615BD">
              <w:rPr>
                <w:b w:val="0"/>
                <w:sz w:val="20"/>
                <w:szCs w:val="20"/>
              </w:rPr>
              <w:t>ProQuest</w:t>
            </w:r>
            <w:proofErr w:type="spellEnd"/>
            <w:r w:rsidRPr="00F615BD">
              <w:rPr>
                <w:b w:val="0"/>
                <w:sz w:val="20"/>
                <w:szCs w:val="20"/>
              </w:rPr>
              <w:t xml:space="preserve"> egyik legnagyobb multidiszciplináris adatbázisa, több mint 33 400 feldolgozott folyóiratából 25 600 teljes szöveggel érhető el. A folyóiratok mellett egyéb tartalomtípusok is megtalálhatóak, így 365 000 disszertáció, 3,4 millió teljes szövegű konferenciaanyag és műhelytanulmány, piaci és országbeszámolók és egyéb források. </w:t>
            </w:r>
          </w:p>
          <w:p w14:paraId="595038E7" w14:textId="77777777" w:rsidR="00F615BD" w:rsidRPr="00F615BD" w:rsidRDefault="00F615BD" w:rsidP="00F615BD">
            <w:pPr>
              <w:tabs>
                <w:tab w:val="left" w:pos="2759"/>
                <w:tab w:val="left" w:pos="5027"/>
              </w:tabs>
              <w:contextualSpacing/>
              <w:jc w:val="both"/>
              <w:rPr>
                <w:b w:val="0"/>
                <w:sz w:val="20"/>
                <w:szCs w:val="20"/>
              </w:rPr>
            </w:pPr>
            <w:r w:rsidRPr="00F615BD">
              <w:rPr>
                <w:b w:val="0"/>
                <w:sz w:val="20"/>
                <w:szCs w:val="20"/>
              </w:rPr>
              <w:t xml:space="preserve">Az adatbázis használatát a mesterséges intelligenciával működtetett Research </w:t>
            </w:r>
            <w:proofErr w:type="spellStart"/>
            <w:r w:rsidRPr="00F615BD">
              <w:rPr>
                <w:b w:val="0"/>
                <w:sz w:val="20"/>
                <w:szCs w:val="20"/>
              </w:rPr>
              <w:t>Assistant</w:t>
            </w:r>
            <w:proofErr w:type="spellEnd"/>
            <w:r w:rsidRPr="00F615BD">
              <w:rPr>
                <w:b w:val="0"/>
                <w:sz w:val="20"/>
                <w:szCs w:val="20"/>
              </w:rPr>
              <w:t xml:space="preserve"> segíti.</w:t>
            </w:r>
          </w:p>
          <w:p w14:paraId="120230E1" w14:textId="75A3E303" w:rsidR="00F615BD" w:rsidRPr="00BB53DF" w:rsidRDefault="00F615BD" w:rsidP="00F615BD">
            <w:pPr>
              <w:tabs>
                <w:tab w:val="left" w:pos="2759"/>
                <w:tab w:val="left" w:pos="5027"/>
              </w:tabs>
              <w:contextualSpacing/>
              <w:jc w:val="both"/>
              <w:rPr>
                <w:i/>
                <w:iCs/>
              </w:rPr>
            </w:pPr>
            <w:r w:rsidRPr="00BB53DF">
              <w:rPr>
                <w:b w:val="0"/>
                <w:i/>
                <w:iCs/>
                <w:sz w:val="20"/>
                <w:szCs w:val="20"/>
              </w:rPr>
              <w:t xml:space="preserve">A csomagot csak a régi előfizetők igényelhetik, az új érdeklődők számára a </w:t>
            </w:r>
            <w:proofErr w:type="spellStart"/>
            <w:r w:rsidRPr="00BB53DF">
              <w:rPr>
                <w:b w:val="0"/>
                <w:i/>
                <w:iCs/>
                <w:sz w:val="20"/>
                <w:szCs w:val="20"/>
              </w:rPr>
              <w:t>ProQuest</w:t>
            </w:r>
            <w:proofErr w:type="spellEnd"/>
            <w:r w:rsidRPr="00BB53DF">
              <w:rPr>
                <w:b w:val="0"/>
                <w:i/>
                <w:iCs/>
                <w:sz w:val="20"/>
                <w:szCs w:val="20"/>
              </w:rPr>
              <w:t xml:space="preserve"> </w:t>
            </w:r>
            <w:proofErr w:type="spellStart"/>
            <w:r w:rsidRPr="00BB53DF">
              <w:rPr>
                <w:b w:val="0"/>
                <w:i/>
                <w:iCs/>
                <w:sz w:val="20"/>
                <w:szCs w:val="20"/>
              </w:rPr>
              <w:t>Central</w:t>
            </w:r>
            <w:proofErr w:type="spellEnd"/>
            <w:r w:rsidRPr="00BB53DF">
              <w:rPr>
                <w:b w:val="0"/>
                <w:i/>
                <w:iCs/>
                <w:sz w:val="20"/>
                <w:szCs w:val="20"/>
              </w:rPr>
              <w:t xml:space="preserve"> Premium csomagot kínálja a szolgáltató.</w:t>
            </w:r>
          </w:p>
          <w:p w14:paraId="143CB6FB" w14:textId="24D84D43" w:rsidR="00704646" w:rsidRPr="00E2088A" w:rsidRDefault="00AC037B" w:rsidP="00E2088A">
            <w:pPr>
              <w:tabs>
                <w:tab w:val="left" w:pos="1869"/>
                <w:tab w:val="left" w:pos="4282"/>
              </w:tabs>
              <w:contextualSpacing/>
              <w:jc w:val="both"/>
              <w:rPr>
                <w:b w:val="0"/>
                <w:bCs w:val="0"/>
              </w:rPr>
            </w:pPr>
            <w:hyperlink r:id="rId271" w:history="1">
              <w:r w:rsidRPr="00F615BD">
                <w:rPr>
                  <w:rStyle w:val="Hiperhivatkozs"/>
                  <w:b w:val="0"/>
                  <w:bCs w:val="0"/>
                  <w:sz w:val="20"/>
                  <w:szCs w:val="20"/>
                  <w:u w:val="none"/>
                </w:rPr>
                <w:t>Ismertető</w:t>
              </w:r>
            </w:hyperlink>
            <w:r w:rsidR="00C86F95" w:rsidRPr="00F615BD">
              <w:rPr>
                <w:rStyle w:val="Hiperhivatkozs"/>
                <w:b w:val="0"/>
                <w:bCs w:val="0"/>
                <w:i/>
                <w:color w:val="auto"/>
                <w:sz w:val="20"/>
                <w:szCs w:val="20"/>
                <w:u w:val="none"/>
              </w:rPr>
              <w:tab/>
            </w:r>
            <w:hyperlink r:id="rId272" w:history="1">
              <w:r w:rsidR="00C86F95" w:rsidRPr="00240AF9">
                <w:rPr>
                  <w:rStyle w:val="Hiperhivatkozs"/>
                  <w:b w:val="0"/>
                  <w:bCs w:val="0"/>
                  <w:sz w:val="20"/>
                  <w:szCs w:val="20"/>
                  <w:u w:val="none"/>
                </w:rPr>
                <w:t>További információ</w:t>
              </w:r>
            </w:hyperlink>
            <w:r w:rsidRPr="00240AF9">
              <w:rPr>
                <w:rStyle w:val="Hiperhivatkozs"/>
                <w:b w:val="0"/>
                <w:bCs w:val="0"/>
                <w:i/>
                <w:color w:val="auto"/>
                <w:sz w:val="20"/>
                <w:szCs w:val="20"/>
                <w:u w:val="none"/>
              </w:rPr>
              <w:tab/>
            </w:r>
            <w:hyperlink r:id="rId273" w:tgtFrame="_blank" w:history="1">
              <w:r w:rsidRPr="00240AF9">
                <w:rPr>
                  <w:rStyle w:val="Hiperhivatkozs"/>
                  <w:b w:val="0"/>
                  <w:bCs w:val="0"/>
                  <w:sz w:val="20"/>
                  <w:szCs w:val="20"/>
                  <w:u w:val="none"/>
                </w:rPr>
                <w:t>Címlista</w:t>
              </w:r>
            </w:hyperlink>
            <w:r w:rsidRPr="00240AF9">
              <w:rPr>
                <w:rStyle w:val="Hiperhivatkozs"/>
                <w:b w:val="0"/>
                <w:bCs w:val="0"/>
                <w:i/>
                <w:color w:val="auto"/>
                <w:sz w:val="20"/>
                <w:szCs w:val="20"/>
                <w:u w:val="none"/>
              </w:rPr>
              <w:tab/>
            </w:r>
            <w:r w:rsidR="00C86F95" w:rsidRPr="004428E2">
              <w:rPr>
                <w:rStyle w:val="Hiperhivatkozs"/>
                <w:b w:val="0"/>
                <w:bCs w:val="0"/>
                <w:i/>
                <w:color w:val="auto"/>
                <w:sz w:val="20"/>
                <w:szCs w:val="20"/>
                <w:u w:val="none"/>
              </w:rPr>
              <w:tab/>
            </w:r>
            <w:hyperlink r:id="rId274" w:anchor="pqc" w:history="1">
              <w:r w:rsidRPr="004428E2">
                <w:rPr>
                  <w:rStyle w:val="Hiperhivatkozs"/>
                  <w:b w:val="0"/>
                  <w:bCs w:val="0"/>
                  <w:sz w:val="20"/>
                  <w:szCs w:val="20"/>
                  <w:u w:val="none"/>
                </w:rPr>
                <w:t>Használati statisztika</w:t>
              </w:r>
            </w:hyperlink>
            <w:r w:rsidRPr="004428E2">
              <w:t xml:space="preserve"> </w:t>
            </w:r>
          </w:p>
        </w:tc>
        <w:sdt>
          <w:sdtPr>
            <w:id w:val="-1421097758"/>
          </w:sdtPr>
          <w:sdtEndPr/>
          <w:sdtContent>
            <w:tc>
              <w:tcPr>
                <w:tcW w:w="627" w:type="pct"/>
                <w:vAlign w:val="center"/>
              </w:tcPr>
              <w:p w14:paraId="7844788C" w14:textId="1598EF64" w:rsidR="00704646" w:rsidRDefault="00C86F95">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5F7E211C" w14:textId="77777777" w:rsidTr="00BB53DF">
        <w:trPr>
          <w:trHeight w:val="295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0E75A29" w14:textId="3843BDFE" w:rsidR="0078680F" w:rsidRPr="00383C3B" w:rsidRDefault="0078680F" w:rsidP="00E2088A">
            <w:pPr>
              <w:tabs>
                <w:tab w:val="left" w:pos="2759"/>
                <w:tab w:val="left" w:pos="5027"/>
              </w:tabs>
              <w:contextualSpacing/>
              <w:jc w:val="both"/>
            </w:pPr>
            <w:proofErr w:type="spellStart"/>
            <w:r w:rsidRPr="00383C3B">
              <w:lastRenderedPageBreak/>
              <w:t>ProQuest</w:t>
            </w:r>
            <w:proofErr w:type="spellEnd"/>
            <w:r w:rsidRPr="00383C3B">
              <w:t xml:space="preserve"> </w:t>
            </w:r>
            <w:proofErr w:type="spellStart"/>
            <w:r w:rsidRPr="00383C3B">
              <w:t>Central</w:t>
            </w:r>
            <w:proofErr w:type="spellEnd"/>
            <w:r w:rsidR="00704646">
              <w:t xml:space="preserve"> Premium</w:t>
            </w:r>
          </w:p>
          <w:p w14:paraId="6C96833A" w14:textId="0E249DD8" w:rsidR="00882931" w:rsidRDefault="00882931" w:rsidP="00AC037B">
            <w:pPr>
              <w:tabs>
                <w:tab w:val="left" w:pos="2759"/>
                <w:tab w:val="left" w:pos="5027"/>
              </w:tabs>
              <w:contextualSpacing/>
              <w:jc w:val="both"/>
              <w:rPr>
                <w:bCs w:val="0"/>
                <w:spacing w:val="-2"/>
                <w:sz w:val="20"/>
                <w:szCs w:val="20"/>
              </w:rPr>
            </w:pPr>
            <w:r w:rsidRPr="00882931">
              <w:rPr>
                <w:b w:val="0"/>
                <w:spacing w:val="-2"/>
                <w:sz w:val="20"/>
                <w:szCs w:val="20"/>
              </w:rPr>
              <w:t xml:space="preserve">A </w:t>
            </w:r>
            <w:proofErr w:type="spellStart"/>
            <w:r w:rsidRPr="00882931">
              <w:rPr>
                <w:b w:val="0"/>
                <w:spacing w:val="-2"/>
                <w:sz w:val="20"/>
                <w:szCs w:val="20"/>
              </w:rPr>
              <w:t>ProQuest</w:t>
            </w:r>
            <w:proofErr w:type="spellEnd"/>
            <w:r w:rsidRPr="00882931">
              <w:rPr>
                <w:b w:val="0"/>
                <w:spacing w:val="-2"/>
                <w:sz w:val="20"/>
                <w:szCs w:val="20"/>
              </w:rPr>
              <w:t xml:space="preserve"> </w:t>
            </w:r>
            <w:proofErr w:type="spellStart"/>
            <w:r w:rsidRPr="00882931">
              <w:rPr>
                <w:b w:val="0"/>
                <w:spacing w:val="-2"/>
                <w:sz w:val="20"/>
                <w:szCs w:val="20"/>
              </w:rPr>
              <w:t>Central</w:t>
            </w:r>
            <w:proofErr w:type="spellEnd"/>
            <w:r w:rsidRPr="00882931">
              <w:rPr>
                <w:b w:val="0"/>
                <w:spacing w:val="-2"/>
                <w:sz w:val="20"/>
                <w:szCs w:val="20"/>
              </w:rPr>
              <w:t xml:space="preserve"> Premium </w:t>
            </w:r>
            <w:r w:rsidR="00BC04CF">
              <w:rPr>
                <w:b w:val="0"/>
                <w:spacing w:val="-2"/>
                <w:sz w:val="20"/>
                <w:szCs w:val="20"/>
              </w:rPr>
              <w:t xml:space="preserve">az </w:t>
            </w:r>
            <w:r w:rsidRPr="00882931">
              <w:rPr>
                <w:b w:val="0"/>
                <w:spacing w:val="-2"/>
                <w:sz w:val="20"/>
                <w:szCs w:val="20"/>
              </w:rPr>
              <w:t>egyetemi könyvtárak számára széles körű, teljes szövegű tartalmat biztosít folyóiratokból, magazinokból, hírforrásokból, szakkiadványokból, esettanulmányokból, piaci és iparági jelentésekből, üzleti esetekből és egy</w:t>
            </w:r>
            <w:r w:rsidR="00704646">
              <w:rPr>
                <w:b w:val="0"/>
                <w:spacing w:val="-2"/>
                <w:sz w:val="20"/>
                <w:szCs w:val="20"/>
              </w:rPr>
              <w:t>éb forrásokból.</w:t>
            </w:r>
            <w:r w:rsidR="00AC037B">
              <w:rPr>
                <w:b w:val="0"/>
                <w:spacing w:val="-2"/>
                <w:sz w:val="20"/>
                <w:szCs w:val="20"/>
              </w:rPr>
              <w:t xml:space="preserve"> </w:t>
            </w:r>
            <w:r w:rsidR="00AC037B" w:rsidRPr="00AC037B">
              <w:rPr>
                <w:b w:val="0"/>
                <w:spacing w:val="-2"/>
                <w:sz w:val="20"/>
                <w:szCs w:val="20"/>
              </w:rPr>
              <w:t>A gyűjtemény része lett új tartalomként</w:t>
            </w:r>
            <w:r w:rsidR="00AC037B">
              <w:rPr>
                <w:b w:val="0"/>
                <w:spacing w:val="-2"/>
                <w:sz w:val="20"/>
                <w:szCs w:val="20"/>
              </w:rPr>
              <w:t xml:space="preserve"> </w:t>
            </w:r>
            <w:r w:rsidR="00AC037B" w:rsidRPr="00AC037B">
              <w:rPr>
                <w:b w:val="0"/>
                <w:spacing w:val="-2"/>
                <w:sz w:val="20"/>
                <w:szCs w:val="20"/>
              </w:rPr>
              <w:t>64 ezer videó</w:t>
            </w:r>
            <w:r w:rsidR="00AC037B">
              <w:rPr>
                <w:b w:val="0"/>
                <w:spacing w:val="-2"/>
                <w:sz w:val="20"/>
                <w:szCs w:val="20"/>
              </w:rPr>
              <w:t xml:space="preserve">, </w:t>
            </w:r>
            <w:r w:rsidR="00AC037B" w:rsidRPr="00AC037B">
              <w:rPr>
                <w:b w:val="0"/>
                <w:spacing w:val="-2"/>
                <w:sz w:val="20"/>
                <w:szCs w:val="20"/>
              </w:rPr>
              <w:t>50 ezer teljes e</w:t>
            </w:r>
            <w:r w:rsidR="00AC037B">
              <w:rPr>
                <w:b w:val="0"/>
                <w:spacing w:val="-2"/>
                <w:sz w:val="20"/>
                <w:szCs w:val="20"/>
              </w:rPr>
              <w:t>-</w:t>
            </w:r>
            <w:r w:rsidR="00AC037B" w:rsidRPr="00AC037B">
              <w:rPr>
                <w:b w:val="0"/>
                <w:spacing w:val="-2"/>
                <w:sz w:val="20"/>
                <w:szCs w:val="20"/>
              </w:rPr>
              <w:t>könyv</w:t>
            </w:r>
            <w:r w:rsidR="00AC037B">
              <w:rPr>
                <w:b w:val="0"/>
                <w:spacing w:val="-2"/>
                <w:sz w:val="20"/>
                <w:szCs w:val="20"/>
              </w:rPr>
              <w:t xml:space="preserve">, </w:t>
            </w:r>
            <w:r w:rsidR="00AC037B" w:rsidRPr="00AC037B">
              <w:rPr>
                <w:b w:val="0"/>
                <w:spacing w:val="-2"/>
                <w:sz w:val="20"/>
                <w:szCs w:val="20"/>
              </w:rPr>
              <w:t>20 bibliográfiai adatbázis</w:t>
            </w:r>
            <w:r w:rsidR="00AC037B">
              <w:rPr>
                <w:b w:val="0"/>
                <w:spacing w:val="-2"/>
                <w:sz w:val="20"/>
                <w:szCs w:val="20"/>
              </w:rPr>
              <w:t xml:space="preserve"> (</w:t>
            </w:r>
            <w:proofErr w:type="spellStart"/>
            <w:r w:rsidR="00AC037B" w:rsidRPr="00AC037B">
              <w:rPr>
                <w:b w:val="0"/>
                <w:spacing w:val="-2"/>
                <w:sz w:val="20"/>
                <w:szCs w:val="20"/>
              </w:rPr>
              <w:t>pl</w:t>
            </w:r>
            <w:proofErr w:type="spellEnd"/>
            <w:r w:rsidR="00AC037B" w:rsidRPr="00AC037B">
              <w:rPr>
                <w:b w:val="0"/>
                <w:spacing w:val="-2"/>
                <w:sz w:val="20"/>
                <w:szCs w:val="20"/>
              </w:rPr>
              <w:t xml:space="preserve">: </w:t>
            </w:r>
            <w:proofErr w:type="spellStart"/>
            <w:r w:rsidR="00AC037B" w:rsidRPr="00AC037B">
              <w:rPr>
                <w:b w:val="0"/>
                <w:spacing w:val="-2"/>
                <w:sz w:val="20"/>
                <w:szCs w:val="20"/>
              </w:rPr>
              <w:t>Medline</w:t>
            </w:r>
            <w:proofErr w:type="spellEnd"/>
            <w:r w:rsidR="00AC037B" w:rsidRPr="00AC037B">
              <w:rPr>
                <w:b w:val="0"/>
                <w:spacing w:val="-2"/>
                <w:sz w:val="20"/>
                <w:szCs w:val="20"/>
              </w:rPr>
              <w:t>, ASFA, AGRICOLA</w:t>
            </w:r>
            <w:r w:rsidR="00AC037B">
              <w:rPr>
                <w:b w:val="0"/>
                <w:spacing w:val="-2"/>
                <w:sz w:val="20"/>
                <w:szCs w:val="20"/>
              </w:rPr>
              <w:t>), továbbá a t</w:t>
            </w:r>
            <w:r w:rsidR="00AC037B" w:rsidRPr="00AC037B">
              <w:rPr>
                <w:b w:val="0"/>
                <w:spacing w:val="-2"/>
                <w:sz w:val="20"/>
                <w:szCs w:val="20"/>
              </w:rPr>
              <w:t xml:space="preserve">udományterületi </w:t>
            </w:r>
            <w:proofErr w:type="spellStart"/>
            <w:r w:rsidR="00AC037B" w:rsidRPr="00AC037B">
              <w:rPr>
                <w:b w:val="0"/>
                <w:spacing w:val="-2"/>
                <w:sz w:val="20"/>
                <w:szCs w:val="20"/>
              </w:rPr>
              <w:t>ProQuest</w:t>
            </w:r>
            <w:proofErr w:type="spellEnd"/>
            <w:r w:rsidR="00AC037B" w:rsidRPr="00AC037B">
              <w:rPr>
                <w:b w:val="0"/>
                <w:spacing w:val="-2"/>
                <w:sz w:val="20"/>
                <w:szCs w:val="20"/>
              </w:rPr>
              <w:t xml:space="preserve"> </w:t>
            </w:r>
            <w:proofErr w:type="spellStart"/>
            <w:r w:rsidR="00AC037B" w:rsidRPr="00AC037B">
              <w:rPr>
                <w:b w:val="0"/>
                <w:spacing w:val="-2"/>
                <w:sz w:val="20"/>
                <w:szCs w:val="20"/>
              </w:rPr>
              <w:t>One</w:t>
            </w:r>
            <w:proofErr w:type="spellEnd"/>
            <w:r w:rsidR="00AC037B" w:rsidRPr="00AC037B">
              <w:rPr>
                <w:b w:val="0"/>
                <w:spacing w:val="-2"/>
                <w:sz w:val="20"/>
                <w:szCs w:val="20"/>
              </w:rPr>
              <w:t xml:space="preserve"> algyűjtemények, a témára jellemző intuitív saját interfésszel és tartalmakkal a következő tudományterületeken: üzlet, egészségügy és ápolás, </w:t>
            </w:r>
            <w:r w:rsidR="00C86F95" w:rsidRPr="00AC037B">
              <w:rPr>
                <w:b w:val="0"/>
                <w:spacing w:val="-2"/>
                <w:sz w:val="20"/>
                <w:szCs w:val="20"/>
              </w:rPr>
              <w:t>pszichológia, alkalmazott</w:t>
            </w:r>
            <w:r w:rsidR="00BC04CF">
              <w:rPr>
                <w:b w:val="0"/>
                <w:spacing w:val="-2"/>
                <w:sz w:val="20"/>
                <w:szCs w:val="20"/>
              </w:rPr>
              <w:t>-</w:t>
            </w:r>
            <w:r w:rsidR="00AC037B" w:rsidRPr="00AC037B">
              <w:rPr>
                <w:b w:val="0"/>
                <w:spacing w:val="-2"/>
                <w:sz w:val="20"/>
                <w:szCs w:val="20"/>
              </w:rPr>
              <w:t xml:space="preserve"> és élettudományok, pedagógia, fenntarthatóság, társadalomtudományok, vallás és filozófia</w:t>
            </w:r>
            <w:r w:rsidR="00C86F95">
              <w:rPr>
                <w:b w:val="0"/>
                <w:spacing w:val="-2"/>
                <w:sz w:val="20"/>
                <w:szCs w:val="20"/>
              </w:rPr>
              <w:t xml:space="preserve">. </w:t>
            </w:r>
            <w:r w:rsidR="00C86F95" w:rsidRPr="00C86F95">
              <w:rPr>
                <w:b w:val="0"/>
                <w:spacing w:val="-2"/>
                <w:sz w:val="20"/>
                <w:szCs w:val="20"/>
              </w:rPr>
              <w:t xml:space="preserve">A </w:t>
            </w:r>
            <w:proofErr w:type="spellStart"/>
            <w:r w:rsidR="00C86F95" w:rsidRPr="00C86F95">
              <w:rPr>
                <w:b w:val="0"/>
                <w:spacing w:val="-2"/>
                <w:sz w:val="20"/>
                <w:szCs w:val="20"/>
              </w:rPr>
              <w:t>ProQuest</w:t>
            </w:r>
            <w:proofErr w:type="spellEnd"/>
            <w:r w:rsidR="00C86F95" w:rsidRPr="00C86F95">
              <w:rPr>
                <w:b w:val="0"/>
                <w:spacing w:val="-2"/>
                <w:sz w:val="20"/>
                <w:szCs w:val="20"/>
              </w:rPr>
              <w:t xml:space="preserve"> </w:t>
            </w:r>
            <w:proofErr w:type="spellStart"/>
            <w:r w:rsidR="00C86F95" w:rsidRPr="00C86F95">
              <w:rPr>
                <w:b w:val="0"/>
                <w:spacing w:val="-2"/>
                <w:sz w:val="20"/>
                <w:szCs w:val="20"/>
              </w:rPr>
              <w:t>Central</w:t>
            </w:r>
            <w:proofErr w:type="spellEnd"/>
            <w:r w:rsidR="00C86F95" w:rsidRPr="00C86F95">
              <w:rPr>
                <w:b w:val="0"/>
                <w:spacing w:val="-2"/>
                <w:sz w:val="20"/>
                <w:szCs w:val="20"/>
              </w:rPr>
              <w:t xml:space="preserve"> Premium jelentős teljes szövegű forrása a Web of Science </w:t>
            </w:r>
            <w:proofErr w:type="spellStart"/>
            <w:r w:rsidR="00C86F95" w:rsidRPr="00C86F95">
              <w:rPr>
                <w:b w:val="0"/>
                <w:spacing w:val="-2"/>
                <w:sz w:val="20"/>
                <w:szCs w:val="20"/>
              </w:rPr>
              <w:t>citációs</w:t>
            </w:r>
            <w:proofErr w:type="spellEnd"/>
            <w:r w:rsidR="00C86F95" w:rsidRPr="00C86F95">
              <w:rPr>
                <w:b w:val="0"/>
                <w:spacing w:val="-2"/>
                <w:sz w:val="20"/>
                <w:szCs w:val="20"/>
              </w:rPr>
              <w:t xml:space="preserve"> adatbázisnak</w:t>
            </w:r>
            <w:r w:rsidR="00C86F95">
              <w:rPr>
                <w:b w:val="0"/>
                <w:spacing w:val="-2"/>
                <w:sz w:val="20"/>
                <w:szCs w:val="20"/>
              </w:rPr>
              <w:t>, több</w:t>
            </w:r>
            <w:r w:rsidR="00C86F95" w:rsidRPr="00C86F95">
              <w:rPr>
                <w:b w:val="0"/>
                <w:spacing w:val="-2"/>
                <w:sz w:val="20"/>
                <w:szCs w:val="20"/>
              </w:rPr>
              <w:t xml:space="preserve"> Web of Science adat a </w:t>
            </w:r>
            <w:proofErr w:type="spellStart"/>
            <w:r w:rsidR="00C86F95" w:rsidRPr="00C86F95">
              <w:rPr>
                <w:b w:val="0"/>
                <w:spacing w:val="-2"/>
                <w:sz w:val="20"/>
                <w:szCs w:val="20"/>
              </w:rPr>
              <w:t>ProQuest</w:t>
            </w:r>
            <w:proofErr w:type="spellEnd"/>
            <w:r w:rsidR="00C86F95" w:rsidRPr="00C86F95">
              <w:rPr>
                <w:b w:val="0"/>
                <w:spacing w:val="-2"/>
                <w:sz w:val="20"/>
                <w:szCs w:val="20"/>
              </w:rPr>
              <w:t xml:space="preserve"> platformon is látható. </w:t>
            </w:r>
          </w:p>
          <w:p w14:paraId="167A97A3" w14:textId="12629FBB" w:rsidR="0078680F" w:rsidRPr="00D64B59" w:rsidRDefault="0078680F" w:rsidP="00E2088A">
            <w:pPr>
              <w:tabs>
                <w:tab w:val="left" w:pos="2759"/>
                <w:tab w:val="left" w:pos="5027"/>
              </w:tabs>
              <w:contextualSpacing/>
              <w:jc w:val="both"/>
              <w:rPr>
                <w:b w:val="0"/>
                <w:spacing w:val="-2"/>
                <w:sz w:val="20"/>
                <w:szCs w:val="20"/>
              </w:rPr>
            </w:pP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w:t>
            </w:r>
          </w:p>
          <w:p w14:paraId="1C8F4BEF" w14:textId="35435283" w:rsidR="0078680F" w:rsidRPr="00383C3B" w:rsidRDefault="0078680F" w:rsidP="00E2088A">
            <w:pPr>
              <w:tabs>
                <w:tab w:val="left" w:pos="1869"/>
                <w:tab w:val="left" w:pos="4423"/>
              </w:tabs>
              <w:contextualSpacing/>
              <w:jc w:val="both"/>
            </w:pPr>
            <w:hyperlink r:id="rId275" w:history="1">
              <w:r w:rsidRPr="00383C3B">
                <w:rPr>
                  <w:rStyle w:val="Hiperhivatkozs"/>
                  <w:b w:val="0"/>
                  <w:sz w:val="20"/>
                  <w:szCs w:val="20"/>
                  <w:u w:val="none"/>
                </w:rPr>
                <w:t>Ismertető</w:t>
              </w:r>
            </w:hyperlink>
            <w:r w:rsidRPr="00383C3B">
              <w:rPr>
                <w:rStyle w:val="Hiperhivatkozs"/>
                <w:sz w:val="20"/>
                <w:szCs w:val="20"/>
                <w:u w:val="none"/>
              </w:rPr>
              <w:tab/>
            </w:r>
            <w:hyperlink r:id="rId276" w:history="1">
              <w:r w:rsidR="00C86F95" w:rsidRPr="006D6489">
                <w:rPr>
                  <w:rStyle w:val="Hiperhivatkozs"/>
                  <w:b w:val="0"/>
                  <w:sz w:val="20"/>
                  <w:szCs w:val="20"/>
                  <w:u w:val="none"/>
                </w:rPr>
                <w:t>További információ</w:t>
              </w:r>
            </w:hyperlink>
            <w:r w:rsidR="00C86F95" w:rsidRPr="00383C3B">
              <w:rPr>
                <w:rStyle w:val="Hiperhivatkozs"/>
                <w:b w:val="0"/>
                <w:i/>
                <w:color w:val="auto"/>
                <w:sz w:val="20"/>
                <w:szCs w:val="20"/>
                <w:u w:val="none"/>
              </w:rPr>
              <w:tab/>
            </w:r>
            <w:hyperlink r:id="rId277" w:history="1">
              <w:r w:rsidRPr="00383C3B">
                <w:rPr>
                  <w:rStyle w:val="Hiperhivatkozs"/>
                  <w:b w:val="0"/>
                  <w:sz w:val="20"/>
                  <w:szCs w:val="20"/>
                  <w:u w:val="none"/>
                </w:rPr>
                <w:t>Címlista</w:t>
              </w:r>
            </w:hyperlink>
            <w:r w:rsidR="00C86F95" w:rsidRPr="00383C3B">
              <w:rPr>
                <w:rStyle w:val="Hiperhivatkozs"/>
                <w:b w:val="0"/>
                <w:i/>
                <w:color w:val="auto"/>
                <w:sz w:val="20"/>
                <w:szCs w:val="20"/>
                <w:u w:val="none"/>
              </w:rPr>
              <w:tab/>
            </w:r>
            <w:r w:rsidRPr="00383C3B">
              <w:rPr>
                <w:rStyle w:val="Hiperhivatkozs"/>
                <w:b w:val="0"/>
                <w:i/>
                <w:color w:val="auto"/>
                <w:sz w:val="20"/>
                <w:szCs w:val="20"/>
                <w:u w:val="none"/>
              </w:rPr>
              <w:tab/>
            </w:r>
            <w:hyperlink r:id="rId278" w:anchor="pqc" w:history="1">
              <w:r w:rsidRPr="006E03D8">
                <w:rPr>
                  <w:rStyle w:val="Hiperhivatkozs"/>
                  <w:b w:val="0"/>
                  <w:sz w:val="20"/>
                  <w:szCs w:val="20"/>
                  <w:u w:val="none"/>
                </w:rPr>
                <w:t>Használati statisztika</w:t>
              </w:r>
            </w:hyperlink>
            <w:r w:rsidR="007661FA">
              <w:t xml:space="preserve"> </w:t>
            </w:r>
          </w:p>
        </w:tc>
        <w:sdt>
          <w:sdtPr>
            <w:id w:val="-1786342024"/>
          </w:sdtPr>
          <w:sdtEndPr/>
          <w:sdtContent>
            <w:tc>
              <w:tcPr>
                <w:tcW w:w="627" w:type="pct"/>
                <w:vAlign w:val="center"/>
              </w:tcPr>
              <w:p w14:paraId="4060DFFF" w14:textId="72C14A39"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62EEFC04" w14:textId="77777777" w:rsidTr="00DD67B6">
        <w:trPr>
          <w:trHeight w:val="181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222A128" w14:textId="7B0C40ED" w:rsidR="0078680F" w:rsidRPr="00383C3B" w:rsidRDefault="0078680F" w:rsidP="00432C29">
            <w:pPr>
              <w:tabs>
                <w:tab w:val="left" w:pos="2759"/>
                <w:tab w:val="left" w:pos="5027"/>
              </w:tabs>
              <w:contextualSpacing/>
              <w:jc w:val="both"/>
            </w:pPr>
            <w:proofErr w:type="spellStart"/>
            <w:r w:rsidRPr="00383C3B">
              <w:t>ProQuest</w:t>
            </w:r>
            <w:proofErr w:type="spellEnd"/>
            <w:r w:rsidRPr="00383C3B">
              <w:t xml:space="preserve"> </w:t>
            </w:r>
            <w:proofErr w:type="spellStart"/>
            <w:r w:rsidRPr="00383C3B">
              <w:t>One</w:t>
            </w:r>
            <w:proofErr w:type="spellEnd"/>
            <w:r w:rsidRPr="00383C3B">
              <w:t xml:space="preserve"> </w:t>
            </w:r>
            <w:proofErr w:type="spellStart"/>
            <w:r w:rsidRPr="00383C3B">
              <w:t>Academic</w:t>
            </w:r>
            <w:proofErr w:type="spellEnd"/>
            <w:r w:rsidR="009A2DDE">
              <w:t xml:space="preserve"> Premium</w:t>
            </w:r>
          </w:p>
          <w:p w14:paraId="765D7ECA" w14:textId="6B036CF5" w:rsidR="0078680F" w:rsidRPr="00D64B59" w:rsidRDefault="0078680F" w:rsidP="00E2088A">
            <w:pPr>
              <w:tabs>
                <w:tab w:val="left" w:pos="2759"/>
                <w:tab w:val="left" w:pos="5027"/>
              </w:tabs>
              <w:contextualSpacing/>
              <w:jc w:val="both"/>
              <w:rPr>
                <w:b w:val="0"/>
                <w:spacing w:val="-2"/>
                <w:sz w:val="20"/>
                <w:szCs w:val="20"/>
              </w:rPr>
            </w:pPr>
            <w:r w:rsidRPr="00383C3B">
              <w:rPr>
                <w:b w:val="0"/>
                <w:sz w:val="20"/>
              </w:rPr>
              <w:t xml:space="preserve">A </w:t>
            </w:r>
            <w:proofErr w:type="spellStart"/>
            <w:r w:rsidRPr="00383C3B">
              <w:rPr>
                <w:b w:val="0"/>
                <w:sz w:val="20"/>
              </w:rPr>
              <w:t>ProQuest</w:t>
            </w:r>
            <w:proofErr w:type="spellEnd"/>
            <w:r w:rsidRPr="00383C3B">
              <w:rPr>
                <w:b w:val="0"/>
                <w:sz w:val="20"/>
              </w:rPr>
              <w:t xml:space="preserve"> </w:t>
            </w:r>
            <w:r>
              <w:rPr>
                <w:b w:val="0"/>
                <w:sz w:val="20"/>
              </w:rPr>
              <w:t>legteljesebb multiformátumú</w:t>
            </w:r>
            <w:r w:rsidRPr="00383C3B">
              <w:rPr>
                <w:b w:val="0"/>
                <w:sz w:val="20"/>
              </w:rPr>
              <w:t xml:space="preserve"> gyűjteménye </w:t>
            </w:r>
            <w:r>
              <w:rPr>
                <w:b w:val="0"/>
                <w:sz w:val="20"/>
              </w:rPr>
              <w:t xml:space="preserve">egy felületen </w:t>
            </w:r>
            <w:r w:rsidRPr="00383C3B">
              <w:rPr>
                <w:b w:val="0"/>
                <w:sz w:val="20"/>
              </w:rPr>
              <w:t>tartalmazza a</w:t>
            </w:r>
            <w:r>
              <w:rPr>
                <w:b w:val="0"/>
                <w:sz w:val="20"/>
              </w:rPr>
              <w:t xml:space="preserve"> négy alapvető és leggazdagabb multidiszciplináris</w:t>
            </w:r>
            <w:r w:rsidRPr="00383C3B">
              <w:rPr>
                <w:b w:val="0"/>
                <w:sz w:val="20"/>
              </w:rPr>
              <w:t xml:space="preserve"> </w:t>
            </w:r>
            <w:r>
              <w:rPr>
                <w:b w:val="0"/>
                <w:sz w:val="20"/>
              </w:rPr>
              <w:t xml:space="preserve">forrást: a </w:t>
            </w:r>
            <w:proofErr w:type="spellStart"/>
            <w:r w:rsidRPr="00C019A4">
              <w:rPr>
                <w:b w:val="0"/>
                <w:sz w:val="20"/>
              </w:rPr>
              <w:t>ProQuest</w:t>
            </w:r>
            <w:proofErr w:type="spellEnd"/>
            <w:r w:rsidRPr="00C019A4">
              <w:rPr>
                <w:b w:val="0"/>
                <w:sz w:val="20"/>
              </w:rPr>
              <w:t xml:space="preserve"> </w:t>
            </w:r>
            <w:proofErr w:type="spellStart"/>
            <w:r w:rsidRPr="00C019A4">
              <w:rPr>
                <w:b w:val="0"/>
                <w:sz w:val="20"/>
              </w:rPr>
              <w:t>Central</w:t>
            </w:r>
            <w:proofErr w:type="spellEnd"/>
            <w:r w:rsidR="009A2DDE">
              <w:rPr>
                <w:b w:val="0"/>
                <w:sz w:val="20"/>
              </w:rPr>
              <w:t xml:space="preserve"> Premium</w:t>
            </w:r>
            <w:r w:rsidRPr="00C019A4">
              <w:rPr>
                <w:b w:val="0"/>
                <w:sz w:val="20"/>
              </w:rPr>
              <w:t xml:space="preserve">, az </w:t>
            </w:r>
            <w:proofErr w:type="spellStart"/>
            <w:r w:rsidRPr="00C019A4">
              <w:rPr>
                <w:b w:val="0"/>
                <w:sz w:val="20"/>
              </w:rPr>
              <w:t>Academic</w:t>
            </w:r>
            <w:proofErr w:type="spellEnd"/>
            <w:r w:rsidRPr="00C019A4">
              <w:rPr>
                <w:b w:val="0"/>
                <w:sz w:val="20"/>
              </w:rPr>
              <w:t xml:space="preserve"> </w:t>
            </w:r>
            <w:proofErr w:type="spellStart"/>
            <w:r w:rsidRPr="00C019A4">
              <w:rPr>
                <w:b w:val="0"/>
                <w:sz w:val="20"/>
              </w:rPr>
              <w:t>Complete</w:t>
            </w:r>
            <w:proofErr w:type="spellEnd"/>
            <w:r>
              <w:rPr>
                <w:b w:val="0"/>
                <w:sz w:val="20"/>
              </w:rPr>
              <w:t xml:space="preserve"> (</w:t>
            </w:r>
            <w:r w:rsidRPr="006A4423">
              <w:rPr>
                <w:b w:val="0"/>
                <w:sz w:val="20"/>
              </w:rPr>
              <w:t>2</w:t>
            </w:r>
            <w:r>
              <w:rPr>
                <w:b w:val="0"/>
                <w:sz w:val="20"/>
              </w:rPr>
              <w:t>4</w:t>
            </w:r>
            <w:r w:rsidR="009A2DDE">
              <w:rPr>
                <w:b w:val="0"/>
                <w:sz w:val="20"/>
              </w:rPr>
              <w:t>7</w:t>
            </w:r>
            <w:r>
              <w:rPr>
                <w:b w:val="0"/>
                <w:sz w:val="20"/>
              </w:rPr>
              <w:t>0</w:t>
            </w:r>
            <w:r w:rsidRPr="006A4423">
              <w:rPr>
                <w:b w:val="0"/>
                <w:sz w:val="20"/>
              </w:rPr>
              <w:t xml:space="preserve"> ezer e-könyv</w:t>
            </w:r>
            <w:r>
              <w:rPr>
                <w:b w:val="0"/>
                <w:sz w:val="20"/>
              </w:rPr>
              <w:t>)</w:t>
            </w:r>
            <w:r w:rsidRPr="00C019A4">
              <w:rPr>
                <w:b w:val="0"/>
                <w:sz w:val="20"/>
              </w:rPr>
              <w:t xml:space="preserve">, az </w:t>
            </w:r>
            <w:proofErr w:type="spellStart"/>
            <w:r w:rsidRPr="00C019A4">
              <w:rPr>
                <w:b w:val="0"/>
                <w:sz w:val="20"/>
              </w:rPr>
              <w:t>Academic</w:t>
            </w:r>
            <w:proofErr w:type="spellEnd"/>
            <w:r w:rsidRPr="00C019A4">
              <w:rPr>
                <w:b w:val="0"/>
                <w:sz w:val="20"/>
              </w:rPr>
              <w:t xml:space="preserve"> Video Online </w:t>
            </w:r>
            <w:r>
              <w:rPr>
                <w:b w:val="0"/>
                <w:sz w:val="20"/>
              </w:rPr>
              <w:t>(</w:t>
            </w:r>
            <w:r w:rsidRPr="006A4423">
              <w:rPr>
                <w:b w:val="0"/>
                <w:sz w:val="20"/>
              </w:rPr>
              <w:t>80 ezer videó</w:t>
            </w:r>
            <w:r>
              <w:rPr>
                <w:b w:val="0"/>
                <w:sz w:val="20"/>
              </w:rPr>
              <w:t xml:space="preserve">) </w:t>
            </w:r>
            <w:r w:rsidRPr="00C019A4">
              <w:rPr>
                <w:b w:val="0"/>
                <w:sz w:val="20"/>
              </w:rPr>
              <w:t xml:space="preserve">és a </w:t>
            </w:r>
            <w:proofErr w:type="spellStart"/>
            <w:r w:rsidRPr="00C019A4">
              <w:rPr>
                <w:b w:val="0"/>
                <w:sz w:val="20"/>
              </w:rPr>
              <w:t>ProQuest</w:t>
            </w:r>
            <w:proofErr w:type="spellEnd"/>
            <w:r w:rsidRPr="00C019A4">
              <w:rPr>
                <w:b w:val="0"/>
                <w:sz w:val="20"/>
              </w:rPr>
              <w:t xml:space="preserve"> </w:t>
            </w:r>
            <w:proofErr w:type="spellStart"/>
            <w:r w:rsidRPr="00C019A4">
              <w:rPr>
                <w:b w:val="0"/>
                <w:sz w:val="20"/>
              </w:rPr>
              <w:t>Dissertations</w:t>
            </w:r>
            <w:proofErr w:type="spellEnd"/>
            <w:r w:rsidRPr="00383C3B">
              <w:rPr>
                <w:b w:val="0"/>
                <w:sz w:val="20"/>
              </w:rPr>
              <w:t xml:space="preserve"> &amp; </w:t>
            </w:r>
            <w:proofErr w:type="spellStart"/>
            <w:r w:rsidRPr="00383C3B">
              <w:rPr>
                <w:b w:val="0"/>
                <w:sz w:val="20"/>
              </w:rPr>
              <w:t>Theses</w:t>
            </w:r>
            <w:proofErr w:type="spellEnd"/>
            <w:r w:rsidRPr="00383C3B">
              <w:rPr>
                <w:b w:val="0"/>
                <w:sz w:val="20"/>
              </w:rPr>
              <w:t xml:space="preserve"> Global</w:t>
            </w:r>
            <w:r>
              <w:rPr>
                <w:b w:val="0"/>
                <w:sz w:val="20"/>
              </w:rPr>
              <w:t xml:space="preserve"> (6</w:t>
            </w:r>
            <w:r w:rsidRPr="006A4423">
              <w:rPr>
                <w:b w:val="0"/>
                <w:sz w:val="20"/>
              </w:rPr>
              <w:t xml:space="preserve"> millió disszertáció</w:t>
            </w:r>
            <w:r>
              <w:rPr>
                <w:b w:val="0"/>
                <w:sz w:val="20"/>
              </w:rPr>
              <w:t xml:space="preserve">) </w:t>
            </w:r>
            <w:r w:rsidRPr="00383C3B">
              <w:rPr>
                <w:b w:val="0"/>
                <w:sz w:val="20"/>
              </w:rPr>
              <w:t>adatbázisokat.</w:t>
            </w:r>
            <w:r w:rsidRPr="00D64B59">
              <w:rPr>
                <w:b w:val="0"/>
                <w:spacing w:val="-2"/>
                <w:sz w:val="20"/>
                <w:szCs w:val="20"/>
              </w:rPr>
              <w:t xml:space="preserve">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w:t>
            </w:r>
          </w:p>
          <w:p w14:paraId="0B60F3EA" w14:textId="750651E7" w:rsidR="0078680F" w:rsidRPr="00383C3B" w:rsidRDefault="0078680F" w:rsidP="00E2088A">
            <w:pPr>
              <w:tabs>
                <w:tab w:val="left" w:pos="1871"/>
                <w:tab w:val="left" w:pos="4423"/>
              </w:tabs>
              <w:spacing w:before="120"/>
              <w:contextualSpacing/>
              <w:jc w:val="both"/>
              <w:rPr>
                <w:b w:val="0"/>
              </w:rPr>
            </w:pPr>
            <w:hyperlink r:id="rId279" w:history="1">
              <w:r w:rsidRPr="00652674">
                <w:rPr>
                  <w:rStyle w:val="Hiperhivatkozs"/>
                  <w:b w:val="0"/>
                  <w:bCs w:val="0"/>
                  <w:sz w:val="20"/>
                  <w:szCs w:val="20"/>
                  <w:u w:val="none"/>
                </w:rPr>
                <w:t>Ismertető</w:t>
              </w:r>
            </w:hyperlink>
            <w:r>
              <w:rPr>
                <w:rStyle w:val="Hiperhivatkozs"/>
                <w:sz w:val="20"/>
                <w:szCs w:val="20"/>
                <w:u w:val="none"/>
              </w:rPr>
              <w:tab/>
            </w:r>
            <w:hyperlink r:id="rId280" w:history="1">
              <w:r w:rsidR="009A2DDE" w:rsidRPr="006D6489">
                <w:rPr>
                  <w:rStyle w:val="Hiperhivatkozs"/>
                  <w:b w:val="0"/>
                  <w:sz w:val="20"/>
                  <w:szCs w:val="20"/>
                  <w:u w:val="none"/>
                </w:rPr>
                <w:t>További információ</w:t>
              </w:r>
            </w:hyperlink>
            <w:r w:rsidR="009A2DDE" w:rsidRPr="00383C3B">
              <w:rPr>
                <w:rStyle w:val="Hiperhivatkozs"/>
                <w:b w:val="0"/>
                <w:i/>
                <w:color w:val="auto"/>
                <w:sz w:val="20"/>
                <w:szCs w:val="20"/>
                <w:u w:val="none"/>
              </w:rPr>
              <w:tab/>
            </w:r>
            <w:hyperlink r:id="rId281" w:history="1">
              <w:r w:rsidRPr="004A2ED0">
                <w:rPr>
                  <w:rStyle w:val="Hiperhivatkozs"/>
                  <w:b w:val="0"/>
                  <w:bCs w:val="0"/>
                  <w:sz w:val="20"/>
                  <w:szCs w:val="20"/>
                  <w:u w:val="none"/>
                </w:rPr>
                <w:t>Címlista</w:t>
              </w:r>
            </w:hyperlink>
            <w:r>
              <w:rPr>
                <w:rStyle w:val="Hiperhivatkozs"/>
                <w:b w:val="0"/>
                <w:bCs w:val="0"/>
                <w:sz w:val="20"/>
                <w:szCs w:val="20"/>
                <w:u w:val="none"/>
              </w:rPr>
              <w:tab/>
            </w:r>
            <w:r w:rsidR="009A2DDE" w:rsidRPr="00383C3B">
              <w:rPr>
                <w:rStyle w:val="Hiperhivatkozs"/>
                <w:b w:val="0"/>
                <w:i/>
                <w:color w:val="auto"/>
                <w:sz w:val="20"/>
                <w:szCs w:val="20"/>
                <w:u w:val="none"/>
              </w:rPr>
              <w:tab/>
            </w:r>
            <w:hyperlink r:id="rId282" w:anchor="pq_oa" w:history="1">
              <w:r w:rsidRPr="006E03D8">
                <w:rPr>
                  <w:rStyle w:val="Hiperhivatkozs"/>
                  <w:b w:val="0"/>
                  <w:sz w:val="20"/>
                  <w:szCs w:val="20"/>
                  <w:u w:val="none"/>
                </w:rPr>
                <w:t>Használati statisztika</w:t>
              </w:r>
            </w:hyperlink>
          </w:p>
        </w:tc>
        <w:sdt>
          <w:sdtPr>
            <w:id w:val="-497424498"/>
          </w:sdtPr>
          <w:sdtEndPr/>
          <w:sdtContent>
            <w:tc>
              <w:tcPr>
                <w:tcW w:w="627" w:type="pct"/>
                <w:vAlign w:val="center"/>
              </w:tcPr>
              <w:p w14:paraId="217A111B" w14:textId="0E810940"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78680F" w:rsidRPr="001E1EDB" w14:paraId="0E966D84" w14:textId="77777777" w:rsidTr="00BB53DF">
        <w:trPr>
          <w:trHeight w:val="169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8D14BBE" w14:textId="77777777" w:rsidR="0078680F" w:rsidRPr="004003A1" w:rsidRDefault="0078680F" w:rsidP="00432C29">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r w:rsidRPr="0073153B">
              <w:rPr>
                <w:rFonts w:cstheme="minorHAnsi"/>
              </w:rPr>
              <w:t>Business</w:t>
            </w:r>
          </w:p>
          <w:p w14:paraId="60002559" w14:textId="1E39F77E" w:rsidR="0078680F" w:rsidRPr="00D64B59" w:rsidRDefault="0078680F" w:rsidP="00E2088A">
            <w:pPr>
              <w:tabs>
                <w:tab w:val="left" w:pos="2759"/>
                <w:tab w:val="left" w:pos="5027"/>
              </w:tabs>
              <w:contextualSpacing/>
              <w:jc w:val="both"/>
              <w:rPr>
                <w:b w:val="0"/>
                <w:spacing w:val="-2"/>
                <w:sz w:val="20"/>
                <w:szCs w:val="20"/>
              </w:rPr>
            </w:pPr>
            <w:r w:rsidRPr="004003A1">
              <w:rPr>
                <w:b w:val="0"/>
                <w:sz w:val="20"/>
                <w:szCs w:val="20"/>
              </w:rPr>
              <w:t xml:space="preserve">A </w:t>
            </w:r>
            <w:r>
              <w:rPr>
                <w:b w:val="0"/>
                <w:sz w:val="20"/>
                <w:szCs w:val="20"/>
              </w:rPr>
              <w:t>gazdasági-üzleti adatbázisban</w:t>
            </w:r>
            <w:r w:rsidRPr="004003A1">
              <w:rPr>
                <w:b w:val="0"/>
                <w:sz w:val="20"/>
                <w:szCs w:val="20"/>
              </w:rPr>
              <w:t xml:space="preserve"> 10 ezer folyóirat, 15 ezer esettanulmány, disszertációk, üzleti és ipari magazinok, </w:t>
            </w:r>
            <w:r w:rsidR="00F471C7" w:rsidRPr="004003A1">
              <w:rPr>
                <w:b w:val="0"/>
                <w:sz w:val="20"/>
                <w:szCs w:val="20"/>
              </w:rPr>
              <w:t>2</w:t>
            </w:r>
            <w:r w:rsidR="00F471C7">
              <w:rPr>
                <w:b w:val="0"/>
                <w:sz w:val="20"/>
                <w:szCs w:val="20"/>
              </w:rPr>
              <w:t>9</w:t>
            </w:r>
            <w:r w:rsidR="00F471C7" w:rsidRPr="004003A1">
              <w:rPr>
                <w:b w:val="0"/>
                <w:sz w:val="20"/>
                <w:szCs w:val="20"/>
              </w:rPr>
              <w:t xml:space="preserve"> </w:t>
            </w:r>
            <w:r w:rsidRPr="004003A1">
              <w:rPr>
                <w:b w:val="0"/>
                <w:sz w:val="20"/>
                <w:szCs w:val="20"/>
              </w:rPr>
              <w:t xml:space="preserve">ezer e-könyv, </w:t>
            </w:r>
            <w:r w:rsidR="00F471C7" w:rsidRPr="004003A1">
              <w:rPr>
                <w:b w:val="0"/>
                <w:sz w:val="20"/>
                <w:szCs w:val="20"/>
              </w:rPr>
              <w:t>2</w:t>
            </w:r>
            <w:r w:rsidR="00F471C7">
              <w:rPr>
                <w:b w:val="0"/>
                <w:sz w:val="20"/>
                <w:szCs w:val="20"/>
              </w:rPr>
              <w:t>1</w:t>
            </w:r>
            <w:r w:rsidR="00F471C7" w:rsidRPr="004003A1">
              <w:rPr>
                <w:b w:val="0"/>
                <w:sz w:val="20"/>
                <w:szCs w:val="20"/>
              </w:rPr>
              <w:t xml:space="preserve"> </w:t>
            </w:r>
            <w:r w:rsidRPr="004003A1">
              <w:rPr>
                <w:b w:val="0"/>
                <w:sz w:val="20"/>
                <w:szCs w:val="20"/>
              </w:rPr>
              <w:t xml:space="preserve">ezer videó található az üzleti élet és a közgazdaság területéről, az oktatáshoz és a kutatáshoz könnyen használható módon.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w:t>
            </w:r>
            <w:r w:rsidR="00F471C7">
              <w:rPr>
                <w:b w:val="0"/>
                <w:spacing w:val="-2"/>
                <w:sz w:val="20"/>
                <w:szCs w:val="20"/>
              </w:rPr>
              <w:t xml:space="preserve"> A csomag a </w:t>
            </w:r>
            <w:proofErr w:type="spellStart"/>
            <w:r w:rsidR="00F471C7" w:rsidRPr="00F471C7">
              <w:rPr>
                <w:b w:val="0"/>
                <w:spacing w:val="-2"/>
                <w:sz w:val="20"/>
                <w:szCs w:val="20"/>
              </w:rPr>
              <w:t>ProQuest</w:t>
            </w:r>
            <w:proofErr w:type="spellEnd"/>
            <w:r w:rsidR="00F471C7" w:rsidRPr="00F471C7">
              <w:rPr>
                <w:b w:val="0"/>
                <w:spacing w:val="-2"/>
                <w:sz w:val="20"/>
                <w:szCs w:val="20"/>
              </w:rPr>
              <w:t xml:space="preserve"> </w:t>
            </w:r>
            <w:proofErr w:type="spellStart"/>
            <w:r w:rsidR="00F471C7" w:rsidRPr="00F471C7">
              <w:rPr>
                <w:b w:val="0"/>
                <w:spacing w:val="-2"/>
                <w:sz w:val="20"/>
                <w:szCs w:val="20"/>
              </w:rPr>
              <w:t>Central</w:t>
            </w:r>
            <w:proofErr w:type="spellEnd"/>
            <w:r w:rsidR="00F471C7" w:rsidRPr="00F471C7">
              <w:rPr>
                <w:b w:val="0"/>
                <w:spacing w:val="-2"/>
                <w:sz w:val="20"/>
                <w:szCs w:val="20"/>
              </w:rPr>
              <w:t xml:space="preserve"> Premium</w:t>
            </w:r>
            <w:r w:rsidR="00F471C7">
              <w:rPr>
                <w:b w:val="0"/>
                <w:spacing w:val="-2"/>
                <w:sz w:val="20"/>
                <w:szCs w:val="20"/>
              </w:rPr>
              <w:t xml:space="preserve"> adatbázisban is megtalálható.</w:t>
            </w:r>
          </w:p>
          <w:p w14:paraId="4E4643F0" w14:textId="791A39A4" w:rsidR="0078680F" w:rsidRPr="00383C3B" w:rsidRDefault="0078680F" w:rsidP="00E2088A">
            <w:pPr>
              <w:tabs>
                <w:tab w:val="left" w:pos="1871"/>
                <w:tab w:val="left" w:pos="4423"/>
              </w:tabs>
              <w:contextualSpacing/>
              <w:jc w:val="both"/>
            </w:pPr>
            <w:hyperlink r:id="rId283" w:history="1">
              <w:r w:rsidRPr="004003A1">
                <w:rPr>
                  <w:rStyle w:val="Hiperhivatkozs"/>
                  <w:b w:val="0"/>
                  <w:bCs w:val="0"/>
                  <w:sz w:val="20"/>
                  <w:szCs w:val="20"/>
                  <w:u w:val="none"/>
                </w:rPr>
                <w:t>Ismertető</w:t>
              </w:r>
            </w:hyperlink>
            <w:r w:rsidR="00F471C7">
              <w:rPr>
                <w:rStyle w:val="Hiperhivatkozs"/>
                <w:sz w:val="20"/>
                <w:szCs w:val="20"/>
                <w:u w:val="none"/>
              </w:rPr>
              <w:tab/>
            </w:r>
            <w:hyperlink r:id="rId284" w:history="1">
              <w:r w:rsidR="00F471C7" w:rsidRPr="006D6489">
                <w:rPr>
                  <w:rStyle w:val="Hiperhivatkozs"/>
                  <w:b w:val="0"/>
                  <w:sz w:val="20"/>
                  <w:szCs w:val="20"/>
                  <w:u w:val="none"/>
                </w:rPr>
                <w:t>További információ</w:t>
              </w:r>
            </w:hyperlink>
            <w:r w:rsidRPr="004003A1">
              <w:rPr>
                <w:rStyle w:val="Hiperhivatkozs"/>
                <w:sz w:val="20"/>
                <w:szCs w:val="20"/>
                <w:u w:val="none"/>
              </w:rPr>
              <w:tab/>
            </w:r>
            <w:hyperlink r:id="rId285" w:history="1">
              <w:r w:rsidRPr="004003A1">
                <w:rPr>
                  <w:rStyle w:val="Hiperhivatkozs"/>
                  <w:b w:val="0"/>
                  <w:bCs w:val="0"/>
                  <w:sz w:val="20"/>
                  <w:szCs w:val="20"/>
                  <w:u w:val="none"/>
                </w:rPr>
                <w:t>Címlista</w:t>
              </w:r>
            </w:hyperlink>
          </w:p>
        </w:tc>
        <w:sdt>
          <w:sdtPr>
            <w:id w:val="-264078890"/>
          </w:sdtPr>
          <w:sdtEndPr/>
          <w:sdtContent>
            <w:tc>
              <w:tcPr>
                <w:tcW w:w="627" w:type="pct"/>
                <w:vAlign w:val="center"/>
              </w:tcPr>
              <w:p w14:paraId="78A93656" w14:textId="7E224BD9" w:rsidR="0078680F" w:rsidRDefault="0078680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50573C9A" w14:textId="77777777" w:rsidTr="00BB53DF">
        <w:trPr>
          <w:trHeight w:val="15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34F73D5" w14:textId="77777777" w:rsidR="00E9728F" w:rsidRDefault="00E9728F" w:rsidP="00E9728F">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r>
              <w:rPr>
                <w:rFonts w:cstheme="minorHAnsi"/>
              </w:rPr>
              <w:t>Education</w:t>
            </w:r>
          </w:p>
          <w:p w14:paraId="1A1B75BE" w14:textId="77777777" w:rsidR="00E9728F" w:rsidRPr="00D64B59" w:rsidRDefault="00E9728F" w:rsidP="00E9728F">
            <w:pPr>
              <w:tabs>
                <w:tab w:val="left" w:pos="2759"/>
                <w:tab w:val="left" w:pos="5027"/>
              </w:tabs>
              <w:contextualSpacing/>
              <w:jc w:val="both"/>
              <w:rPr>
                <w:b w:val="0"/>
                <w:spacing w:val="-2"/>
                <w:sz w:val="20"/>
                <w:szCs w:val="20"/>
              </w:rPr>
            </w:pPr>
            <w:r w:rsidRPr="005268AC">
              <w:rPr>
                <w:b w:val="0"/>
                <w:sz w:val="20"/>
                <w:szCs w:val="20"/>
              </w:rPr>
              <w:t xml:space="preserve">Multiformátumú </w:t>
            </w:r>
            <w:r>
              <w:rPr>
                <w:b w:val="0"/>
                <w:sz w:val="20"/>
                <w:szCs w:val="20"/>
              </w:rPr>
              <w:t xml:space="preserve">pedagógiai </w:t>
            </w:r>
            <w:r w:rsidRPr="005268AC">
              <w:rPr>
                <w:b w:val="0"/>
                <w:sz w:val="20"/>
                <w:szCs w:val="20"/>
              </w:rPr>
              <w:t>gyűjtemény</w:t>
            </w:r>
            <w:r>
              <w:rPr>
                <w:b w:val="0"/>
                <w:sz w:val="20"/>
                <w:szCs w:val="20"/>
              </w:rPr>
              <w:t xml:space="preserve">, </w:t>
            </w:r>
            <w:r w:rsidRPr="00985A12">
              <w:rPr>
                <w:b w:val="0"/>
                <w:sz w:val="20"/>
                <w:szCs w:val="20"/>
              </w:rPr>
              <w:t xml:space="preserve">amelyben </w:t>
            </w:r>
            <w:r>
              <w:rPr>
                <w:b w:val="0"/>
                <w:sz w:val="20"/>
                <w:szCs w:val="20"/>
              </w:rPr>
              <w:t xml:space="preserve">a </w:t>
            </w:r>
            <w:r w:rsidRPr="00985A12">
              <w:rPr>
                <w:b w:val="0"/>
                <w:sz w:val="20"/>
                <w:szCs w:val="20"/>
              </w:rPr>
              <w:t>tu</w:t>
            </w:r>
            <w:r>
              <w:rPr>
                <w:b w:val="0"/>
                <w:sz w:val="20"/>
                <w:szCs w:val="20"/>
              </w:rPr>
              <w:t xml:space="preserve">dományos folyóiratok mellett 12 500 teljes szövegű e-könyv, 5500 </w:t>
            </w:r>
            <w:r w:rsidRPr="00985A12">
              <w:rPr>
                <w:b w:val="0"/>
                <w:sz w:val="20"/>
                <w:szCs w:val="20"/>
              </w:rPr>
              <w:t>videó</w:t>
            </w:r>
            <w:r>
              <w:rPr>
                <w:b w:val="0"/>
                <w:sz w:val="20"/>
                <w:szCs w:val="20"/>
              </w:rPr>
              <w:t xml:space="preserve"> és szürkeirodalom található, valamint tartalmazza az</w:t>
            </w:r>
            <w:r w:rsidRPr="00985A12">
              <w:rPr>
                <w:b w:val="0"/>
                <w:sz w:val="20"/>
                <w:szCs w:val="20"/>
              </w:rPr>
              <w:t xml:space="preserve"> E</w:t>
            </w:r>
            <w:r>
              <w:rPr>
                <w:b w:val="0"/>
                <w:sz w:val="20"/>
                <w:szCs w:val="20"/>
              </w:rPr>
              <w:t xml:space="preserve">RIC bibliográfiát is.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 xml:space="preserve">. A csomag a </w:t>
            </w:r>
            <w:proofErr w:type="spellStart"/>
            <w:r w:rsidRPr="00F471C7">
              <w:rPr>
                <w:b w:val="0"/>
                <w:spacing w:val="-2"/>
                <w:sz w:val="20"/>
                <w:szCs w:val="20"/>
              </w:rPr>
              <w:t>ProQuest</w:t>
            </w:r>
            <w:proofErr w:type="spellEnd"/>
            <w:r w:rsidRPr="00F471C7">
              <w:rPr>
                <w:b w:val="0"/>
                <w:spacing w:val="-2"/>
                <w:sz w:val="20"/>
                <w:szCs w:val="20"/>
              </w:rPr>
              <w:t xml:space="preserve"> </w:t>
            </w:r>
            <w:proofErr w:type="spellStart"/>
            <w:r w:rsidRPr="00F471C7">
              <w:rPr>
                <w:b w:val="0"/>
                <w:spacing w:val="-2"/>
                <w:sz w:val="20"/>
                <w:szCs w:val="20"/>
              </w:rPr>
              <w:t>Central</w:t>
            </w:r>
            <w:proofErr w:type="spellEnd"/>
            <w:r w:rsidRPr="00F471C7">
              <w:rPr>
                <w:b w:val="0"/>
                <w:spacing w:val="-2"/>
                <w:sz w:val="20"/>
                <w:szCs w:val="20"/>
              </w:rPr>
              <w:t xml:space="preserve"> Premium</w:t>
            </w:r>
            <w:r>
              <w:rPr>
                <w:b w:val="0"/>
                <w:spacing w:val="-2"/>
                <w:sz w:val="20"/>
                <w:szCs w:val="20"/>
              </w:rPr>
              <w:t xml:space="preserve"> adatbázisban is megtalálható.</w:t>
            </w:r>
          </w:p>
          <w:p w14:paraId="208BD6CA" w14:textId="7A8B2690" w:rsidR="00E9728F" w:rsidRPr="0073153B" w:rsidRDefault="00E9728F" w:rsidP="00E2088A">
            <w:pPr>
              <w:tabs>
                <w:tab w:val="left" w:pos="1872"/>
                <w:tab w:val="left" w:pos="4423"/>
              </w:tabs>
              <w:contextualSpacing/>
              <w:jc w:val="both"/>
            </w:pPr>
            <w:hyperlink r:id="rId286" w:history="1">
              <w:r w:rsidRPr="004003A1">
                <w:rPr>
                  <w:rStyle w:val="Hiperhivatkozs"/>
                  <w:b w:val="0"/>
                  <w:bCs w:val="0"/>
                  <w:sz w:val="20"/>
                  <w:szCs w:val="20"/>
                  <w:u w:val="none"/>
                </w:rPr>
                <w:t>Ismertető</w:t>
              </w:r>
            </w:hyperlink>
            <w:r>
              <w:rPr>
                <w:rStyle w:val="Hiperhivatkozs"/>
                <w:sz w:val="20"/>
                <w:szCs w:val="20"/>
                <w:u w:val="none"/>
              </w:rPr>
              <w:tab/>
            </w:r>
            <w:hyperlink r:id="rId287" w:history="1">
              <w:r w:rsidRPr="006D6489">
                <w:rPr>
                  <w:rStyle w:val="Hiperhivatkozs"/>
                  <w:b w:val="0"/>
                  <w:sz w:val="20"/>
                  <w:szCs w:val="20"/>
                  <w:u w:val="none"/>
                </w:rPr>
                <w:t>További információ</w:t>
              </w:r>
            </w:hyperlink>
            <w:r w:rsidRPr="004003A1">
              <w:rPr>
                <w:rStyle w:val="Hiperhivatkozs"/>
                <w:sz w:val="20"/>
                <w:szCs w:val="20"/>
                <w:u w:val="none"/>
              </w:rPr>
              <w:tab/>
            </w:r>
            <w:hyperlink r:id="rId288" w:history="1">
              <w:r w:rsidRPr="004003A1">
                <w:rPr>
                  <w:rStyle w:val="Hiperhivatkozs"/>
                  <w:b w:val="0"/>
                  <w:bCs w:val="0"/>
                  <w:sz w:val="20"/>
                  <w:szCs w:val="20"/>
                  <w:u w:val="none"/>
                </w:rPr>
                <w:t>Címlista</w:t>
              </w:r>
            </w:hyperlink>
          </w:p>
        </w:tc>
        <w:sdt>
          <w:sdtPr>
            <w:id w:val="-1701782619"/>
          </w:sdtPr>
          <w:sdtEndPr/>
          <w:sdtContent>
            <w:tc>
              <w:tcPr>
                <w:tcW w:w="627" w:type="pct"/>
                <w:vAlign w:val="center"/>
              </w:tcPr>
              <w:p w14:paraId="2FBBBD3B" w14:textId="475356D3" w:rsidR="00E9728F"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4DBD26D9"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D19E059" w14:textId="0866F932" w:rsidR="00E9728F" w:rsidRPr="004003A1" w:rsidRDefault="00E9728F" w:rsidP="00E9728F">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r w:rsidRPr="003D24FB">
              <w:rPr>
                <w:rFonts w:cstheme="minorHAnsi"/>
              </w:rPr>
              <w:t xml:space="preserve">Global </w:t>
            </w:r>
            <w:proofErr w:type="spellStart"/>
            <w:r w:rsidRPr="003D24FB">
              <w:rPr>
                <w:rFonts w:cstheme="minorHAnsi"/>
              </w:rPr>
              <w:t>Studies</w:t>
            </w:r>
            <w:proofErr w:type="spellEnd"/>
            <w:r w:rsidRPr="003D24FB">
              <w:rPr>
                <w:rFonts w:cstheme="minorHAnsi"/>
              </w:rPr>
              <w:t xml:space="preserve"> </w:t>
            </w:r>
            <w:r w:rsidRPr="00E20A51">
              <w:rPr>
                <w:rFonts w:cstheme="minorHAnsi"/>
              </w:rPr>
              <w:t>&amp; International Relations</w:t>
            </w:r>
          </w:p>
          <w:p w14:paraId="1302F1DA" w14:textId="67B66ECC" w:rsidR="009B2F4C" w:rsidRDefault="00E9728F" w:rsidP="009B2F4C">
            <w:pPr>
              <w:tabs>
                <w:tab w:val="left" w:pos="2759"/>
                <w:tab w:val="left" w:pos="5027"/>
              </w:tabs>
              <w:contextualSpacing/>
              <w:jc w:val="both"/>
              <w:rPr>
                <w:bCs w:val="0"/>
                <w:sz w:val="20"/>
                <w:szCs w:val="20"/>
              </w:rPr>
            </w:pPr>
            <w:r w:rsidRPr="00E9728F">
              <w:rPr>
                <w:b w:val="0"/>
                <w:sz w:val="20"/>
                <w:szCs w:val="20"/>
              </w:rPr>
              <w:t>A</w:t>
            </w:r>
            <w:r>
              <w:rPr>
                <w:b w:val="0"/>
                <w:sz w:val="20"/>
                <w:szCs w:val="20"/>
              </w:rPr>
              <w:t xml:space="preserve">z adatbázis </w:t>
            </w:r>
            <w:r w:rsidRPr="00E9728F">
              <w:rPr>
                <w:b w:val="0"/>
                <w:sz w:val="20"/>
                <w:szCs w:val="20"/>
              </w:rPr>
              <w:t>átfogó forrásokat biztosít a kritikus globális kérdések történelmi és kortárs kontextusban történő tanulmányozásához. Kormányzati dokumentumok</w:t>
            </w:r>
            <w:r>
              <w:rPr>
                <w:b w:val="0"/>
                <w:sz w:val="20"/>
                <w:szCs w:val="20"/>
              </w:rPr>
              <w:t>at</w:t>
            </w:r>
            <w:r w:rsidRPr="00E9728F">
              <w:rPr>
                <w:b w:val="0"/>
                <w:sz w:val="20"/>
                <w:szCs w:val="20"/>
              </w:rPr>
              <w:t xml:space="preserve"> és tematikus gyűjtemények</w:t>
            </w:r>
            <w:r>
              <w:rPr>
                <w:b w:val="0"/>
                <w:sz w:val="20"/>
                <w:szCs w:val="20"/>
              </w:rPr>
              <w:t>et tartalmaz, amelyek</w:t>
            </w:r>
            <w:r w:rsidRPr="00E9728F">
              <w:rPr>
                <w:b w:val="0"/>
                <w:sz w:val="20"/>
                <w:szCs w:val="20"/>
              </w:rPr>
              <w:t xml:space="preserve"> archív anyagokat, folyóiratokat, híreket, multimédiás tartalmakat, valamint széles körű elsődleges és másodlagos forrásokat kínálnak. Témái: globális biztonság, környezeti problémák, valamint a népességi és társadalmi mozgalmak a 18. századtól napjainkig. Lehetővé teszi a mélyreható kutatást és oktatást a szociológia, a jog, a politikatudomány, a nemzetközi kapcsolatok, a közgazdaságtan és az üzlet</w:t>
            </w:r>
            <w:r w:rsidR="00DA3FF0">
              <w:rPr>
                <w:b w:val="0"/>
                <w:sz w:val="20"/>
                <w:szCs w:val="20"/>
              </w:rPr>
              <w:t>i élet</w:t>
            </w:r>
            <w:r w:rsidRPr="00E9728F">
              <w:rPr>
                <w:b w:val="0"/>
                <w:sz w:val="20"/>
                <w:szCs w:val="20"/>
              </w:rPr>
              <w:t xml:space="preserve"> területén</w:t>
            </w:r>
            <w:r>
              <w:rPr>
                <w:b w:val="0"/>
                <w:sz w:val="20"/>
                <w:szCs w:val="20"/>
              </w:rPr>
              <w:t xml:space="preserve">. </w:t>
            </w:r>
          </w:p>
          <w:p w14:paraId="318ECE6C" w14:textId="5F4B8E7E" w:rsidR="00E9728F" w:rsidRPr="00383C3B" w:rsidRDefault="00E9728F" w:rsidP="00E2088A">
            <w:pPr>
              <w:tabs>
                <w:tab w:val="left" w:pos="1872"/>
                <w:tab w:val="left" w:pos="4423"/>
              </w:tabs>
              <w:contextualSpacing/>
              <w:jc w:val="both"/>
            </w:pPr>
            <w:hyperlink r:id="rId289" w:history="1">
              <w:r w:rsidRPr="004003A1">
                <w:rPr>
                  <w:rStyle w:val="Hiperhivatkozs"/>
                  <w:b w:val="0"/>
                  <w:bCs w:val="0"/>
                  <w:sz w:val="20"/>
                  <w:szCs w:val="20"/>
                  <w:u w:val="none"/>
                </w:rPr>
                <w:t>Ismertető</w:t>
              </w:r>
            </w:hyperlink>
            <w:r>
              <w:rPr>
                <w:rStyle w:val="Hiperhivatkozs"/>
                <w:sz w:val="20"/>
                <w:szCs w:val="20"/>
                <w:u w:val="none"/>
              </w:rPr>
              <w:tab/>
            </w:r>
            <w:hyperlink r:id="rId290" w:history="1">
              <w:r w:rsidRPr="006D6489">
                <w:rPr>
                  <w:rStyle w:val="Hiperhivatkozs"/>
                  <w:b w:val="0"/>
                  <w:sz w:val="20"/>
                  <w:szCs w:val="20"/>
                  <w:u w:val="none"/>
                </w:rPr>
                <w:t>További információ</w:t>
              </w:r>
            </w:hyperlink>
            <w:r w:rsidRPr="004003A1">
              <w:rPr>
                <w:rStyle w:val="Hiperhivatkozs"/>
                <w:sz w:val="20"/>
                <w:szCs w:val="20"/>
                <w:u w:val="none"/>
              </w:rPr>
              <w:tab/>
            </w:r>
            <w:hyperlink r:id="rId291" w:history="1">
              <w:r w:rsidRPr="004003A1">
                <w:rPr>
                  <w:rStyle w:val="Hiperhivatkozs"/>
                  <w:b w:val="0"/>
                  <w:bCs w:val="0"/>
                  <w:sz w:val="20"/>
                  <w:szCs w:val="20"/>
                  <w:u w:val="none"/>
                </w:rPr>
                <w:t>Címlista</w:t>
              </w:r>
            </w:hyperlink>
          </w:p>
        </w:tc>
        <w:sdt>
          <w:sdtPr>
            <w:id w:val="1916973414"/>
          </w:sdtPr>
          <w:sdtEndPr/>
          <w:sdtContent>
            <w:tc>
              <w:tcPr>
                <w:tcW w:w="627" w:type="pct"/>
                <w:vAlign w:val="center"/>
              </w:tcPr>
              <w:p w14:paraId="4E91E2F8" w14:textId="70A667F0" w:rsidR="00E9728F" w:rsidRDefault="009B2F4C"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12DFF319"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EE68D60" w14:textId="77777777" w:rsidR="00E9728F" w:rsidRPr="00383C3B" w:rsidRDefault="00E9728F" w:rsidP="00E2088A">
            <w:pPr>
              <w:tabs>
                <w:tab w:val="left" w:pos="2759"/>
                <w:tab w:val="left" w:pos="5027"/>
              </w:tabs>
              <w:contextualSpacing/>
              <w:jc w:val="both"/>
            </w:pPr>
            <w:proofErr w:type="spellStart"/>
            <w:r w:rsidRPr="00383C3B">
              <w:t>ProQuest</w:t>
            </w:r>
            <w:proofErr w:type="spellEnd"/>
            <w:r>
              <w:rPr>
                <w:b w:val="0"/>
              </w:rPr>
              <w:t xml:space="preserve"> </w:t>
            </w:r>
            <w:proofErr w:type="spellStart"/>
            <w:r>
              <w:t>One</w:t>
            </w:r>
            <w:proofErr w:type="spellEnd"/>
            <w:r>
              <w:t xml:space="preserve"> </w:t>
            </w:r>
            <w:proofErr w:type="spellStart"/>
            <w:r>
              <w:t>Literature</w:t>
            </w:r>
            <w:proofErr w:type="spellEnd"/>
          </w:p>
          <w:p w14:paraId="431B1711" w14:textId="77777777" w:rsidR="00E9728F" w:rsidRPr="00D64B59" w:rsidRDefault="00E9728F" w:rsidP="00E2088A">
            <w:pPr>
              <w:tabs>
                <w:tab w:val="left" w:pos="1727"/>
                <w:tab w:val="left" w:pos="5027"/>
              </w:tabs>
              <w:contextualSpacing/>
              <w:jc w:val="both"/>
              <w:rPr>
                <w:b w:val="0"/>
                <w:spacing w:val="-2"/>
                <w:sz w:val="20"/>
                <w:szCs w:val="20"/>
              </w:rPr>
            </w:pPr>
            <w:r w:rsidRPr="005268AC">
              <w:rPr>
                <w:b w:val="0"/>
                <w:sz w:val="20"/>
                <w:szCs w:val="20"/>
              </w:rPr>
              <w:t>Multiformátumú gyűjtemény</w:t>
            </w:r>
            <w:r>
              <w:rPr>
                <w:b w:val="0"/>
                <w:sz w:val="20"/>
                <w:szCs w:val="20"/>
              </w:rPr>
              <w:t>,</w:t>
            </w:r>
            <w:r w:rsidRPr="005268AC">
              <w:rPr>
                <w:b w:val="0"/>
                <w:sz w:val="20"/>
                <w:szCs w:val="20"/>
              </w:rPr>
              <w:t xml:space="preserve"> </w:t>
            </w:r>
            <w:r>
              <w:rPr>
                <w:b w:val="0"/>
                <w:sz w:val="20"/>
                <w:szCs w:val="20"/>
              </w:rPr>
              <w:t>az i</w:t>
            </w:r>
            <w:r w:rsidRPr="00174D62">
              <w:rPr>
                <w:b w:val="0"/>
                <w:sz w:val="20"/>
                <w:szCs w:val="20"/>
              </w:rPr>
              <w:t xml:space="preserve">rodalom oktatásának és kutatásának </w:t>
            </w:r>
            <w:r>
              <w:rPr>
                <w:b w:val="0"/>
                <w:sz w:val="20"/>
                <w:szCs w:val="20"/>
              </w:rPr>
              <w:t xml:space="preserve">elengedhetetlen </w:t>
            </w:r>
            <w:r w:rsidRPr="00174D62">
              <w:rPr>
                <w:b w:val="0"/>
                <w:sz w:val="20"/>
                <w:szCs w:val="20"/>
              </w:rPr>
              <w:t xml:space="preserve">eszköze, </w:t>
            </w:r>
            <w:r>
              <w:rPr>
                <w:b w:val="0"/>
                <w:sz w:val="20"/>
                <w:szCs w:val="20"/>
              </w:rPr>
              <w:t>amelyben elérhető 500 ezer szépirodalmi mű</w:t>
            </w:r>
            <w:r w:rsidRPr="00174D62">
              <w:rPr>
                <w:b w:val="0"/>
                <w:sz w:val="20"/>
                <w:szCs w:val="20"/>
              </w:rPr>
              <w:t xml:space="preserve">, </w:t>
            </w:r>
            <w:r>
              <w:rPr>
                <w:b w:val="0"/>
                <w:sz w:val="20"/>
                <w:szCs w:val="20"/>
              </w:rPr>
              <w:t xml:space="preserve">425 </w:t>
            </w:r>
            <w:r w:rsidRPr="00174D62">
              <w:rPr>
                <w:b w:val="0"/>
                <w:sz w:val="20"/>
                <w:szCs w:val="20"/>
              </w:rPr>
              <w:t xml:space="preserve">teljes szövegű </w:t>
            </w:r>
            <w:r>
              <w:rPr>
                <w:b w:val="0"/>
                <w:sz w:val="20"/>
                <w:szCs w:val="20"/>
              </w:rPr>
              <w:t>irodalomtudományi folyóirat, 20 ezer e-könyv, 50 ezer recenzió, több mint 2000 videó- és hangfelvétel, bibliográfiákkal</w:t>
            </w:r>
            <w:r w:rsidRPr="00174D62">
              <w:rPr>
                <w:b w:val="0"/>
                <w:sz w:val="20"/>
                <w:szCs w:val="20"/>
              </w:rPr>
              <w:t xml:space="preserve"> és </w:t>
            </w:r>
            <w:r>
              <w:rPr>
                <w:b w:val="0"/>
                <w:sz w:val="20"/>
                <w:szCs w:val="20"/>
              </w:rPr>
              <w:t>referenciákkal</w:t>
            </w:r>
            <w:r w:rsidRPr="00174D62">
              <w:rPr>
                <w:b w:val="0"/>
                <w:sz w:val="20"/>
                <w:szCs w:val="20"/>
              </w:rPr>
              <w:t xml:space="preserve"> kiegészítve.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w:t>
            </w:r>
          </w:p>
          <w:p w14:paraId="16324058" w14:textId="11578157" w:rsidR="00E9728F" w:rsidRPr="00E46153" w:rsidRDefault="00E9728F" w:rsidP="00E2088A">
            <w:pPr>
              <w:tabs>
                <w:tab w:val="left" w:pos="1871"/>
                <w:tab w:val="left" w:pos="4423"/>
              </w:tabs>
              <w:contextualSpacing/>
              <w:jc w:val="both"/>
            </w:pPr>
            <w:hyperlink r:id="rId292" w:history="1">
              <w:r w:rsidRPr="00383C3B">
                <w:rPr>
                  <w:rStyle w:val="Hiperhivatkozs"/>
                  <w:b w:val="0"/>
                  <w:sz w:val="20"/>
                  <w:szCs w:val="20"/>
                  <w:u w:val="none"/>
                </w:rPr>
                <w:t>Ismertető</w:t>
              </w:r>
            </w:hyperlink>
            <w:r>
              <w:rPr>
                <w:rStyle w:val="Hiperhivatkozs"/>
                <w:sz w:val="20"/>
                <w:szCs w:val="20"/>
                <w:u w:val="none"/>
              </w:rPr>
              <w:tab/>
            </w:r>
            <w:hyperlink r:id="rId293" w:history="1">
              <w:r w:rsidRPr="006D6489">
                <w:rPr>
                  <w:rStyle w:val="Hiperhivatkozs"/>
                  <w:b w:val="0"/>
                  <w:sz w:val="20"/>
                  <w:szCs w:val="20"/>
                  <w:u w:val="none"/>
                </w:rPr>
                <w:t>További információ</w:t>
              </w:r>
            </w:hyperlink>
            <w:r w:rsidRPr="00383C3B">
              <w:rPr>
                <w:rStyle w:val="Hiperhivatkozs"/>
                <w:sz w:val="20"/>
                <w:szCs w:val="20"/>
                <w:u w:val="none"/>
              </w:rPr>
              <w:tab/>
            </w:r>
            <w:hyperlink r:id="rId294" w:history="1">
              <w:r w:rsidRPr="00383C3B">
                <w:rPr>
                  <w:rStyle w:val="Hiperhivatkozs"/>
                  <w:b w:val="0"/>
                  <w:sz w:val="20"/>
                  <w:szCs w:val="20"/>
                  <w:u w:val="none"/>
                </w:rPr>
                <w:t>Címlista</w:t>
              </w:r>
            </w:hyperlink>
            <w:r w:rsidRPr="00383C3B">
              <w:rPr>
                <w:rStyle w:val="Hiperhivatkozs"/>
                <w:b w:val="0"/>
                <w:i/>
                <w:color w:val="auto"/>
                <w:sz w:val="20"/>
                <w:szCs w:val="20"/>
                <w:u w:val="none"/>
              </w:rPr>
              <w:tab/>
            </w:r>
            <w:r w:rsidRPr="00383C3B">
              <w:rPr>
                <w:rStyle w:val="Hiperhivatkozs"/>
                <w:b w:val="0"/>
                <w:i/>
                <w:color w:val="auto"/>
                <w:sz w:val="20"/>
                <w:szCs w:val="20"/>
                <w:u w:val="none"/>
              </w:rPr>
              <w:tab/>
            </w:r>
            <w:hyperlink r:id="rId295" w:anchor="pq_ol" w:history="1">
              <w:r w:rsidRPr="006E03D8">
                <w:rPr>
                  <w:rStyle w:val="Hiperhivatkozs"/>
                  <w:b w:val="0"/>
                  <w:sz w:val="20"/>
                  <w:szCs w:val="20"/>
                  <w:u w:val="none"/>
                </w:rPr>
                <w:t>Használati statisztika</w:t>
              </w:r>
            </w:hyperlink>
          </w:p>
        </w:tc>
        <w:sdt>
          <w:sdtPr>
            <w:id w:val="-254439910"/>
          </w:sdtPr>
          <w:sdtEndPr/>
          <w:sdtContent>
            <w:tc>
              <w:tcPr>
                <w:tcW w:w="627" w:type="pct"/>
                <w:vAlign w:val="center"/>
              </w:tcPr>
              <w:p w14:paraId="20DB29D1" w14:textId="6509A1A6" w:rsidR="00E9728F"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0C4DFD23" w14:textId="77777777" w:rsidTr="008B6B48">
        <w:trPr>
          <w:trHeight w:val="181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0B5CE88" w14:textId="77777777" w:rsidR="00E9728F" w:rsidRPr="004003A1" w:rsidRDefault="00E9728F" w:rsidP="00E9728F">
            <w:pPr>
              <w:tabs>
                <w:tab w:val="left" w:pos="2759"/>
                <w:tab w:val="left" w:pos="5027"/>
              </w:tabs>
              <w:contextualSpacing/>
              <w:jc w:val="both"/>
              <w:rPr>
                <w:rFonts w:cstheme="minorHAnsi"/>
              </w:rPr>
            </w:pPr>
            <w:proofErr w:type="spellStart"/>
            <w:r w:rsidRPr="0073153B">
              <w:lastRenderedPageBreak/>
              <w:t>ProQuest</w:t>
            </w:r>
            <w:proofErr w:type="spellEnd"/>
            <w:r w:rsidRPr="0073153B">
              <w:t xml:space="preserve"> </w:t>
            </w:r>
            <w:proofErr w:type="spellStart"/>
            <w:r w:rsidRPr="0073153B">
              <w:t>One</w:t>
            </w:r>
            <w:proofErr w:type="spellEnd"/>
            <w:r w:rsidRPr="0073153B">
              <w:t xml:space="preserve"> </w:t>
            </w:r>
            <w:proofErr w:type="spellStart"/>
            <w:r w:rsidRPr="002401B8">
              <w:rPr>
                <w:rFonts w:cstheme="minorHAnsi"/>
              </w:rPr>
              <w:t>Psychology</w:t>
            </w:r>
            <w:proofErr w:type="spellEnd"/>
          </w:p>
          <w:p w14:paraId="7AE84F42" w14:textId="77777777" w:rsidR="00E9728F" w:rsidRPr="00D64B59" w:rsidRDefault="00E9728F" w:rsidP="00E9728F">
            <w:pPr>
              <w:tabs>
                <w:tab w:val="left" w:pos="2759"/>
                <w:tab w:val="left" w:pos="5027"/>
              </w:tabs>
              <w:contextualSpacing/>
              <w:jc w:val="both"/>
              <w:rPr>
                <w:b w:val="0"/>
                <w:spacing w:val="-2"/>
                <w:sz w:val="20"/>
                <w:szCs w:val="20"/>
              </w:rPr>
            </w:pPr>
            <w:r>
              <w:rPr>
                <w:b w:val="0"/>
                <w:sz w:val="20"/>
                <w:szCs w:val="20"/>
              </w:rPr>
              <w:t xml:space="preserve">A </w:t>
            </w:r>
            <w:proofErr w:type="spellStart"/>
            <w:r w:rsidRPr="002401B8">
              <w:rPr>
                <w:b w:val="0"/>
                <w:sz w:val="20"/>
                <w:szCs w:val="20"/>
              </w:rPr>
              <w:t>ProQuest</w:t>
            </w:r>
            <w:proofErr w:type="spellEnd"/>
            <w:r w:rsidRPr="002401B8">
              <w:rPr>
                <w:b w:val="0"/>
                <w:sz w:val="20"/>
                <w:szCs w:val="20"/>
              </w:rPr>
              <w:t xml:space="preserve"> </w:t>
            </w:r>
            <w:proofErr w:type="spellStart"/>
            <w:r w:rsidRPr="002401B8">
              <w:rPr>
                <w:b w:val="0"/>
                <w:sz w:val="20"/>
                <w:szCs w:val="20"/>
              </w:rPr>
              <w:t>One</w:t>
            </w:r>
            <w:proofErr w:type="spellEnd"/>
            <w:r w:rsidRPr="002401B8">
              <w:rPr>
                <w:b w:val="0"/>
                <w:sz w:val="20"/>
                <w:szCs w:val="20"/>
              </w:rPr>
              <w:t xml:space="preserve"> </w:t>
            </w:r>
            <w:proofErr w:type="spellStart"/>
            <w:r w:rsidRPr="002401B8">
              <w:rPr>
                <w:b w:val="0"/>
                <w:sz w:val="20"/>
                <w:szCs w:val="20"/>
              </w:rPr>
              <w:t>Psychology</w:t>
            </w:r>
            <w:proofErr w:type="spellEnd"/>
            <w:r>
              <w:rPr>
                <w:b w:val="0"/>
                <w:sz w:val="20"/>
                <w:szCs w:val="20"/>
              </w:rPr>
              <w:t xml:space="preserve"> egy </w:t>
            </w:r>
            <w:r w:rsidRPr="002401B8">
              <w:rPr>
                <w:b w:val="0"/>
                <w:sz w:val="20"/>
                <w:szCs w:val="20"/>
              </w:rPr>
              <w:t>széleskörű, felhasználóbarát for</w:t>
            </w:r>
            <w:r>
              <w:rPr>
                <w:b w:val="0"/>
                <w:sz w:val="20"/>
                <w:szCs w:val="20"/>
              </w:rPr>
              <w:t>rás</w:t>
            </w:r>
            <w:r w:rsidRPr="002401B8">
              <w:rPr>
                <w:b w:val="0"/>
                <w:sz w:val="20"/>
                <w:szCs w:val="20"/>
              </w:rPr>
              <w:t xml:space="preserve"> a pszichológia és a </w:t>
            </w:r>
            <w:r>
              <w:rPr>
                <w:b w:val="0"/>
                <w:sz w:val="20"/>
                <w:szCs w:val="20"/>
              </w:rPr>
              <w:t>terápia területén</w:t>
            </w:r>
            <w:r w:rsidRPr="002401B8">
              <w:rPr>
                <w:b w:val="0"/>
                <w:sz w:val="20"/>
                <w:szCs w:val="20"/>
              </w:rPr>
              <w:t xml:space="preserve">. </w:t>
            </w:r>
            <w:r w:rsidRPr="002167D1">
              <w:rPr>
                <w:b w:val="0"/>
                <w:sz w:val="20"/>
                <w:szCs w:val="20"/>
              </w:rPr>
              <w:t>Változatos tartalomtípusokat tartalmaz</w:t>
            </w:r>
            <w:r>
              <w:rPr>
                <w:b w:val="0"/>
                <w:sz w:val="20"/>
                <w:szCs w:val="20"/>
              </w:rPr>
              <w:t>: a tudományos folyóiratok mellett</w:t>
            </w:r>
            <w:r w:rsidRPr="002401B8">
              <w:rPr>
                <w:b w:val="0"/>
                <w:sz w:val="20"/>
                <w:szCs w:val="20"/>
              </w:rPr>
              <w:t xml:space="preserve"> terápiás videók</w:t>
            </w:r>
            <w:r>
              <w:rPr>
                <w:b w:val="0"/>
                <w:sz w:val="20"/>
                <w:szCs w:val="20"/>
              </w:rPr>
              <w:t>at</w:t>
            </w:r>
            <w:r w:rsidRPr="002401B8">
              <w:rPr>
                <w:b w:val="0"/>
                <w:sz w:val="20"/>
                <w:szCs w:val="20"/>
              </w:rPr>
              <w:t xml:space="preserve">, </w:t>
            </w:r>
            <w:r>
              <w:rPr>
                <w:b w:val="0"/>
                <w:sz w:val="20"/>
                <w:szCs w:val="20"/>
              </w:rPr>
              <w:t xml:space="preserve">e-könyveket, teszteket, </w:t>
            </w:r>
            <w:r w:rsidRPr="002401B8">
              <w:rPr>
                <w:b w:val="0"/>
                <w:sz w:val="20"/>
                <w:szCs w:val="20"/>
              </w:rPr>
              <w:t>konzultációs leírás</w:t>
            </w:r>
            <w:r>
              <w:rPr>
                <w:b w:val="0"/>
                <w:sz w:val="20"/>
                <w:szCs w:val="20"/>
              </w:rPr>
              <w:t>okat</w:t>
            </w:r>
            <w:r w:rsidRPr="002401B8">
              <w:rPr>
                <w:b w:val="0"/>
                <w:sz w:val="20"/>
                <w:szCs w:val="20"/>
              </w:rPr>
              <w:t>, hírek</w:t>
            </w:r>
            <w:r>
              <w:rPr>
                <w:b w:val="0"/>
                <w:sz w:val="20"/>
                <w:szCs w:val="20"/>
              </w:rPr>
              <w:t>et</w:t>
            </w:r>
            <w:r w:rsidRPr="002401B8">
              <w:rPr>
                <w:b w:val="0"/>
                <w:sz w:val="20"/>
                <w:szCs w:val="20"/>
              </w:rPr>
              <w:t>, disszertációk</w:t>
            </w:r>
            <w:r>
              <w:rPr>
                <w:b w:val="0"/>
                <w:sz w:val="20"/>
                <w:szCs w:val="20"/>
              </w:rPr>
              <w:t>at</w:t>
            </w:r>
            <w:r w:rsidRPr="002401B8">
              <w:rPr>
                <w:b w:val="0"/>
                <w:sz w:val="20"/>
                <w:szCs w:val="20"/>
              </w:rPr>
              <w:t xml:space="preserve"> és </w:t>
            </w:r>
            <w:r>
              <w:rPr>
                <w:b w:val="0"/>
                <w:sz w:val="20"/>
                <w:szCs w:val="20"/>
              </w:rPr>
              <w:t xml:space="preserve">egyéb forrásokat.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 xml:space="preserve">. A csomag a </w:t>
            </w:r>
            <w:proofErr w:type="spellStart"/>
            <w:r w:rsidRPr="00F471C7">
              <w:rPr>
                <w:b w:val="0"/>
                <w:spacing w:val="-2"/>
                <w:sz w:val="20"/>
                <w:szCs w:val="20"/>
              </w:rPr>
              <w:t>ProQuest</w:t>
            </w:r>
            <w:proofErr w:type="spellEnd"/>
            <w:r w:rsidRPr="00F471C7">
              <w:rPr>
                <w:b w:val="0"/>
                <w:spacing w:val="-2"/>
                <w:sz w:val="20"/>
                <w:szCs w:val="20"/>
              </w:rPr>
              <w:t xml:space="preserve"> </w:t>
            </w:r>
            <w:proofErr w:type="spellStart"/>
            <w:r w:rsidRPr="00F471C7">
              <w:rPr>
                <w:b w:val="0"/>
                <w:spacing w:val="-2"/>
                <w:sz w:val="20"/>
                <w:szCs w:val="20"/>
              </w:rPr>
              <w:t>Central</w:t>
            </w:r>
            <w:proofErr w:type="spellEnd"/>
            <w:r w:rsidRPr="00F471C7">
              <w:rPr>
                <w:b w:val="0"/>
                <w:spacing w:val="-2"/>
                <w:sz w:val="20"/>
                <w:szCs w:val="20"/>
              </w:rPr>
              <w:t xml:space="preserve"> Premium</w:t>
            </w:r>
            <w:r>
              <w:rPr>
                <w:b w:val="0"/>
                <w:spacing w:val="-2"/>
                <w:sz w:val="20"/>
                <w:szCs w:val="20"/>
              </w:rPr>
              <w:t xml:space="preserve"> adatbázisban is megtalálható.</w:t>
            </w:r>
          </w:p>
          <w:p w14:paraId="446BB5F2" w14:textId="2A9EC845" w:rsidR="00E9728F" w:rsidRPr="00383C3B" w:rsidRDefault="00E9728F" w:rsidP="00E2088A">
            <w:pPr>
              <w:tabs>
                <w:tab w:val="left" w:pos="1871"/>
                <w:tab w:val="left" w:pos="4423"/>
              </w:tabs>
              <w:contextualSpacing/>
              <w:jc w:val="both"/>
            </w:pPr>
            <w:hyperlink r:id="rId296" w:history="1">
              <w:r w:rsidRPr="004003A1">
                <w:rPr>
                  <w:rStyle w:val="Hiperhivatkozs"/>
                  <w:b w:val="0"/>
                  <w:bCs w:val="0"/>
                  <w:sz w:val="20"/>
                  <w:szCs w:val="20"/>
                  <w:u w:val="none"/>
                </w:rPr>
                <w:t>Ismertető</w:t>
              </w:r>
            </w:hyperlink>
            <w:r>
              <w:rPr>
                <w:rStyle w:val="Hiperhivatkozs"/>
                <w:sz w:val="20"/>
                <w:szCs w:val="20"/>
                <w:u w:val="none"/>
              </w:rPr>
              <w:tab/>
            </w:r>
            <w:hyperlink r:id="rId297" w:history="1">
              <w:r w:rsidRPr="006D6489">
                <w:rPr>
                  <w:rStyle w:val="Hiperhivatkozs"/>
                  <w:b w:val="0"/>
                  <w:sz w:val="20"/>
                  <w:szCs w:val="20"/>
                  <w:u w:val="none"/>
                </w:rPr>
                <w:t>További információ</w:t>
              </w:r>
            </w:hyperlink>
            <w:r w:rsidRPr="004003A1">
              <w:rPr>
                <w:rStyle w:val="Hiperhivatkozs"/>
                <w:sz w:val="20"/>
                <w:szCs w:val="20"/>
                <w:u w:val="none"/>
              </w:rPr>
              <w:tab/>
            </w:r>
            <w:hyperlink r:id="rId298" w:history="1">
              <w:r w:rsidRPr="004003A1">
                <w:rPr>
                  <w:rStyle w:val="Hiperhivatkozs"/>
                  <w:b w:val="0"/>
                  <w:bCs w:val="0"/>
                  <w:sz w:val="20"/>
                  <w:szCs w:val="20"/>
                  <w:u w:val="none"/>
                </w:rPr>
                <w:t>Címlista</w:t>
              </w:r>
            </w:hyperlink>
          </w:p>
        </w:tc>
        <w:sdt>
          <w:sdtPr>
            <w:id w:val="259570070"/>
          </w:sdtPr>
          <w:sdtEndPr/>
          <w:sdtContent>
            <w:tc>
              <w:tcPr>
                <w:tcW w:w="627" w:type="pct"/>
                <w:vAlign w:val="center"/>
              </w:tcPr>
              <w:p w14:paraId="732FD010" w14:textId="2875CAF8" w:rsidR="00E9728F"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59E48E30" w14:textId="77777777" w:rsidTr="008B6B48">
        <w:trPr>
          <w:trHeight w:val="182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7BE8E02" w14:textId="41320A13" w:rsidR="00E9728F" w:rsidRDefault="00E9728F" w:rsidP="00E9728F">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r w:rsidRPr="00DE52CE">
              <w:rPr>
                <w:rFonts w:cstheme="minorHAnsi"/>
              </w:rPr>
              <w:t xml:space="preserve">Religion &amp; </w:t>
            </w:r>
            <w:proofErr w:type="spellStart"/>
            <w:r w:rsidRPr="00DE52CE">
              <w:rPr>
                <w:rFonts w:cstheme="minorHAnsi"/>
              </w:rPr>
              <w:t>Philosophy</w:t>
            </w:r>
            <w:proofErr w:type="spellEnd"/>
          </w:p>
          <w:p w14:paraId="545ABA77" w14:textId="1352C8B9" w:rsidR="00E9728F" w:rsidRPr="00D64B59" w:rsidRDefault="00E9728F" w:rsidP="00E9728F">
            <w:pPr>
              <w:tabs>
                <w:tab w:val="left" w:pos="2759"/>
                <w:tab w:val="left" w:pos="5027"/>
              </w:tabs>
              <w:contextualSpacing/>
              <w:jc w:val="both"/>
              <w:rPr>
                <w:b w:val="0"/>
                <w:spacing w:val="-2"/>
                <w:sz w:val="20"/>
                <w:szCs w:val="20"/>
              </w:rPr>
            </w:pPr>
            <w:r w:rsidRPr="00502DBE">
              <w:rPr>
                <w:b w:val="0"/>
                <w:sz w:val="20"/>
                <w:szCs w:val="20"/>
              </w:rPr>
              <w:t>A gyűjtemény eszközöket biztosít a kutatóknak és a hallgatóknak a vallás és a filozófia történelemre, társadalomra és kultúrára gyakorolt hatásának vizsgálatához. Tartalma teljes szövegű folyóiratok, napilapok és disszertációk, amelyek évszázadokon és hagyományokon át követik a vallásos gondolkodás fejlődését.</w:t>
            </w:r>
            <w:r>
              <w:rPr>
                <w:b w:val="0"/>
                <w:sz w:val="20"/>
                <w:szCs w:val="20"/>
              </w:rPr>
              <w:t xml:space="preserve">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 xml:space="preserve">. A csomag a </w:t>
            </w:r>
            <w:proofErr w:type="spellStart"/>
            <w:r w:rsidRPr="00F471C7">
              <w:rPr>
                <w:b w:val="0"/>
                <w:spacing w:val="-2"/>
                <w:sz w:val="20"/>
                <w:szCs w:val="20"/>
              </w:rPr>
              <w:t>ProQuest</w:t>
            </w:r>
            <w:proofErr w:type="spellEnd"/>
            <w:r w:rsidRPr="00F471C7">
              <w:rPr>
                <w:b w:val="0"/>
                <w:spacing w:val="-2"/>
                <w:sz w:val="20"/>
                <w:szCs w:val="20"/>
              </w:rPr>
              <w:t xml:space="preserve"> </w:t>
            </w:r>
            <w:proofErr w:type="spellStart"/>
            <w:r w:rsidRPr="00F471C7">
              <w:rPr>
                <w:b w:val="0"/>
                <w:spacing w:val="-2"/>
                <w:sz w:val="20"/>
                <w:szCs w:val="20"/>
              </w:rPr>
              <w:t>Central</w:t>
            </w:r>
            <w:proofErr w:type="spellEnd"/>
            <w:r w:rsidRPr="00F471C7">
              <w:rPr>
                <w:b w:val="0"/>
                <w:spacing w:val="-2"/>
                <w:sz w:val="20"/>
                <w:szCs w:val="20"/>
              </w:rPr>
              <w:t xml:space="preserve"> Premium</w:t>
            </w:r>
            <w:r>
              <w:rPr>
                <w:b w:val="0"/>
                <w:spacing w:val="-2"/>
                <w:sz w:val="20"/>
                <w:szCs w:val="20"/>
              </w:rPr>
              <w:t xml:space="preserve"> adatbázisban is megtalálható.</w:t>
            </w:r>
          </w:p>
          <w:p w14:paraId="6FBBC9A3" w14:textId="44272E14" w:rsidR="00E9728F" w:rsidRPr="0073153B" w:rsidRDefault="00E9728F" w:rsidP="00E2088A">
            <w:pPr>
              <w:tabs>
                <w:tab w:val="left" w:pos="1871"/>
                <w:tab w:val="left" w:pos="4423"/>
              </w:tabs>
              <w:contextualSpacing/>
              <w:jc w:val="both"/>
            </w:pPr>
            <w:hyperlink r:id="rId299" w:history="1">
              <w:r w:rsidRPr="004003A1">
                <w:rPr>
                  <w:rStyle w:val="Hiperhivatkozs"/>
                  <w:b w:val="0"/>
                  <w:bCs w:val="0"/>
                  <w:sz w:val="20"/>
                  <w:szCs w:val="20"/>
                  <w:u w:val="none"/>
                </w:rPr>
                <w:t>Ismertető</w:t>
              </w:r>
            </w:hyperlink>
            <w:r>
              <w:rPr>
                <w:rStyle w:val="Hiperhivatkozs"/>
                <w:sz w:val="20"/>
                <w:szCs w:val="20"/>
                <w:u w:val="none"/>
              </w:rPr>
              <w:tab/>
            </w:r>
            <w:hyperlink r:id="rId300" w:history="1">
              <w:r w:rsidRPr="006D6489">
                <w:rPr>
                  <w:rStyle w:val="Hiperhivatkozs"/>
                  <w:b w:val="0"/>
                  <w:sz w:val="20"/>
                  <w:szCs w:val="20"/>
                  <w:u w:val="none"/>
                </w:rPr>
                <w:t>További információ</w:t>
              </w:r>
            </w:hyperlink>
            <w:r w:rsidRPr="004003A1">
              <w:rPr>
                <w:rStyle w:val="Hiperhivatkozs"/>
                <w:sz w:val="20"/>
                <w:szCs w:val="20"/>
                <w:u w:val="none"/>
              </w:rPr>
              <w:tab/>
            </w:r>
            <w:hyperlink r:id="rId301" w:history="1">
              <w:r w:rsidRPr="004003A1">
                <w:rPr>
                  <w:rStyle w:val="Hiperhivatkozs"/>
                  <w:b w:val="0"/>
                  <w:bCs w:val="0"/>
                  <w:sz w:val="20"/>
                  <w:szCs w:val="20"/>
                  <w:u w:val="none"/>
                </w:rPr>
                <w:t>Címlista</w:t>
              </w:r>
            </w:hyperlink>
          </w:p>
        </w:tc>
        <w:sdt>
          <w:sdtPr>
            <w:id w:val="222484594"/>
          </w:sdtPr>
          <w:sdtEndPr/>
          <w:sdtContent>
            <w:tc>
              <w:tcPr>
                <w:tcW w:w="627" w:type="pct"/>
                <w:vAlign w:val="center"/>
              </w:tcPr>
              <w:p w14:paraId="12336CE0" w14:textId="702308C8" w:rsidR="00E9728F"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574E7F68" w14:textId="77777777" w:rsidTr="008B6B48">
        <w:trPr>
          <w:trHeight w:val="225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29CA52B" w14:textId="1A427F7C" w:rsidR="00E9728F" w:rsidRDefault="00E9728F" w:rsidP="00E9728F">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proofErr w:type="spellStart"/>
            <w:r w:rsidRPr="006804F9">
              <w:rPr>
                <w:rFonts w:cstheme="minorHAnsi"/>
              </w:rPr>
              <w:t>Sustainability</w:t>
            </w:r>
            <w:proofErr w:type="spellEnd"/>
          </w:p>
          <w:p w14:paraId="6D67C1C2" w14:textId="1803B2E8" w:rsidR="00E9728F" w:rsidRPr="00D64B59" w:rsidRDefault="00E9728F" w:rsidP="00E2088A">
            <w:pPr>
              <w:tabs>
                <w:tab w:val="left" w:pos="2759"/>
                <w:tab w:val="left" w:pos="5027"/>
              </w:tabs>
              <w:contextualSpacing/>
              <w:jc w:val="both"/>
              <w:rPr>
                <w:b w:val="0"/>
                <w:spacing w:val="-2"/>
                <w:sz w:val="20"/>
                <w:szCs w:val="20"/>
              </w:rPr>
            </w:pPr>
            <w:r>
              <w:rPr>
                <w:b w:val="0"/>
                <w:sz w:val="20"/>
                <w:szCs w:val="20"/>
              </w:rPr>
              <w:t xml:space="preserve">A </w:t>
            </w:r>
            <w:proofErr w:type="spellStart"/>
            <w:r w:rsidRPr="006804F9">
              <w:rPr>
                <w:b w:val="0"/>
                <w:sz w:val="20"/>
                <w:szCs w:val="20"/>
              </w:rPr>
              <w:t>ProQuest</w:t>
            </w:r>
            <w:proofErr w:type="spellEnd"/>
            <w:r w:rsidRPr="006804F9">
              <w:rPr>
                <w:b w:val="0"/>
                <w:sz w:val="20"/>
                <w:szCs w:val="20"/>
              </w:rPr>
              <w:t xml:space="preserve"> </w:t>
            </w:r>
            <w:proofErr w:type="spellStart"/>
            <w:r w:rsidRPr="006804F9">
              <w:rPr>
                <w:b w:val="0"/>
                <w:sz w:val="20"/>
                <w:szCs w:val="20"/>
              </w:rPr>
              <w:t>One</w:t>
            </w:r>
            <w:proofErr w:type="spellEnd"/>
            <w:r w:rsidRPr="006804F9">
              <w:rPr>
                <w:b w:val="0"/>
                <w:sz w:val="20"/>
                <w:szCs w:val="20"/>
              </w:rPr>
              <w:t xml:space="preserve"> </w:t>
            </w:r>
            <w:proofErr w:type="spellStart"/>
            <w:r w:rsidRPr="006804F9">
              <w:rPr>
                <w:b w:val="0"/>
                <w:sz w:val="20"/>
                <w:szCs w:val="20"/>
              </w:rPr>
              <w:t>Sustainability</w:t>
            </w:r>
            <w:proofErr w:type="spellEnd"/>
            <w:r>
              <w:rPr>
                <w:b w:val="0"/>
                <w:sz w:val="20"/>
                <w:szCs w:val="20"/>
              </w:rPr>
              <w:t xml:space="preserve"> </w:t>
            </w:r>
            <w:r w:rsidRPr="006804F9">
              <w:rPr>
                <w:b w:val="0"/>
                <w:sz w:val="20"/>
                <w:szCs w:val="20"/>
              </w:rPr>
              <w:t>a fenntarthatóság</w:t>
            </w:r>
            <w:r>
              <w:rPr>
                <w:b w:val="0"/>
                <w:sz w:val="20"/>
                <w:szCs w:val="20"/>
              </w:rPr>
              <w:t>gal foglalkozó</w:t>
            </w:r>
            <w:r w:rsidRPr="006804F9">
              <w:rPr>
                <w:b w:val="0"/>
                <w:sz w:val="20"/>
                <w:szCs w:val="20"/>
              </w:rPr>
              <w:t xml:space="preserve"> kutatási anyagok </w:t>
            </w:r>
            <w:r>
              <w:rPr>
                <w:b w:val="0"/>
                <w:sz w:val="20"/>
                <w:szCs w:val="20"/>
              </w:rPr>
              <w:t xml:space="preserve">gazdag és változatos gyűjteménye, </w:t>
            </w:r>
            <w:r w:rsidRPr="006804F9">
              <w:rPr>
                <w:b w:val="0"/>
                <w:sz w:val="20"/>
                <w:szCs w:val="20"/>
              </w:rPr>
              <w:t xml:space="preserve">beleértve a tudományos folyóiratokat, esettanulmányokat, jelentéseket, szakmai folyóiratokat, magazinokat, e-könyveket, </w:t>
            </w:r>
            <w:r>
              <w:rPr>
                <w:b w:val="0"/>
                <w:sz w:val="20"/>
                <w:szCs w:val="20"/>
              </w:rPr>
              <w:t>és egyéb forrásokat</w:t>
            </w:r>
            <w:r w:rsidRPr="006804F9">
              <w:rPr>
                <w:b w:val="0"/>
                <w:sz w:val="20"/>
                <w:szCs w:val="20"/>
              </w:rPr>
              <w:t xml:space="preserve">. </w:t>
            </w:r>
            <w:r>
              <w:rPr>
                <w:b w:val="0"/>
                <w:sz w:val="20"/>
                <w:szCs w:val="20"/>
              </w:rPr>
              <w:t>Az adatbázis</w:t>
            </w:r>
            <w:r w:rsidRPr="006804F9">
              <w:rPr>
                <w:b w:val="0"/>
                <w:sz w:val="20"/>
                <w:szCs w:val="20"/>
              </w:rPr>
              <w:t xml:space="preserve"> tartal</w:t>
            </w:r>
            <w:r>
              <w:rPr>
                <w:b w:val="0"/>
                <w:sz w:val="20"/>
                <w:szCs w:val="20"/>
              </w:rPr>
              <w:t>ma</w:t>
            </w:r>
            <w:r w:rsidRPr="006804F9">
              <w:rPr>
                <w:b w:val="0"/>
                <w:sz w:val="20"/>
                <w:szCs w:val="20"/>
              </w:rPr>
              <w:t xml:space="preserve"> és struktúr</w:t>
            </w:r>
            <w:r>
              <w:rPr>
                <w:b w:val="0"/>
                <w:sz w:val="20"/>
                <w:szCs w:val="20"/>
              </w:rPr>
              <w:t>ája</w:t>
            </w:r>
            <w:r w:rsidRPr="006804F9">
              <w:rPr>
                <w:b w:val="0"/>
                <w:sz w:val="20"/>
                <w:szCs w:val="20"/>
              </w:rPr>
              <w:t xml:space="preserve"> olyan kulcsfogalmak és keretek köré épül, mint </w:t>
            </w:r>
            <w:r>
              <w:rPr>
                <w:b w:val="0"/>
                <w:sz w:val="20"/>
                <w:szCs w:val="20"/>
              </w:rPr>
              <w:t xml:space="preserve">az </w:t>
            </w:r>
            <w:r w:rsidRPr="006804F9">
              <w:rPr>
                <w:b w:val="0"/>
                <w:sz w:val="20"/>
                <w:szCs w:val="20"/>
              </w:rPr>
              <w:t>ENSZ Fenntartható Fejlődési Céljai (SDG), a fenntarthatóság három pillére és a fenntarthatóság kulcskompetenciái.</w:t>
            </w:r>
            <w:r>
              <w:rPr>
                <w:b w:val="0"/>
                <w:sz w:val="20"/>
                <w:szCs w:val="20"/>
              </w:rPr>
              <w:t xml:space="preserve">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 xml:space="preserve">. A csomag a </w:t>
            </w:r>
            <w:proofErr w:type="spellStart"/>
            <w:r w:rsidRPr="00F471C7">
              <w:rPr>
                <w:b w:val="0"/>
                <w:spacing w:val="-2"/>
                <w:sz w:val="20"/>
                <w:szCs w:val="20"/>
              </w:rPr>
              <w:t>ProQuest</w:t>
            </w:r>
            <w:proofErr w:type="spellEnd"/>
            <w:r w:rsidRPr="00F471C7">
              <w:rPr>
                <w:b w:val="0"/>
                <w:spacing w:val="-2"/>
                <w:sz w:val="20"/>
                <w:szCs w:val="20"/>
              </w:rPr>
              <w:t xml:space="preserve"> </w:t>
            </w:r>
            <w:proofErr w:type="spellStart"/>
            <w:r w:rsidRPr="00F471C7">
              <w:rPr>
                <w:b w:val="0"/>
                <w:spacing w:val="-2"/>
                <w:sz w:val="20"/>
                <w:szCs w:val="20"/>
              </w:rPr>
              <w:t>Central</w:t>
            </w:r>
            <w:proofErr w:type="spellEnd"/>
            <w:r w:rsidRPr="00F471C7">
              <w:rPr>
                <w:b w:val="0"/>
                <w:spacing w:val="-2"/>
                <w:sz w:val="20"/>
                <w:szCs w:val="20"/>
              </w:rPr>
              <w:t xml:space="preserve"> Premium</w:t>
            </w:r>
            <w:r>
              <w:rPr>
                <w:b w:val="0"/>
                <w:spacing w:val="-2"/>
                <w:sz w:val="20"/>
                <w:szCs w:val="20"/>
              </w:rPr>
              <w:t xml:space="preserve"> adatbázisban is megtalálható.</w:t>
            </w:r>
          </w:p>
          <w:p w14:paraId="486C2240" w14:textId="107C8EEF" w:rsidR="00E9728F" w:rsidRPr="00383C3B" w:rsidRDefault="00E9728F" w:rsidP="00E2088A">
            <w:pPr>
              <w:tabs>
                <w:tab w:val="left" w:pos="1871"/>
                <w:tab w:val="left" w:pos="4423"/>
              </w:tabs>
              <w:contextualSpacing/>
              <w:jc w:val="both"/>
            </w:pPr>
            <w:hyperlink r:id="rId302" w:history="1">
              <w:r w:rsidRPr="004003A1">
                <w:rPr>
                  <w:rStyle w:val="Hiperhivatkozs"/>
                  <w:b w:val="0"/>
                  <w:bCs w:val="0"/>
                  <w:sz w:val="20"/>
                  <w:szCs w:val="20"/>
                  <w:u w:val="none"/>
                </w:rPr>
                <w:t>Ismertető</w:t>
              </w:r>
            </w:hyperlink>
            <w:r>
              <w:rPr>
                <w:rStyle w:val="Hiperhivatkozs"/>
                <w:sz w:val="20"/>
                <w:szCs w:val="20"/>
                <w:u w:val="none"/>
              </w:rPr>
              <w:tab/>
            </w:r>
            <w:hyperlink r:id="rId303" w:history="1">
              <w:r w:rsidRPr="006D6489">
                <w:rPr>
                  <w:rStyle w:val="Hiperhivatkozs"/>
                  <w:b w:val="0"/>
                  <w:sz w:val="20"/>
                  <w:szCs w:val="20"/>
                  <w:u w:val="none"/>
                </w:rPr>
                <w:t>További információ</w:t>
              </w:r>
            </w:hyperlink>
            <w:r w:rsidRPr="004003A1">
              <w:rPr>
                <w:rStyle w:val="Hiperhivatkozs"/>
                <w:sz w:val="20"/>
                <w:szCs w:val="20"/>
                <w:u w:val="none"/>
              </w:rPr>
              <w:tab/>
            </w:r>
            <w:hyperlink r:id="rId304" w:history="1">
              <w:r w:rsidRPr="004003A1">
                <w:rPr>
                  <w:rStyle w:val="Hiperhivatkozs"/>
                  <w:b w:val="0"/>
                  <w:bCs w:val="0"/>
                  <w:sz w:val="20"/>
                  <w:szCs w:val="20"/>
                  <w:u w:val="none"/>
                </w:rPr>
                <w:t>Címlista</w:t>
              </w:r>
            </w:hyperlink>
          </w:p>
        </w:tc>
        <w:sdt>
          <w:sdtPr>
            <w:id w:val="1441722695"/>
          </w:sdtPr>
          <w:sdtEndPr/>
          <w:sdtContent>
            <w:tc>
              <w:tcPr>
                <w:tcW w:w="627" w:type="pct"/>
                <w:vAlign w:val="center"/>
              </w:tcPr>
              <w:p w14:paraId="776ACD2F" w14:textId="158420D2" w:rsidR="00E9728F"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9B2F4C" w:rsidRPr="001E1EDB" w14:paraId="65681C0E" w14:textId="77777777" w:rsidTr="008B6B48">
        <w:trPr>
          <w:trHeight w:val="296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1A6FFD0" w14:textId="33995F0D" w:rsidR="009B2F4C" w:rsidRDefault="009B2F4C" w:rsidP="009B2F4C">
            <w:pPr>
              <w:tabs>
                <w:tab w:val="left" w:pos="2759"/>
                <w:tab w:val="left" w:pos="5027"/>
              </w:tabs>
              <w:contextualSpacing/>
              <w:jc w:val="both"/>
              <w:rPr>
                <w:rFonts w:cstheme="minorHAnsi"/>
              </w:rPr>
            </w:pPr>
            <w:proofErr w:type="spellStart"/>
            <w:r w:rsidRPr="0073153B">
              <w:t>ProQuest</w:t>
            </w:r>
            <w:proofErr w:type="spellEnd"/>
            <w:r w:rsidRPr="0073153B">
              <w:t xml:space="preserve"> </w:t>
            </w:r>
            <w:proofErr w:type="spellStart"/>
            <w:r w:rsidRPr="0073153B">
              <w:t>One</w:t>
            </w:r>
            <w:proofErr w:type="spellEnd"/>
            <w:r w:rsidRPr="0073153B">
              <w:t xml:space="preserve"> </w:t>
            </w:r>
            <w:r w:rsidRPr="000217F1">
              <w:rPr>
                <w:rFonts w:cstheme="minorHAnsi"/>
              </w:rPr>
              <w:t>Visual Arts &amp; Design</w:t>
            </w:r>
          </w:p>
          <w:p w14:paraId="081721AA" w14:textId="72C22DA3" w:rsidR="009B2F4C" w:rsidRPr="00D64B59" w:rsidRDefault="009B2F4C" w:rsidP="009B2F4C">
            <w:pPr>
              <w:tabs>
                <w:tab w:val="left" w:pos="2759"/>
                <w:tab w:val="left" w:pos="5027"/>
              </w:tabs>
              <w:contextualSpacing/>
              <w:jc w:val="both"/>
              <w:rPr>
                <w:b w:val="0"/>
                <w:spacing w:val="-2"/>
                <w:sz w:val="20"/>
                <w:szCs w:val="20"/>
              </w:rPr>
            </w:pPr>
            <w:r>
              <w:rPr>
                <w:b w:val="0"/>
                <w:sz w:val="20"/>
                <w:szCs w:val="20"/>
              </w:rPr>
              <w:t>E</w:t>
            </w:r>
            <w:r w:rsidRPr="009B2F4C">
              <w:rPr>
                <w:b w:val="0"/>
                <w:sz w:val="20"/>
                <w:szCs w:val="20"/>
              </w:rPr>
              <w:t>gyedülálló és széles körű tartalmat kínál a művészet, a design, az építészet és a divat területén, elsődleges forrásokat, archívumokat, videókat és bibliográfiákat ötvözve mind a történelmi, mind a kortárs tanulmányokhoz.</w:t>
            </w:r>
            <w:r>
              <w:rPr>
                <w:b w:val="0"/>
                <w:sz w:val="20"/>
                <w:szCs w:val="20"/>
              </w:rPr>
              <w:t xml:space="preserve"> </w:t>
            </w:r>
            <w:r w:rsidRPr="009B2F4C">
              <w:rPr>
                <w:b w:val="0"/>
                <w:sz w:val="20"/>
                <w:szCs w:val="20"/>
              </w:rPr>
              <w:t xml:space="preserve">Ritka anyagokat, vezető magazinok archívumait, tudományos folyóiratokat, dokumentumvideókat és szakértői indexeket tartalmaz különböző </w:t>
            </w:r>
            <w:r>
              <w:rPr>
                <w:b w:val="0"/>
                <w:sz w:val="20"/>
                <w:szCs w:val="20"/>
              </w:rPr>
              <w:t>szakterületekről</w:t>
            </w:r>
            <w:r w:rsidRPr="009B2F4C">
              <w:rPr>
                <w:b w:val="0"/>
                <w:sz w:val="20"/>
                <w:szCs w:val="20"/>
              </w:rPr>
              <w:t>, mint például a képzőművészet, az iparművészet, a tájépítészet, a grafikai tervezés és a divattörténet.</w:t>
            </w:r>
            <w:r>
              <w:rPr>
                <w:b w:val="0"/>
                <w:sz w:val="20"/>
                <w:szCs w:val="20"/>
              </w:rPr>
              <w:t xml:space="preserve"> </w:t>
            </w:r>
            <w:r w:rsidRPr="009B2F4C">
              <w:rPr>
                <w:b w:val="0"/>
                <w:sz w:val="20"/>
                <w:szCs w:val="20"/>
              </w:rPr>
              <w:t>Kivételes történelmi dokumentációt nyújt a jelentős mozgalmakról, trendekről és személyiségekről, kiemelve a különböző művészeti formák elméletét és gyakorlatát, miközben támogatja a multidiszciplináris kutatást olyan területeken, mint az építészet, a divat és a dizájn esztétikája.</w:t>
            </w:r>
            <w:r>
              <w:rPr>
                <w:b w:val="0"/>
                <w:sz w:val="20"/>
                <w:szCs w:val="20"/>
              </w:rPr>
              <w:t xml:space="preserve"> Magában foglalja az </w:t>
            </w:r>
            <w:r w:rsidRPr="009B2F4C">
              <w:rPr>
                <w:b w:val="0"/>
                <w:sz w:val="20"/>
                <w:szCs w:val="20"/>
              </w:rPr>
              <w:t xml:space="preserve">Art, Design &amp; </w:t>
            </w:r>
            <w:proofErr w:type="spellStart"/>
            <w:r w:rsidRPr="009B2F4C">
              <w:rPr>
                <w:b w:val="0"/>
                <w:sz w:val="20"/>
                <w:szCs w:val="20"/>
              </w:rPr>
              <w:t>Architecture</w:t>
            </w:r>
            <w:proofErr w:type="spellEnd"/>
            <w:r w:rsidRPr="009B2F4C">
              <w:rPr>
                <w:b w:val="0"/>
                <w:sz w:val="20"/>
                <w:szCs w:val="20"/>
              </w:rPr>
              <w:t xml:space="preserve"> </w:t>
            </w:r>
            <w:proofErr w:type="spellStart"/>
            <w:r w:rsidRPr="009B2F4C">
              <w:rPr>
                <w:b w:val="0"/>
                <w:sz w:val="20"/>
                <w:szCs w:val="20"/>
              </w:rPr>
              <w:t>Archive</w:t>
            </w:r>
            <w:proofErr w:type="spellEnd"/>
            <w:r w:rsidRPr="009B2F4C">
              <w:rPr>
                <w:b w:val="0"/>
                <w:sz w:val="20"/>
                <w:szCs w:val="20"/>
              </w:rPr>
              <w:t xml:space="preserve"> </w:t>
            </w:r>
            <w:proofErr w:type="spellStart"/>
            <w:r w:rsidRPr="009B2F4C">
              <w:rPr>
                <w:b w:val="0"/>
                <w:sz w:val="20"/>
                <w:szCs w:val="20"/>
              </w:rPr>
              <w:t>Collection</w:t>
            </w:r>
            <w:r>
              <w:rPr>
                <w:b w:val="0"/>
                <w:sz w:val="20"/>
                <w:szCs w:val="20"/>
              </w:rPr>
              <w:t>t</w:t>
            </w:r>
            <w:proofErr w:type="spellEnd"/>
            <w:r>
              <w:rPr>
                <w:b w:val="0"/>
                <w:sz w:val="20"/>
                <w:szCs w:val="20"/>
              </w:rPr>
              <w:t xml:space="preserve"> és a </w:t>
            </w:r>
            <w:proofErr w:type="spellStart"/>
            <w:r w:rsidRPr="009B2F4C">
              <w:rPr>
                <w:b w:val="0"/>
                <w:sz w:val="20"/>
                <w:szCs w:val="20"/>
              </w:rPr>
              <w:t>Fashion</w:t>
            </w:r>
            <w:proofErr w:type="spellEnd"/>
            <w:r w:rsidRPr="009B2F4C">
              <w:rPr>
                <w:b w:val="0"/>
                <w:sz w:val="20"/>
                <w:szCs w:val="20"/>
              </w:rPr>
              <w:t xml:space="preserve"> </w:t>
            </w:r>
            <w:proofErr w:type="spellStart"/>
            <w:r w:rsidRPr="009B2F4C">
              <w:rPr>
                <w:b w:val="0"/>
                <w:sz w:val="20"/>
                <w:szCs w:val="20"/>
              </w:rPr>
              <w:t>Studies</w:t>
            </w:r>
            <w:proofErr w:type="spellEnd"/>
            <w:r w:rsidRPr="009B2F4C">
              <w:rPr>
                <w:b w:val="0"/>
                <w:sz w:val="20"/>
                <w:szCs w:val="20"/>
              </w:rPr>
              <w:t xml:space="preserve"> </w:t>
            </w:r>
            <w:proofErr w:type="spellStart"/>
            <w:r w:rsidRPr="009B2F4C">
              <w:rPr>
                <w:b w:val="0"/>
                <w:sz w:val="20"/>
                <w:szCs w:val="20"/>
              </w:rPr>
              <w:t>Collection</w:t>
            </w:r>
            <w:r>
              <w:rPr>
                <w:b w:val="0"/>
                <w:sz w:val="20"/>
                <w:szCs w:val="20"/>
              </w:rPr>
              <w:t>t</w:t>
            </w:r>
            <w:proofErr w:type="spellEnd"/>
            <w:r>
              <w:rPr>
                <w:b w:val="0"/>
                <w:sz w:val="20"/>
                <w:szCs w:val="20"/>
              </w:rPr>
              <w:t>.</w:t>
            </w:r>
          </w:p>
          <w:p w14:paraId="60F5793F" w14:textId="7E3AD4D7" w:rsidR="009B2F4C" w:rsidRPr="00E46153" w:rsidRDefault="009B2F4C" w:rsidP="00E2088A">
            <w:pPr>
              <w:tabs>
                <w:tab w:val="left" w:pos="1871"/>
                <w:tab w:val="left" w:pos="4423"/>
              </w:tabs>
              <w:contextualSpacing/>
              <w:jc w:val="both"/>
            </w:pPr>
            <w:hyperlink r:id="rId305" w:history="1">
              <w:r w:rsidRPr="004003A1">
                <w:rPr>
                  <w:rStyle w:val="Hiperhivatkozs"/>
                  <w:b w:val="0"/>
                  <w:bCs w:val="0"/>
                  <w:sz w:val="20"/>
                  <w:szCs w:val="20"/>
                  <w:u w:val="none"/>
                </w:rPr>
                <w:t>Ismertető</w:t>
              </w:r>
            </w:hyperlink>
            <w:r>
              <w:rPr>
                <w:rStyle w:val="Hiperhivatkozs"/>
                <w:sz w:val="20"/>
                <w:szCs w:val="20"/>
                <w:u w:val="none"/>
              </w:rPr>
              <w:tab/>
            </w:r>
            <w:hyperlink r:id="rId306" w:history="1">
              <w:r w:rsidRPr="006D6489">
                <w:rPr>
                  <w:rStyle w:val="Hiperhivatkozs"/>
                  <w:b w:val="0"/>
                  <w:sz w:val="20"/>
                  <w:szCs w:val="20"/>
                  <w:u w:val="none"/>
                </w:rPr>
                <w:t>További információ</w:t>
              </w:r>
            </w:hyperlink>
            <w:r w:rsidRPr="004003A1">
              <w:rPr>
                <w:rStyle w:val="Hiperhivatkozs"/>
                <w:sz w:val="20"/>
                <w:szCs w:val="20"/>
                <w:u w:val="none"/>
              </w:rPr>
              <w:tab/>
            </w:r>
          </w:p>
        </w:tc>
        <w:sdt>
          <w:sdtPr>
            <w:id w:val="278073901"/>
          </w:sdtPr>
          <w:sdtEndPr/>
          <w:sdtContent>
            <w:tc>
              <w:tcPr>
                <w:tcW w:w="627" w:type="pct"/>
                <w:vAlign w:val="center"/>
              </w:tcPr>
              <w:p w14:paraId="44394DBD" w14:textId="32043A49" w:rsidR="009B2F4C" w:rsidRDefault="00F4019D"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247A00A2" w14:textId="77777777" w:rsidTr="00241CCD">
        <w:trPr>
          <w:trHeight w:val="168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4F4B1C0" w14:textId="77777777" w:rsidR="00E9728F" w:rsidRPr="00E46153" w:rsidRDefault="00E9728F" w:rsidP="00E9728F">
            <w:pPr>
              <w:tabs>
                <w:tab w:val="left" w:pos="2759"/>
                <w:tab w:val="left" w:pos="5027"/>
              </w:tabs>
              <w:contextualSpacing/>
              <w:jc w:val="both"/>
              <w:rPr>
                <w:color w:val="auto"/>
              </w:rPr>
            </w:pPr>
            <w:proofErr w:type="spellStart"/>
            <w:r w:rsidRPr="00E46153">
              <w:rPr>
                <w:color w:val="auto"/>
              </w:rPr>
              <w:t>ProQuest</w:t>
            </w:r>
            <w:proofErr w:type="spellEnd"/>
            <w:r w:rsidRPr="00E46153">
              <w:rPr>
                <w:color w:val="auto"/>
              </w:rPr>
              <w:t xml:space="preserve"> </w:t>
            </w:r>
            <w:proofErr w:type="spellStart"/>
            <w:r w:rsidRPr="00E46153">
              <w:rPr>
                <w:color w:val="auto"/>
              </w:rPr>
              <w:t>Academic</w:t>
            </w:r>
            <w:proofErr w:type="spellEnd"/>
            <w:r w:rsidRPr="00E46153">
              <w:rPr>
                <w:color w:val="auto"/>
              </w:rPr>
              <w:t xml:space="preserve"> </w:t>
            </w:r>
            <w:proofErr w:type="spellStart"/>
            <w:r w:rsidRPr="00E46153">
              <w:rPr>
                <w:color w:val="auto"/>
              </w:rPr>
              <w:t>Complete</w:t>
            </w:r>
            <w:proofErr w:type="spellEnd"/>
          </w:p>
          <w:p w14:paraId="74348005" w14:textId="56E3D92B" w:rsidR="007514CA" w:rsidRPr="007514CA" w:rsidRDefault="00E9728F" w:rsidP="007514CA">
            <w:pPr>
              <w:tabs>
                <w:tab w:val="left" w:pos="2759"/>
                <w:tab w:val="left" w:pos="5027"/>
              </w:tabs>
              <w:contextualSpacing/>
              <w:jc w:val="both"/>
              <w:rPr>
                <w:b w:val="0"/>
                <w:sz w:val="20"/>
                <w:szCs w:val="20"/>
              </w:rPr>
            </w:pPr>
            <w:r w:rsidRPr="00E46153">
              <w:rPr>
                <w:b w:val="0"/>
                <w:sz w:val="20"/>
                <w:szCs w:val="20"/>
              </w:rPr>
              <w:t>2</w:t>
            </w:r>
            <w:r>
              <w:rPr>
                <w:b w:val="0"/>
                <w:sz w:val="20"/>
                <w:szCs w:val="20"/>
              </w:rPr>
              <w:t>47</w:t>
            </w:r>
            <w:r w:rsidRPr="00E46153">
              <w:rPr>
                <w:b w:val="0"/>
                <w:sz w:val="20"/>
                <w:szCs w:val="20"/>
              </w:rPr>
              <w:t xml:space="preserve"> </w:t>
            </w:r>
            <w:r>
              <w:rPr>
                <w:b w:val="0"/>
                <w:sz w:val="20"/>
                <w:szCs w:val="20"/>
              </w:rPr>
              <w:t>ezer</w:t>
            </w:r>
            <w:r w:rsidRPr="00E46153">
              <w:rPr>
                <w:b w:val="0"/>
                <w:sz w:val="20"/>
                <w:szCs w:val="20"/>
              </w:rPr>
              <w:t xml:space="preserve"> e-könyv 10 tudományterületen – jog, gazdaság, bölcsészet, társadalomtudomány, orvostudomány, nyelvészet és irodalom, történelem, pedagógia, természet- és műszaki tudományok</w:t>
            </w:r>
            <w:r>
              <w:rPr>
                <w:b w:val="0"/>
                <w:sz w:val="20"/>
                <w:szCs w:val="20"/>
              </w:rPr>
              <w:t>,</w:t>
            </w:r>
            <w:r w:rsidRPr="00E46153">
              <w:rPr>
                <w:b w:val="0"/>
                <w:sz w:val="20"/>
                <w:szCs w:val="20"/>
              </w:rPr>
              <w:t xml:space="preserve"> vallás és filozófia - korlátlan számú egyidejű felhasználóval, neves tudományos és egyetemi </w:t>
            </w:r>
            <w:r w:rsidRPr="007514CA">
              <w:rPr>
                <w:b w:val="0"/>
                <w:sz w:val="20"/>
                <w:szCs w:val="20"/>
              </w:rPr>
              <w:t>kiadók</w:t>
            </w:r>
            <w:r w:rsidR="007514CA">
              <w:rPr>
                <w:b w:val="0"/>
                <w:sz w:val="20"/>
                <w:szCs w:val="20"/>
              </w:rPr>
              <w:t xml:space="preserve">tól. </w:t>
            </w:r>
            <w:r w:rsidR="007514CA" w:rsidRPr="007514CA">
              <w:rPr>
                <w:b w:val="0"/>
                <w:sz w:val="20"/>
                <w:szCs w:val="20"/>
              </w:rPr>
              <w:t xml:space="preserve">Új </w:t>
            </w:r>
            <w:proofErr w:type="spellStart"/>
            <w:r w:rsidR="007514CA" w:rsidRPr="007514CA">
              <w:rPr>
                <w:b w:val="0"/>
                <w:sz w:val="20"/>
                <w:szCs w:val="20"/>
              </w:rPr>
              <w:t>ebook</w:t>
            </w:r>
            <w:proofErr w:type="spellEnd"/>
            <w:r w:rsidR="007514CA" w:rsidRPr="007514CA">
              <w:rPr>
                <w:b w:val="0"/>
                <w:sz w:val="20"/>
                <w:szCs w:val="20"/>
              </w:rPr>
              <w:t xml:space="preserve">-olvasó </w:t>
            </w:r>
            <w:proofErr w:type="spellStart"/>
            <w:r w:rsidR="007514CA" w:rsidRPr="007514CA">
              <w:rPr>
                <w:b w:val="0"/>
                <w:sz w:val="20"/>
                <w:szCs w:val="20"/>
              </w:rPr>
              <w:t>Reader</w:t>
            </w:r>
            <w:proofErr w:type="spellEnd"/>
            <w:r w:rsidR="007514CA" w:rsidRPr="007514CA">
              <w:rPr>
                <w:b w:val="0"/>
                <w:sz w:val="20"/>
                <w:szCs w:val="20"/>
              </w:rPr>
              <w:t xml:space="preserve"> applikáció, valamint a mesterség</w:t>
            </w:r>
            <w:r w:rsidR="00435981">
              <w:rPr>
                <w:b w:val="0"/>
                <w:sz w:val="20"/>
                <w:szCs w:val="20"/>
              </w:rPr>
              <w:t xml:space="preserve">es intelligencia alapú </w:t>
            </w:r>
            <w:proofErr w:type="spellStart"/>
            <w:r w:rsidR="00435981">
              <w:rPr>
                <w:b w:val="0"/>
                <w:sz w:val="20"/>
                <w:szCs w:val="20"/>
              </w:rPr>
              <w:t>Ebook</w:t>
            </w:r>
            <w:proofErr w:type="spellEnd"/>
            <w:r w:rsidR="00435981">
              <w:rPr>
                <w:b w:val="0"/>
                <w:sz w:val="20"/>
                <w:szCs w:val="20"/>
              </w:rPr>
              <w:t xml:space="preserve"> Re</w:t>
            </w:r>
            <w:r w:rsidR="007514CA" w:rsidRPr="007514CA">
              <w:rPr>
                <w:b w:val="0"/>
                <w:sz w:val="20"/>
                <w:szCs w:val="20"/>
              </w:rPr>
              <w:t xml:space="preserve">search </w:t>
            </w:r>
            <w:proofErr w:type="spellStart"/>
            <w:r w:rsidR="007514CA" w:rsidRPr="007514CA">
              <w:rPr>
                <w:b w:val="0"/>
                <w:sz w:val="20"/>
                <w:szCs w:val="20"/>
              </w:rPr>
              <w:t>Assistant</w:t>
            </w:r>
            <w:proofErr w:type="spellEnd"/>
            <w:r w:rsidR="007514CA" w:rsidRPr="007514CA">
              <w:rPr>
                <w:b w:val="0"/>
                <w:sz w:val="20"/>
                <w:szCs w:val="20"/>
              </w:rPr>
              <w:t xml:space="preserve"> segíti a felhasználókat.</w:t>
            </w:r>
            <w:r w:rsidRPr="00100E08">
              <w:rPr>
                <w:sz w:val="20"/>
                <w:szCs w:val="20"/>
              </w:rPr>
              <w:t xml:space="preserve"> </w:t>
            </w:r>
          </w:p>
          <w:p w14:paraId="0974C14C" w14:textId="3225EC63" w:rsidR="00E9728F" w:rsidRPr="00726349" w:rsidRDefault="00E9728F" w:rsidP="00E2088A">
            <w:pPr>
              <w:tabs>
                <w:tab w:val="left" w:pos="1872"/>
                <w:tab w:val="left" w:pos="5027"/>
              </w:tabs>
              <w:contextualSpacing/>
              <w:jc w:val="both"/>
            </w:pPr>
            <w:hyperlink r:id="rId307" w:history="1">
              <w:r w:rsidRPr="00652674">
                <w:rPr>
                  <w:rStyle w:val="Hiperhivatkozs"/>
                  <w:b w:val="0"/>
                  <w:bCs w:val="0"/>
                  <w:sz w:val="20"/>
                  <w:szCs w:val="20"/>
                  <w:u w:val="none"/>
                </w:rPr>
                <w:t>Ismertető</w:t>
              </w:r>
            </w:hyperlink>
            <w:r>
              <w:rPr>
                <w:rStyle w:val="Hiperhivatkozs"/>
                <w:sz w:val="20"/>
                <w:szCs w:val="20"/>
                <w:u w:val="none"/>
              </w:rPr>
              <w:tab/>
            </w:r>
            <w:hyperlink r:id="rId308" w:history="1">
              <w:r w:rsidRPr="006D6489">
                <w:rPr>
                  <w:rStyle w:val="Hiperhivatkozs"/>
                  <w:b w:val="0"/>
                  <w:sz w:val="20"/>
                  <w:szCs w:val="20"/>
                  <w:u w:val="none"/>
                </w:rPr>
                <w:t>További információ</w:t>
              </w:r>
            </w:hyperlink>
            <w:r w:rsidRPr="00383C3B">
              <w:rPr>
                <w:rStyle w:val="Hiperhivatkozs"/>
                <w:b w:val="0"/>
                <w:i/>
                <w:color w:val="auto"/>
                <w:sz w:val="20"/>
                <w:szCs w:val="20"/>
                <w:u w:val="none"/>
              </w:rPr>
              <w:tab/>
            </w:r>
          </w:p>
        </w:tc>
        <w:tc>
          <w:tcPr>
            <w:tcW w:w="627" w:type="pct"/>
            <w:vAlign w:val="center"/>
          </w:tcPr>
          <w:p w14:paraId="5F2834AF" w14:textId="1266B9E1" w:rsidR="00E9728F" w:rsidRDefault="00146A79" w:rsidP="005865B9">
            <w:pPr>
              <w:contextualSpacing/>
              <w:jc w:val="center"/>
              <w:cnfStyle w:val="000000000000" w:firstRow="0" w:lastRow="0" w:firstColumn="0" w:lastColumn="0" w:oddVBand="0" w:evenVBand="0" w:oddHBand="0" w:evenHBand="0" w:firstRowFirstColumn="0" w:firstRowLastColumn="0" w:lastRowFirstColumn="0" w:lastRowLastColumn="0"/>
            </w:pPr>
            <w:sdt>
              <w:sdtPr>
                <w:id w:val="427634070"/>
              </w:sdtPr>
              <w:sdtEndPr/>
              <w:sdtContent>
                <w:sdt>
                  <w:sdtPr>
                    <w:id w:val="1430931515"/>
                  </w:sdtPr>
                  <w:sdtEndPr/>
                  <w:sdtContent>
                    <w:r w:rsidR="00E9728F">
                      <w:rPr>
                        <w:rFonts w:ascii="Segoe UI Symbol" w:hAnsi="Segoe UI Symbol" w:cs="Segoe UI Symbol"/>
                      </w:rPr>
                      <w:t>☐</w:t>
                    </w:r>
                  </w:sdtContent>
                </w:sdt>
              </w:sdtContent>
            </w:sdt>
          </w:p>
        </w:tc>
      </w:tr>
      <w:tr w:rsidR="00E9728F" w:rsidRPr="001E1EDB" w14:paraId="66ABCFB7" w14:textId="77777777" w:rsidTr="00241CCD">
        <w:trPr>
          <w:trHeight w:val="168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05F9960" w14:textId="0C866BA9" w:rsidR="00E9728F" w:rsidRPr="00E46153" w:rsidRDefault="00E9728F" w:rsidP="00E9728F">
            <w:pPr>
              <w:tabs>
                <w:tab w:val="left" w:pos="2759"/>
                <w:tab w:val="left" w:pos="5027"/>
              </w:tabs>
              <w:contextualSpacing/>
              <w:jc w:val="both"/>
              <w:rPr>
                <w:color w:val="auto"/>
              </w:rPr>
            </w:pPr>
            <w:proofErr w:type="spellStart"/>
            <w:r w:rsidRPr="00E46153">
              <w:rPr>
                <w:color w:val="auto"/>
              </w:rPr>
              <w:t>ProQuest</w:t>
            </w:r>
            <w:proofErr w:type="spellEnd"/>
            <w:r w:rsidRPr="00E46153">
              <w:rPr>
                <w:color w:val="auto"/>
              </w:rPr>
              <w:t xml:space="preserve"> </w:t>
            </w:r>
            <w:proofErr w:type="spellStart"/>
            <w:r>
              <w:rPr>
                <w:rFonts w:cstheme="minorHAnsi"/>
              </w:rPr>
              <w:t>Ebooks</w:t>
            </w:r>
            <w:proofErr w:type="spellEnd"/>
          </w:p>
          <w:p w14:paraId="4E8BE306" w14:textId="7FD10402" w:rsidR="00E9728F" w:rsidRPr="00E46153" w:rsidRDefault="00E9728F" w:rsidP="00E9728F">
            <w:pPr>
              <w:tabs>
                <w:tab w:val="left" w:pos="2759"/>
                <w:tab w:val="left" w:pos="5027"/>
              </w:tabs>
              <w:contextualSpacing/>
              <w:jc w:val="both"/>
              <w:rPr>
                <w:b w:val="0"/>
                <w:sz w:val="20"/>
                <w:szCs w:val="20"/>
              </w:rPr>
            </w:pPr>
            <w:r>
              <w:rPr>
                <w:b w:val="0"/>
                <w:sz w:val="20"/>
                <w:szCs w:val="20"/>
              </w:rPr>
              <w:t>Az adatbázisban</w:t>
            </w:r>
            <w:r w:rsidRPr="00880C7A">
              <w:rPr>
                <w:b w:val="0"/>
                <w:sz w:val="20"/>
                <w:szCs w:val="20"/>
              </w:rPr>
              <w:t xml:space="preserve"> több mint 700 000 e-könyv </w:t>
            </w:r>
            <w:r>
              <w:rPr>
                <w:b w:val="0"/>
                <w:sz w:val="20"/>
                <w:szCs w:val="20"/>
              </w:rPr>
              <w:t>érhető el</w:t>
            </w:r>
            <w:r w:rsidRPr="00880C7A">
              <w:rPr>
                <w:b w:val="0"/>
                <w:sz w:val="20"/>
                <w:szCs w:val="20"/>
              </w:rPr>
              <w:t xml:space="preserve"> az </w:t>
            </w:r>
            <w:proofErr w:type="spellStart"/>
            <w:r w:rsidRPr="00880C7A">
              <w:rPr>
                <w:b w:val="0"/>
                <w:sz w:val="20"/>
                <w:szCs w:val="20"/>
              </w:rPr>
              <w:t>Academic</w:t>
            </w:r>
            <w:proofErr w:type="spellEnd"/>
            <w:r w:rsidRPr="00880C7A">
              <w:rPr>
                <w:b w:val="0"/>
                <w:sz w:val="20"/>
                <w:szCs w:val="20"/>
              </w:rPr>
              <w:t xml:space="preserve"> </w:t>
            </w:r>
            <w:proofErr w:type="spellStart"/>
            <w:r w:rsidRPr="00880C7A">
              <w:rPr>
                <w:b w:val="0"/>
                <w:sz w:val="20"/>
                <w:szCs w:val="20"/>
              </w:rPr>
              <w:t>Complete</w:t>
            </w:r>
            <w:proofErr w:type="spellEnd"/>
            <w:r w:rsidRPr="00880C7A">
              <w:rPr>
                <w:b w:val="0"/>
                <w:sz w:val="20"/>
                <w:szCs w:val="20"/>
              </w:rPr>
              <w:t xml:space="preserve"> 10 tudományterületé</w:t>
            </w:r>
            <w:r>
              <w:rPr>
                <w:b w:val="0"/>
                <w:sz w:val="20"/>
                <w:szCs w:val="20"/>
              </w:rPr>
              <w:t>ről</w:t>
            </w:r>
            <w:r w:rsidRPr="00880C7A">
              <w:rPr>
                <w:b w:val="0"/>
                <w:sz w:val="20"/>
                <w:szCs w:val="20"/>
              </w:rPr>
              <w:t xml:space="preserve"> az </w:t>
            </w:r>
            <w:proofErr w:type="spellStart"/>
            <w:r w:rsidRPr="00880C7A">
              <w:rPr>
                <w:b w:val="0"/>
                <w:sz w:val="20"/>
                <w:szCs w:val="20"/>
              </w:rPr>
              <w:t>Ebook</w:t>
            </w:r>
            <w:proofErr w:type="spellEnd"/>
            <w:r w:rsidRPr="00880C7A">
              <w:rPr>
                <w:b w:val="0"/>
                <w:sz w:val="20"/>
                <w:szCs w:val="20"/>
              </w:rPr>
              <w:t xml:space="preserve"> </w:t>
            </w:r>
            <w:proofErr w:type="spellStart"/>
            <w:r w:rsidRPr="00880C7A">
              <w:rPr>
                <w:b w:val="0"/>
                <w:sz w:val="20"/>
                <w:szCs w:val="20"/>
              </w:rPr>
              <w:t>Central</w:t>
            </w:r>
            <w:proofErr w:type="spellEnd"/>
            <w:r w:rsidRPr="00880C7A">
              <w:rPr>
                <w:b w:val="0"/>
                <w:sz w:val="20"/>
                <w:szCs w:val="20"/>
              </w:rPr>
              <w:t xml:space="preserve"> platformon, </w:t>
            </w:r>
            <w:r>
              <w:rPr>
                <w:b w:val="0"/>
                <w:sz w:val="20"/>
                <w:szCs w:val="20"/>
              </w:rPr>
              <w:t xml:space="preserve">köztük </w:t>
            </w:r>
            <w:r w:rsidRPr="00880C7A">
              <w:rPr>
                <w:b w:val="0"/>
                <w:sz w:val="20"/>
                <w:szCs w:val="20"/>
              </w:rPr>
              <w:t xml:space="preserve">a </w:t>
            </w:r>
            <w:proofErr w:type="spellStart"/>
            <w:r w:rsidRPr="00880C7A">
              <w:rPr>
                <w:b w:val="0"/>
                <w:sz w:val="20"/>
                <w:szCs w:val="20"/>
              </w:rPr>
              <w:t>Book</w:t>
            </w:r>
            <w:proofErr w:type="spellEnd"/>
            <w:r w:rsidRPr="00880C7A">
              <w:rPr>
                <w:b w:val="0"/>
                <w:sz w:val="20"/>
                <w:szCs w:val="20"/>
              </w:rPr>
              <w:t xml:space="preserve"> </w:t>
            </w:r>
            <w:proofErr w:type="spellStart"/>
            <w:r w:rsidRPr="00880C7A">
              <w:rPr>
                <w:b w:val="0"/>
                <w:sz w:val="20"/>
                <w:szCs w:val="20"/>
              </w:rPr>
              <w:t>Citation</w:t>
            </w:r>
            <w:proofErr w:type="spellEnd"/>
            <w:r w:rsidRPr="00880C7A">
              <w:rPr>
                <w:b w:val="0"/>
                <w:sz w:val="20"/>
                <w:szCs w:val="20"/>
              </w:rPr>
              <w:t xml:space="preserve"> Index (BKCI)-ben feldolgozott könyvek</w:t>
            </w:r>
            <w:r>
              <w:rPr>
                <w:b w:val="0"/>
                <w:sz w:val="20"/>
                <w:szCs w:val="20"/>
              </w:rPr>
              <w:t xml:space="preserve"> is</w:t>
            </w:r>
            <w:r w:rsidRPr="00880C7A">
              <w:rPr>
                <w:b w:val="0"/>
                <w:sz w:val="20"/>
                <w:szCs w:val="20"/>
              </w:rPr>
              <w:t>. Több, mint 4000 kiadó</w:t>
            </w:r>
            <w:r>
              <w:rPr>
                <w:b w:val="0"/>
                <w:sz w:val="20"/>
                <w:szCs w:val="20"/>
              </w:rPr>
              <w:t xml:space="preserve"> könyveihez nyújt hozzáférést</w:t>
            </w:r>
            <w:r w:rsidRPr="00880C7A">
              <w:rPr>
                <w:b w:val="0"/>
                <w:sz w:val="20"/>
                <w:szCs w:val="20"/>
              </w:rPr>
              <w:t>, beleértve a nagy akadémiai kiadókat, egyetemi kiadókat, valamint kis és speciális kiadókat</w:t>
            </w:r>
            <w:r>
              <w:rPr>
                <w:b w:val="0"/>
                <w:sz w:val="20"/>
                <w:szCs w:val="20"/>
              </w:rPr>
              <w:t>,</w:t>
            </w:r>
            <w:r w:rsidRPr="00880C7A">
              <w:rPr>
                <w:b w:val="0"/>
                <w:sz w:val="20"/>
                <w:szCs w:val="20"/>
              </w:rPr>
              <w:t xml:space="preserve"> </w:t>
            </w:r>
            <w:r>
              <w:rPr>
                <w:b w:val="0"/>
                <w:sz w:val="20"/>
                <w:szCs w:val="20"/>
              </w:rPr>
              <w:t>az a</w:t>
            </w:r>
            <w:r w:rsidRPr="00880C7A">
              <w:rPr>
                <w:b w:val="0"/>
                <w:sz w:val="20"/>
                <w:szCs w:val="20"/>
              </w:rPr>
              <w:t xml:space="preserve">ngol mellett </w:t>
            </w:r>
            <w:r>
              <w:rPr>
                <w:b w:val="0"/>
                <w:sz w:val="20"/>
                <w:szCs w:val="20"/>
              </w:rPr>
              <w:t xml:space="preserve">további </w:t>
            </w:r>
            <w:r w:rsidRPr="00880C7A">
              <w:rPr>
                <w:b w:val="0"/>
                <w:sz w:val="20"/>
                <w:szCs w:val="20"/>
              </w:rPr>
              <w:t>60 nyelv</w:t>
            </w:r>
            <w:r>
              <w:rPr>
                <w:b w:val="0"/>
                <w:sz w:val="20"/>
                <w:szCs w:val="20"/>
              </w:rPr>
              <w:t xml:space="preserve">en. </w:t>
            </w:r>
            <w:r w:rsidRPr="00880C7A">
              <w:rPr>
                <w:b w:val="0"/>
                <w:sz w:val="20"/>
                <w:szCs w:val="20"/>
              </w:rPr>
              <w:t>A tartalom összhangban áll a globális kutatási és felsőoktatási trendekkel.</w:t>
            </w:r>
            <w:r>
              <w:rPr>
                <w:b w:val="0"/>
                <w:sz w:val="20"/>
                <w:szCs w:val="20"/>
              </w:rPr>
              <w:t xml:space="preserve"> </w:t>
            </w:r>
            <w:r w:rsidRPr="006D6489">
              <w:rPr>
                <w:rFonts w:cstheme="minorHAnsi"/>
                <w:b w:val="0"/>
                <w:bCs w:val="0"/>
                <w:sz w:val="20"/>
                <w:szCs w:val="20"/>
              </w:rPr>
              <w:t xml:space="preserve">Új </w:t>
            </w:r>
            <w:proofErr w:type="spellStart"/>
            <w:r w:rsidRPr="006D6489">
              <w:rPr>
                <w:rFonts w:cstheme="minorHAnsi"/>
                <w:b w:val="0"/>
                <w:bCs w:val="0"/>
                <w:sz w:val="20"/>
                <w:szCs w:val="20"/>
              </w:rPr>
              <w:t>ebook</w:t>
            </w:r>
            <w:proofErr w:type="spellEnd"/>
            <w:r>
              <w:rPr>
                <w:rFonts w:cstheme="minorHAnsi"/>
                <w:b w:val="0"/>
                <w:bCs w:val="0"/>
                <w:sz w:val="20"/>
                <w:szCs w:val="20"/>
              </w:rPr>
              <w:t>-</w:t>
            </w:r>
            <w:r w:rsidRPr="006D6489">
              <w:rPr>
                <w:rFonts w:cstheme="minorHAnsi"/>
                <w:b w:val="0"/>
                <w:bCs w:val="0"/>
                <w:sz w:val="20"/>
                <w:szCs w:val="20"/>
              </w:rPr>
              <w:t xml:space="preserve">olvasó </w:t>
            </w:r>
            <w:proofErr w:type="spellStart"/>
            <w:r w:rsidRPr="006D6489">
              <w:rPr>
                <w:rFonts w:cstheme="minorHAnsi"/>
                <w:b w:val="0"/>
                <w:bCs w:val="0"/>
                <w:sz w:val="20"/>
                <w:szCs w:val="20"/>
              </w:rPr>
              <w:t>Reader</w:t>
            </w:r>
            <w:proofErr w:type="spellEnd"/>
            <w:r w:rsidRPr="006D6489">
              <w:rPr>
                <w:rFonts w:cstheme="minorHAnsi"/>
                <w:b w:val="0"/>
                <w:bCs w:val="0"/>
                <w:sz w:val="20"/>
                <w:szCs w:val="20"/>
              </w:rPr>
              <w:t xml:space="preserve"> applikáció, valamint a mesterséges intelligencia alapú </w:t>
            </w:r>
            <w:proofErr w:type="spellStart"/>
            <w:r w:rsidRPr="006D6489">
              <w:rPr>
                <w:rFonts w:cstheme="minorHAnsi"/>
                <w:b w:val="0"/>
                <w:bCs w:val="0"/>
                <w:sz w:val="20"/>
                <w:szCs w:val="20"/>
              </w:rPr>
              <w:t>Ebook</w:t>
            </w:r>
            <w:proofErr w:type="spellEnd"/>
            <w:r w:rsidRPr="006D6489">
              <w:rPr>
                <w:rFonts w:cstheme="minorHAnsi"/>
                <w:b w:val="0"/>
                <w:bCs w:val="0"/>
                <w:sz w:val="20"/>
                <w:szCs w:val="20"/>
              </w:rPr>
              <w:t xml:space="preserve"> Research </w:t>
            </w:r>
            <w:proofErr w:type="spellStart"/>
            <w:r w:rsidRPr="006D6489">
              <w:rPr>
                <w:rFonts w:cstheme="minorHAnsi"/>
                <w:b w:val="0"/>
                <w:bCs w:val="0"/>
                <w:sz w:val="20"/>
                <w:szCs w:val="20"/>
              </w:rPr>
              <w:t>Assistant</w:t>
            </w:r>
            <w:proofErr w:type="spellEnd"/>
            <w:r w:rsidRPr="006D6489">
              <w:rPr>
                <w:rFonts w:cstheme="minorHAnsi"/>
                <w:b w:val="0"/>
                <w:bCs w:val="0"/>
                <w:sz w:val="20"/>
                <w:szCs w:val="20"/>
              </w:rPr>
              <w:t xml:space="preserve"> segíti a felhasználókat.</w:t>
            </w:r>
          </w:p>
          <w:p w14:paraId="06A331ED" w14:textId="0B1CA127" w:rsidR="00E9728F" w:rsidRPr="00E46153" w:rsidRDefault="00E9728F" w:rsidP="00E9728F">
            <w:pPr>
              <w:tabs>
                <w:tab w:val="left" w:pos="2759"/>
                <w:tab w:val="left" w:pos="5027"/>
              </w:tabs>
              <w:contextualSpacing/>
              <w:jc w:val="both"/>
            </w:pPr>
            <w:hyperlink r:id="rId309" w:history="1">
              <w:r w:rsidRPr="00652674">
                <w:rPr>
                  <w:rStyle w:val="Hiperhivatkozs"/>
                  <w:b w:val="0"/>
                  <w:bCs w:val="0"/>
                  <w:sz w:val="20"/>
                  <w:szCs w:val="20"/>
                  <w:u w:val="none"/>
                </w:rPr>
                <w:t>Ismertető</w:t>
              </w:r>
            </w:hyperlink>
            <w:r>
              <w:rPr>
                <w:rStyle w:val="Hiperhivatkozs"/>
                <w:sz w:val="20"/>
                <w:szCs w:val="20"/>
                <w:u w:val="none"/>
              </w:rPr>
              <w:tab/>
            </w:r>
            <w:hyperlink r:id="rId310" w:history="1">
              <w:r w:rsidRPr="006D6489">
                <w:rPr>
                  <w:rStyle w:val="Hiperhivatkozs"/>
                  <w:b w:val="0"/>
                  <w:sz w:val="20"/>
                  <w:szCs w:val="20"/>
                  <w:u w:val="none"/>
                </w:rPr>
                <w:t>További információ</w:t>
              </w:r>
            </w:hyperlink>
          </w:p>
        </w:tc>
        <w:tc>
          <w:tcPr>
            <w:tcW w:w="627" w:type="pct"/>
            <w:vAlign w:val="center"/>
          </w:tcPr>
          <w:p w14:paraId="3DBF1595" w14:textId="5C29D56F"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224914024"/>
              </w:sdtPr>
              <w:sdtEndPr/>
              <w:sdtContent>
                <w:r w:rsidR="00E9728F">
                  <w:rPr>
                    <w:rFonts w:ascii="Segoe UI Symbol" w:hAnsi="Segoe UI Symbol" w:cs="Segoe UI Symbol"/>
                  </w:rPr>
                  <w:t>☐</w:t>
                </w:r>
              </w:sdtContent>
            </w:sdt>
          </w:p>
        </w:tc>
      </w:tr>
      <w:tr w:rsidR="004961B8" w14:paraId="32B02D22" w14:textId="77777777" w:rsidTr="002130F2">
        <w:trPr>
          <w:trHeight w:val="153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40D22BE" w14:textId="77777777" w:rsidR="004961B8" w:rsidRDefault="004961B8" w:rsidP="002130F2">
            <w:pPr>
              <w:tabs>
                <w:tab w:val="left" w:pos="2759"/>
                <w:tab w:val="left" w:pos="5027"/>
              </w:tabs>
              <w:contextualSpacing/>
              <w:jc w:val="both"/>
              <w:rPr>
                <w:color w:val="auto"/>
              </w:rPr>
            </w:pPr>
            <w:proofErr w:type="spellStart"/>
            <w:r w:rsidRPr="00E46153">
              <w:rPr>
                <w:color w:val="auto"/>
              </w:rPr>
              <w:lastRenderedPageBreak/>
              <w:t>ProQuest</w:t>
            </w:r>
            <w:proofErr w:type="spellEnd"/>
            <w:r w:rsidRPr="00A268AB">
              <w:rPr>
                <w:b w:val="0"/>
                <w:sz w:val="20"/>
                <w:szCs w:val="20"/>
              </w:rPr>
              <w:t xml:space="preserve"> </w:t>
            </w:r>
            <w:r w:rsidRPr="009C6951">
              <w:rPr>
                <w:color w:val="auto"/>
              </w:rPr>
              <w:t xml:space="preserve">Science and </w:t>
            </w:r>
            <w:proofErr w:type="spellStart"/>
            <w:r>
              <w:rPr>
                <w:color w:val="auto"/>
              </w:rPr>
              <w:t>T</w:t>
            </w:r>
            <w:r w:rsidRPr="009C6951">
              <w:rPr>
                <w:color w:val="auto"/>
              </w:rPr>
              <w:t>echnology</w:t>
            </w:r>
            <w:proofErr w:type="spellEnd"/>
            <w:r w:rsidRPr="009C6951">
              <w:rPr>
                <w:color w:val="auto"/>
              </w:rPr>
              <w:t xml:space="preserve"> </w:t>
            </w:r>
            <w:proofErr w:type="spellStart"/>
            <w:r>
              <w:rPr>
                <w:color w:val="auto"/>
              </w:rPr>
              <w:t>E</w:t>
            </w:r>
            <w:r w:rsidRPr="009C6951">
              <w:rPr>
                <w:color w:val="auto"/>
              </w:rPr>
              <w:t>book</w:t>
            </w:r>
            <w:proofErr w:type="spellEnd"/>
            <w:r w:rsidRPr="009C6951">
              <w:rPr>
                <w:color w:val="auto"/>
              </w:rPr>
              <w:t xml:space="preserve"> </w:t>
            </w:r>
            <w:proofErr w:type="spellStart"/>
            <w:r>
              <w:rPr>
                <w:color w:val="auto"/>
              </w:rPr>
              <w:t>C</w:t>
            </w:r>
            <w:r w:rsidRPr="009C6951">
              <w:rPr>
                <w:color w:val="auto"/>
              </w:rPr>
              <w:t>ollection</w:t>
            </w:r>
            <w:proofErr w:type="spellEnd"/>
          </w:p>
          <w:p w14:paraId="56FA8CCB" w14:textId="6D3DBB7C" w:rsidR="004961B8" w:rsidRPr="005D6217" w:rsidRDefault="004961B8" w:rsidP="002130F2">
            <w:pPr>
              <w:tabs>
                <w:tab w:val="left" w:pos="2759"/>
                <w:tab w:val="left" w:pos="5027"/>
              </w:tabs>
              <w:contextualSpacing/>
              <w:jc w:val="both"/>
              <w:rPr>
                <w:b w:val="0"/>
                <w:sz w:val="20"/>
                <w:szCs w:val="20"/>
              </w:rPr>
            </w:pPr>
            <w:r>
              <w:rPr>
                <w:b w:val="0"/>
                <w:sz w:val="20"/>
                <w:szCs w:val="20"/>
              </w:rPr>
              <w:t xml:space="preserve">A 44 ezer kötetből álló e-könyv-csomag </w:t>
            </w:r>
            <w:r w:rsidRPr="005D6217">
              <w:rPr>
                <w:b w:val="0"/>
                <w:sz w:val="20"/>
                <w:szCs w:val="20"/>
              </w:rPr>
              <w:t>vá</w:t>
            </w:r>
            <w:r>
              <w:rPr>
                <w:b w:val="0"/>
                <w:sz w:val="20"/>
                <w:szCs w:val="20"/>
              </w:rPr>
              <w:t>logatott címek széles választékát nyújtja</w:t>
            </w:r>
            <w:r w:rsidRPr="005D6217">
              <w:rPr>
                <w:b w:val="0"/>
                <w:sz w:val="20"/>
                <w:szCs w:val="20"/>
              </w:rPr>
              <w:t xml:space="preserve"> a legkülönfélébb témakörökben, mint például kémia, fizika, matematika, geológia, földrajz, informatika, számítástechnika, játék, mérnöki tudományok, mezőgazdaság, környezetvédelem, természetraj</w:t>
            </w:r>
            <w:r>
              <w:rPr>
                <w:b w:val="0"/>
                <w:sz w:val="20"/>
                <w:szCs w:val="20"/>
              </w:rPr>
              <w:t>z és orvostudomány.</w:t>
            </w:r>
          </w:p>
          <w:p w14:paraId="64F8234E" w14:textId="1F4467E5" w:rsidR="004961B8" w:rsidRPr="00726349" w:rsidRDefault="004961B8" w:rsidP="00E2088A">
            <w:pPr>
              <w:tabs>
                <w:tab w:val="left" w:pos="1871"/>
                <w:tab w:val="left" w:pos="4423"/>
              </w:tabs>
              <w:contextualSpacing/>
              <w:jc w:val="both"/>
            </w:pPr>
            <w:hyperlink r:id="rId311" w:history="1">
              <w:r w:rsidRPr="00383C3B">
                <w:rPr>
                  <w:rStyle w:val="Hiperhivatkozs"/>
                  <w:b w:val="0"/>
                  <w:sz w:val="20"/>
                  <w:szCs w:val="20"/>
                  <w:u w:val="none"/>
                </w:rPr>
                <w:t>Ismertető</w:t>
              </w:r>
            </w:hyperlink>
            <w:r w:rsidR="0068671F" w:rsidRPr="00383C3B">
              <w:rPr>
                <w:rStyle w:val="Hiperhivatkozs"/>
                <w:sz w:val="20"/>
                <w:szCs w:val="20"/>
                <w:u w:val="none"/>
              </w:rPr>
              <w:tab/>
            </w:r>
            <w:r w:rsidR="0068671F" w:rsidRPr="00383C3B">
              <w:rPr>
                <w:rStyle w:val="Hiperhivatkozs"/>
                <w:sz w:val="20"/>
                <w:szCs w:val="20"/>
                <w:u w:val="none"/>
              </w:rPr>
              <w:tab/>
            </w:r>
            <w:hyperlink r:id="rId312" w:history="1">
              <w:r w:rsidRPr="00383C3B">
                <w:rPr>
                  <w:rStyle w:val="Hiperhivatkozs"/>
                  <w:b w:val="0"/>
                  <w:sz w:val="20"/>
                  <w:szCs w:val="20"/>
                  <w:u w:val="none"/>
                </w:rPr>
                <w:t>Címlista</w:t>
              </w:r>
            </w:hyperlink>
          </w:p>
        </w:tc>
        <w:tc>
          <w:tcPr>
            <w:tcW w:w="627" w:type="pct"/>
            <w:vAlign w:val="center"/>
          </w:tcPr>
          <w:p w14:paraId="1E6F6631" w14:textId="4BEDE09C" w:rsidR="004961B8" w:rsidRDefault="00146A79" w:rsidP="002130F2">
            <w:pPr>
              <w:contextualSpacing/>
              <w:jc w:val="center"/>
              <w:cnfStyle w:val="000000000000" w:firstRow="0" w:lastRow="0" w:firstColumn="0" w:lastColumn="0" w:oddVBand="0" w:evenVBand="0" w:oddHBand="0" w:evenHBand="0" w:firstRowFirstColumn="0" w:firstRowLastColumn="0" w:lastRowFirstColumn="0" w:lastRowLastColumn="0"/>
            </w:pPr>
            <w:sdt>
              <w:sdtPr>
                <w:id w:val="47581778"/>
              </w:sdtPr>
              <w:sdtEndPr/>
              <w:sdtContent>
                <w:r w:rsidR="004961B8">
                  <w:rPr>
                    <w:rFonts w:ascii="Segoe UI Symbol" w:hAnsi="Segoe UI Symbol" w:cs="Segoe UI Symbol"/>
                  </w:rPr>
                  <w:t>☐</w:t>
                </w:r>
              </w:sdtContent>
            </w:sdt>
          </w:p>
        </w:tc>
      </w:tr>
      <w:tr w:rsidR="00E9728F" w:rsidRPr="001E1EDB" w14:paraId="180005BE" w14:textId="77777777" w:rsidTr="00DD67B6">
        <w:trPr>
          <w:trHeight w:val="136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D517AD0" w14:textId="4F0DF5D5" w:rsidR="00E9728F" w:rsidRDefault="00E9728F" w:rsidP="00E9728F">
            <w:pPr>
              <w:tabs>
                <w:tab w:val="left" w:pos="2759"/>
                <w:tab w:val="left" w:pos="5027"/>
              </w:tabs>
              <w:contextualSpacing/>
              <w:jc w:val="both"/>
              <w:rPr>
                <w:b w:val="0"/>
                <w:sz w:val="20"/>
                <w:szCs w:val="20"/>
              </w:rPr>
            </w:pPr>
            <w:proofErr w:type="spellStart"/>
            <w:r w:rsidRPr="00E46153">
              <w:rPr>
                <w:color w:val="auto"/>
              </w:rPr>
              <w:t>ProQuest</w:t>
            </w:r>
            <w:proofErr w:type="spellEnd"/>
            <w:r w:rsidRPr="00A268AB">
              <w:rPr>
                <w:b w:val="0"/>
                <w:sz w:val="20"/>
                <w:szCs w:val="20"/>
              </w:rPr>
              <w:t xml:space="preserve"> </w:t>
            </w:r>
            <w:r w:rsidRPr="009C6951">
              <w:rPr>
                <w:color w:val="auto"/>
              </w:rPr>
              <w:t xml:space="preserve">Art, Design and </w:t>
            </w:r>
            <w:proofErr w:type="spellStart"/>
            <w:r w:rsidRPr="009C6951">
              <w:rPr>
                <w:color w:val="auto"/>
              </w:rPr>
              <w:t>Architecture</w:t>
            </w:r>
            <w:proofErr w:type="spellEnd"/>
            <w:r w:rsidRPr="009C6951">
              <w:rPr>
                <w:color w:val="auto"/>
              </w:rPr>
              <w:t xml:space="preserve"> </w:t>
            </w:r>
            <w:proofErr w:type="spellStart"/>
            <w:r w:rsidRPr="009C6951">
              <w:rPr>
                <w:color w:val="auto"/>
              </w:rPr>
              <w:t>Collection</w:t>
            </w:r>
            <w:proofErr w:type="spellEnd"/>
          </w:p>
          <w:p w14:paraId="23667333" w14:textId="15D7F815" w:rsidR="00E9728F" w:rsidRDefault="00E9728F" w:rsidP="00E9728F">
            <w:pPr>
              <w:tabs>
                <w:tab w:val="left" w:pos="2759"/>
                <w:tab w:val="left" w:pos="5027"/>
              </w:tabs>
              <w:contextualSpacing/>
              <w:jc w:val="both"/>
              <w:rPr>
                <w:b w:val="0"/>
                <w:sz w:val="20"/>
                <w:szCs w:val="20"/>
              </w:rPr>
            </w:pPr>
            <w:r>
              <w:rPr>
                <w:b w:val="0"/>
                <w:sz w:val="20"/>
                <w:szCs w:val="20"/>
              </w:rPr>
              <w:t>K</w:t>
            </w:r>
            <w:r w:rsidRPr="00A268AB">
              <w:rPr>
                <w:b w:val="0"/>
                <w:sz w:val="20"/>
                <w:szCs w:val="20"/>
              </w:rPr>
              <w:t xml:space="preserve">épzőművészeti és iparművészet gyűjtemény, </w:t>
            </w:r>
            <w:r>
              <w:rPr>
                <w:b w:val="0"/>
                <w:sz w:val="20"/>
                <w:szCs w:val="20"/>
              </w:rPr>
              <w:t xml:space="preserve">amely a </w:t>
            </w:r>
            <w:r w:rsidRPr="00A268AB">
              <w:rPr>
                <w:b w:val="0"/>
                <w:sz w:val="20"/>
                <w:szCs w:val="20"/>
              </w:rPr>
              <w:t xml:space="preserve">teljes szövegű Arts &amp; </w:t>
            </w:r>
            <w:proofErr w:type="spellStart"/>
            <w:r w:rsidRPr="00A268AB">
              <w:rPr>
                <w:b w:val="0"/>
                <w:sz w:val="20"/>
                <w:szCs w:val="20"/>
              </w:rPr>
              <w:t>Humanities</w:t>
            </w:r>
            <w:proofErr w:type="spellEnd"/>
            <w:r w:rsidRPr="00A268AB">
              <w:rPr>
                <w:b w:val="0"/>
                <w:sz w:val="20"/>
                <w:szCs w:val="20"/>
              </w:rPr>
              <w:t xml:space="preserve"> </w:t>
            </w:r>
            <w:proofErr w:type="spellStart"/>
            <w:r w:rsidRPr="00A268AB">
              <w:rPr>
                <w:b w:val="0"/>
                <w:sz w:val="20"/>
                <w:szCs w:val="20"/>
              </w:rPr>
              <w:t>Database</w:t>
            </w:r>
            <w:proofErr w:type="spellEnd"/>
            <w:r w:rsidRPr="00A268AB">
              <w:rPr>
                <w:b w:val="0"/>
                <w:sz w:val="20"/>
                <w:szCs w:val="20"/>
              </w:rPr>
              <w:t xml:space="preserve"> </w:t>
            </w:r>
            <w:r>
              <w:rPr>
                <w:b w:val="0"/>
                <w:sz w:val="20"/>
                <w:szCs w:val="20"/>
              </w:rPr>
              <w:t xml:space="preserve">mellett </w:t>
            </w:r>
            <w:r w:rsidRPr="00A268AB">
              <w:rPr>
                <w:b w:val="0"/>
                <w:sz w:val="20"/>
                <w:szCs w:val="20"/>
              </w:rPr>
              <w:t>modern és kortárs m</w:t>
            </w:r>
            <w:r>
              <w:rPr>
                <w:b w:val="0"/>
                <w:sz w:val="20"/>
                <w:szCs w:val="20"/>
              </w:rPr>
              <w:t xml:space="preserve">űvészeti, </w:t>
            </w:r>
            <w:r w:rsidRPr="00A268AB">
              <w:rPr>
                <w:b w:val="0"/>
                <w:sz w:val="20"/>
                <w:szCs w:val="20"/>
              </w:rPr>
              <w:t>design és iparművészet</w:t>
            </w:r>
            <w:r>
              <w:rPr>
                <w:b w:val="0"/>
                <w:sz w:val="20"/>
                <w:szCs w:val="20"/>
              </w:rPr>
              <w:t>i, valamint művészettörténeti bibliográfiákat is tartalmaz.</w:t>
            </w:r>
          </w:p>
          <w:p w14:paraId="7F593ACD" w14:textId="08281016" w:rsidR="00E9728F" w:rsidRPr="00A268AB" w:rsidRDefault="00E9728F" w:rsidP="00E2088A">
            <w:pPr>
              <w:tabs>
                <w:tab w:val="left" w:pos="1871"/>
                <w:tab w:val="left" w:pos="4423"/>
              </w:tabs>
              <w:contextualSpacing/>
              <w:jc w:val="both"/>
              <w:rPr>
                <w:b w:val="0"/>
                <w:sz w:val="20"/>
                <w:szCs w:val="20"/>
              </w:rPr>
            </w:pPr>
            <w:hyperlink r:id="rId313" w:history="1">
              <w:r w:rsidRPr="00652674">
                <w:rPr>
                  <w:rStyle w:val="Hiperhivatkozs"/>
                  <w:b w:val="0"/>
                  <w:bCs w:val="0"/>
                  <w:sz w:val="20"/>
                  <w:szCs w:val="20"/>
                  <w:u w:val="none"/>
                </w:rPr>
                <w:t>Ismertető</w:t>
              </w:r>
            </w:hyperlink>
            <w:r w:rsidR="004961B8">
              <w:rPr>
                <w:rStyle w:val="Hiperhivatkozs"/>
                <w:sz w:val="20"/>
                <w:szCs w:val="20"/>
                <w:u w:val="none"/>
              </w:rPr>
              <w:tab/>
            </w:r>
            <w:hyperlink r:id="rId314" w:history="1">
              <w:r w:rsidR="004961B8" w:rsidRPr="006D6489">
                <w:rPr>
                  <w:rStyle w:val="Hiperhivatkozs"/>
                  <w:b w:val="0"/>
                  <w:sz w:val="20"/>
                  <w:szCs w:val="20"/>
                  <w:u w:val="none"/>
                </w:rPr>
                <w:t>További információ</w:t>
              </w:r>
            </w:hyperlink>
            <w:r w:rsidR="004961B8" w:rsidRPr="004003A1">
              <w:rPr>
                <w:rStyle w:val="Hiperhivatkozs"/>
                <w:sz w:val="20"/>
                <w:szCs w:val="20"/>
                <w:u w:val="none"/>
              </w:rPr>
              <w:tab/>
            </w:r>
            <w:hyperlink r:id="rId315" w:history="1">
              <w:r w:rsidRPr="004003A1">
                <w:rPr>
                  <w:rStyle w:val="Hiperhivatkozs"/>
                  <w:b w:val="0"/>
                  <w:bCs w:val="0"/>
                  <w:sz w:val="20"/>
                  <w:szCs w:val="20"/>
                  <w:u w:val="none"/>
                </w:rPr>
                <w:t>Címlista</w:t>
              </w:r>
            </w:hyperlink>
            <w:r w:rsidRPr="00383C3B">
              <w:rPr>
                <w:rStyle w:val="Hiperhivatkozs"/>
                <w:b w:val="0"/>
                <w:i/>
                <w:color w:val="auto"/>
                <w:sz w:val="20"/>
                <w:szCs w:val="20"/>
                <w:u w:val="none"/>
              </w:rPr>
              <w:tab/>
            </w:r>
            <w:r w:rsidR="004961B8" w:rsidRPr="004003A1">
              <w:rPr>
                <w:rStyle w:val="Hiperhivatkozs"/>
                <w:sz w:val="20"/>
                <w:szCs w:val="20"/>
                <w:u w:val="none"/>
              </w:rPr>
              <w:tab/>
            </w:r>
            <w:hyperlink r:id="rId316" w:anchor="pq_ad" w:history="1">
              <w:r w:rsidRPr="006E03D8">
                <w:rPr>
                  <w:rStyle w:val="Hiperhivatkozs"/>
                  <w:b w:val="0"/>
                  <w:sz w:val="20"/>
                  <w:szCs w:val="20"/>
                  <w:u w:val="none"/>
                </w:rPr>
                <w:t>Használati statisztika</w:t>
              </w:r>
            </w:hyperlink>
          </w:p>
        </w:tc>
        <w:tc>
          <w:tcPr>
            <w:tcW w:w="627" w:type="pct"/>
            <w:vAlign w:val="center"/>
          </w:tcPr>
          <w:p w14:paraId="1D31BBD8" w14:textId="03FDCB20"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717344980"/>
              </w:sdtPr>
              <w:sdtEndPr/>
              <w:sdtContent>
                <w:r w:rsidR="00E9728F">
                  <w:rPr>
                    <w:rFonts w:ascii="Segoe UI Symbol" w:hAnsi="Segoe UI Symbol" w:cs="Segoe UI Symbol"/>
                  </w:rPr>
                  <w:t>☐</w:t>
                </w:r>
              </w:sdtContent>
            </w:sdt>
          </w:p>
        </w:tc>
      </w:tr>
      <w:tr w:rsidR="0039063D" w14:paraId="78419F85" w14:textId="77777777" w:rsidTr="002130F2">
        <w:trPr>
          <w:trHeight w:val="153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4AFCE36" w14:textId="77777777" w:rsidR="0039063D" w:rsidRPr="00383C3B" w:rsidRDefault="0039063D" w:rsidP="002130F2">
            <w:pPr>
              <w:tabs>
                <w:tab w:val="left" w:pos="2759"/>
                <w:tab w:val="left" w:pos="5027"/>
              </w:tabs>
              <w:contextualSpacing/>
              <w:jc w:val="both"/>
            </w:pPr>
            <w:proofErr w:type="spellStart"/>
            <w:r w:rsidRPr="00726349">
              <w:rPr>
                <w:color w:val="auto"/>
              </w:rPr>
              <w:t>ProQuest</w:t>
            </w:r>
            <w:proofErr w:type="spellEnd"/>
            <w:r w:rsidRPr="00726349">
              <w:rPr>
                <w:color w:val="auto"/>
              </w:rPr>
              <w:t xml:space="preserve"> </w:t>
            </w:r>
            <w:proofErr w:type="spellStart"/>
            <w:r w:rsidRPr="00383C3B">
              <w:t>SciTech</w:t>
            </w:r>
            <w:proofErr w:type="spellEnd"/>
            <w:r w:rsidRPr="00383C3B">
              <w:t xml:space="preserve"> </w:t>
            </w:r>
            <w:r>
              <w:t xml:space="preserve">Premium </w:t>
            </w:r>
            <w:proofErr w:type="spellStart"/>
            <w:r w:rsidRPr="00383C3B">
              <w:t>Collection</w:t>
            </w:r>
            <w:proofErr w:type="spellEnd"/>
          </w:p>
          <w:p w14:paraId="3786B82C" w14:textId="0C57FAAC" w:rsidR="0039063D" w:rsidRDefault="0039063D" w:rsidP="002130F2">
            <w:pPr>
              <w:tabs>
                <w:tab w:val="left" w:pos="2759"/>
                <w:tab w:val="left" w:pos="5027"/>
              </w:tabs>
              <w:contextualSpacing/>
              <w:jc w:val="both"/>
              <w:rPr>
                <w:bCs w:val="0"/>
                <w:sz w:val="20"/>
                <w:szCs w:val="20"/>
              </w:rPr>
            </w:pPr>
            <w:r w:rsidRPr="0039063D">
              <w:rPr>
                <w:b w:val="0"/>
                <w:sz w:val="20"/>
                <w:szCs w:val="20"/>
              </w:rPr>
              <w:t xml:space="preserve">Bibliográfiák és teljes szövegű adatbázisok gyűjteménye </w:t>
            </w:r>
            <w:r>
              <w:rPr>
                <w:b w:val="0"/>
                <w:sz w:val="20"/>
                <w:szCs w:val="20"/>
              </w:rPr>
              <w:t xml:space="preserve">a </w:t>
            </w:r>
            <w:r w:rsidRPr="0039063D">
              <w:rPr>
                <w:b w:val="0"/>
                <w:sz w:val="20"/>
                <w:szCs w:val="20"/>
              </w:rPr>
              <w:t xml:space="preserve">természettudományok (biológia, agrár- föld-, környezet-, víztudomány) és </w:t>
            </w:r>
            <w:r>
              <w:rPr>
                <w:b w:val="0"/>
                <w:sz w:val="20"/>
                <w:szCs w:val="20"/>
              </w:rPr>
              <w:t xml:space="preserve">a </w:t>
            </w:r>
            <w:r w:rsidRPr="0039063D">
              <w:rPr>
                <w:b w:val="0"/>
                <w:sz w:val="20"/>
                <w:szCs w:val="20"/>
              </w:rPr>
              <w:t xml:space="preserve">műszaki tudományok (mérnöki és anyagtudomány, számítástudomány) területén. </w:t>
            </w:r>
            <w:r w:rsidRPr="002C2966">
              <w:rPr>
                <w:b w:val="0"/>
                <w:sz w:val="20"/>
                <w:szCs w:val="20"/>
              </w:rPr>
              <w:t>A teljes szövegű tartalmak több ezer folyóiratot, konferenciaanyagot és más típusú dokumentumokat tartalmaznak, a keresés pontosítását tudományterületi bibliográfiák (</w:t>
            </w:r>
            <w:proofErr w:type="spellStart"/>
            <w:r w:rsidRPr="002C2966">
              <w:rPr>
                <w:b w:val="0"/>
                <w:sz w:val="20"/>
                <w:szCs w:val="20"/>
              </w:rPr>
              <w:t>Metadex</w:t>
            </w:r>
            <w:proofErr w:type="spellEnd"/>
            <w:r w:rsidRPr="002C2966">
              <w:rPr>
                <w:b w:val="0"/>
                <w:sz w:val="20"/>
                <w:szCs w:val="20"/>
              </w:rPr>
              <w:t>, A</w:t>
            </w:r>
            <w:r>
              <w:rPr>
                <w:b w:val="0"/>
                <w:sz w:val="20"/>
                <w:szCs w:val="20"/>
              </w:rPr>
              <w:t xml:space="preserve">SFA, </w:t>
            </w:r>
            <w:proofErr w:type="spellStart"/>
            <w:r>
              <w:rPr>
                <w:b w:val="0"/>
                <w:sz w:val="20"/>
                <w:szCs w:val="20"/>
              </w:rPr>
              <w:t>Medline</w:t>
            </w:r>
            <w:proofErr w:type="spellEnd"/>
            <w:r>
              <w:rPr>
                <w:b w:val="0"/>
                <w:sz w:val="20"/>
                <w:szCs w:val="20"/>
              </w:rPr>
              <w:t xml:space="preserve">, </w:t>
            </w:r>
            <w:proofErr w:type="spellStart"/>
            <w:r>
              <w:rPr>
                <w:b w:val="0"/>
                <w:sz w:val="20"/>
                <w:szCs w:val="20"/>
              </w:rPr>
              <w:t>Toxline</w:t>
            </w:r>
            <w:proofErr w:type="spellEnd"/>
            <w:r>
              <w:rPr>
                <w:b w:val="0"/>
                <w:sz w:val="20"/>
                <w:szCs w:val="20"/>
              </w:rPr>
              <w:t>, Agricola</w:t>
            </w:r>
            <w:r w:rsidRPr="002C2966">
              <w:rPr>
                <w:b w:val="0"/>
                <w:sz w:val="20"/>
                <w:szCs w:val="20"/>
              </w:rPr>
              <w:t xml:space="preserve"> stb</w:t>
            </w:r>
            <w:r>
              <w:rPr>
                <w:b w:val="0"/>
                <w:sz w:val="20"/>
                <w:szCs w:val="20"/>
              </w:rPr>
              <w:t>.</w:t>
            </w:r>
            <w:r w:rsidRPr="002C2966">
              <w:rPr>
                <w:b w:val="0"/>
                <w:sz w:val="20"/>
                <w:szCs w:val="20"/>
              </w:rPr>
              <w:t>) segítik.</w:t>
            </w:r>
          </w:p>
          <w:p w14:paraId="5B3EB0E4" w14:textId="2F8023AD" w:rsidR="0039063D" w:rsidRPr="00383C3B" w:rsidRDefault="0039063D" w:rsidP="002130F2">
            <w:pPr>
              <w:tabs>
                <w:tab w:val="left" w:pos="2759"/>
                <w:tab w:val="left" w:pos="5027"/>
              </w:tabs>
              <w:contextualSpacing/>
              <w:jc w:val="both"/>
              <w:rPr>
                <w:b w:val="0"/>
                <w:sz w:val="20"/>
                <w:szCs w:val="20"/>
              </w:rPr>
            </w:pPr>
            <w:r w:rsidRPr="002130F2">
              <w:rPr>
                <w:b w:val="0"/>
                <w:bCs w:val="0"/>
                <w:i/>
                <w:iCs/>
                <w:spacing w:val="-2"/>
                <w:sz w:val="20"/>
                <w:szCs w:val="20"/>
              </w:rPr>
              <w:t>A csomagot csak a régi előfizetők igényelhetik</w:t>
            </w:r>
            <w:r>
              <w:rPr>
                <w:b w:val="0"/>
                <w:bCs w:val="0"/>
                <w:i/>
                <w:iCs/>
                <w:spacing w:val="-2"/>
                <w:sz w:val="20"/>
                <w:szCs w:val="20"/>
              </w:rPr>
              <w:t>.</w:t>
            </w:r>
          </w:p>
          <w:p w14:paraId="46543F8F" w14:textId="08E7EB71" w:rsidR="0039063D" w:rsidRPr="0073153B" w:rsidRDefault="0039063D" w:rsidP="002130F2">
            <w:pPr>
              <w:tabs>
                <w:tab w:val="left" w:pos="2759"/>
                <w:tab w:val="left" w:pos="5027"/>
              </w:tabs>
              <w:contextualSpacing/>
              <w:jc w:val="both"/>
            </w:pPr>
            <w:hyperlink r:id="rId317" w:history="1">
              <w:r w:rsidRPr="00383C3B">
                <w:rPr>
                  <w:rStyle w:val="Hiperhivatkozs"/>
                  <w:b w:val="0"/>
                  <w:sz w:val="20"/>
                  <w:szCs w:val="20"/>
                  <w:u w:val="none"/>
                </w:rPr>
                <w:t>Ismertető</w:t>
              </w:r>
            </w:hyperlink>
            <w:r w:rsidRPr="00383C3B">
              <w:rPr>
                <w:rStyle w:val="Hiperhivatkozs"/>
                <w:sz w:val="20"/>
                <w:szCs w:val="20"/>
                <w:u w:val="none"/>
              </w:rPr>
              <w:tab/>
            </w:r>
            <w:hyperlink r:id="rId318" w:history="1">
              <w:r w:rsidRPr="00383C3B">
                <w:rPr>
                  <w:rStyle w:val="Hiperhivatkozs"/>
                  <w:b w:val="0"/>
                  <w:sz w:val="20"/>
                  <w:szCs w:val="20"/>
                  <w:u w:val="none"/>
                </w:rPr>
                <w:t>Címlista</w:t>
              </w:r>
            </w:hyperlink>
            <w:r w:rsidRPr="00383C3B">
              <w:rPr>
                <w:rStyle w:val="Hiperhivatkozs"/>
                <w:b w:val="0"/>
                <w:i/>
                <w:color w:val="auto"/>
                <w:sz w:val="20"/>
                <w:szCs w:val="20"/>
                <w:u w:val="none"/>
              </w:rPr>
              <w:tab/>
            </w:r>
            <w:hyperlink r:id="rId319" w:anchor="pq_sci" w:history="1">
              <w:r w:rsidRPr="006E03D8">
                <w:rPr>
                  <w:rStyle w:val="Hiperhivatkozs"/>
                  <w:b w:val="0"/>
                  <w:sz w:val="20"/>
                  <w:szCs w:val="20"/>
                  <w:u w:val="none"/>
                </w:rPr>
                <w:t>Használati statisztika</w:t>
              </w:r>
            </w:hyperlink>
          </w:p>
        </w:tc>
        <w:sdt>
          <w:sdtPr>
            <w:id w:val="1868098648"/>
          </w:sdtPr>
          <w:sdtEndPr/>
          <w:sdtContent>
            <w:tc>
              <w:tcPr>
                <w:tcW w:w="627" w:type="pct"/>
                <w:vAlign w:val="center"/>
              </w:tcPr>
              <w:p w14:paraId="2917270B" w14:textId="3A6647C4" w:rsidR="0039063D" w:rsidRDefault="0039063D" w:rsidP="002130F2">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9728F" w:rsidRPr="001E1EDB" w14:paraId="4FE2699C" w14:textId="77777777" w:rsidTr="00241CCD">
        <w:trPr>
          <w:trHeight w:val="185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606CB4F" w14:textId="77777777" w:rsidR="00E9728F" w:rsidRPr="00383C3B" w:rsidRDefault="00E9728F" w:rsidP="00E2088A">
            <w:pPr>
              <w:tabs>
                <w:tab w:val="left" w:pos="2759"/>
                <w:tab w:val="left" w:pos="5027"/>
              </w:tabs>
              <w:contextualSpacing/>
              <w:jc w:val="both"/>
            </w:pPr>
            <w:proofErr w:type="spellStart"/>
            <w:r w:rsidRPr="00383C3B">
              <w:t>ProQuest</w:t>
            </w:r>
            <w:proofErr w:type="spellEnd"/>
            <w:r w:rsidRPr="00383C3B">
              <w:t xml:space="preserve"> </w:t>
            </w:r>
            <w:proofErr w:type="spellStart"/>
            <w:r w:rsidRPr="00383C3B">
              <w:t>Dissertation</w:t>
            </w:r>
            <w:proofErr w:type="spellEnd"/>
            <w:r w:rsidRPr="00383C3B">
              <w:t xml:space="preserve"> and </w:t>
            </w:r>
            <w:proofErr w:type="spellStart"/>
            <w:r w:rsidRPr="00383C3B">
              <w:t>Theses</w:t>
            </w:r>
            <w:proofErr w:type="spellEnd"/>
            <w:r>
              <w:t xml:space="preserve"> Global </w:t>
            </w:r>
          </w:p>
          <w:p w14:paraId="1D60E7BE" w14:textId="1DB9C584" w:rsidR="00E9728F" w:rsidRPr="00D64B59" w:rsidRDefault="00E9728F" w:rsidP="00E2088A">
            <w:pPr>
              <w:tabs>
                <w:tab w:val="left" w:pos="2759"/>
                <w:tab w:val="left" w:pos="5027"/>
              </w:tabs>
              <w:contextualSpacing/>
              <w:jc w:val="both"/>
              <w:rPr>
                <w:b w:val="0"/>
                <w:spacing w:val="-2"/>
                <w:sz w:val="20"/>
                <w:szCs w:val="20"/>
              </w:rPr>
            </w:pPr>
            <w:r w:rsidRPr="002C2966">
              <w:rPr>
                <w:b w:val="0"/>
                <w:sz w:val="20"/>
                <w:szCs w:val="20"/>
              </w:rPr>
              <w:t xml:space="preserve">Az adatbázisban a világ több ezer egyeteméről </w:t>
            </w:r>
            <w:r>
              <w:rPr>
                <w:b w:val="0"/>
                <w:sz w:val="20"/>
                <w:szCs w:val="20"/>
              </w:rPr>
              <w:t>6</w:t>
            </w:r>
            <w:r w:rsidRPr="002C2966">
              <w:rPr>
                <w:b w:val="0"/>
                <w:sz w:val="20"/>
                <w:szCs w:val="20"/>
              </w:rPr>
              <w:t xml:space="preserve"> mill</w:t>
            </w:r>
            <w:r>
              <w:rPr>
                <w:b w:val="0"/>
                <w:sz w:val="20"/>
                <w:szCs w:val="20"/>
              </w:rPr>
              <w:t>ió doktori ért</w:t>
            </w:r>
            <w:r w:rsidRPr="002C2966">
              <w:rPr>
                <w:b w:val="0"/>
                <w:sz w:val="20"/>
                <w:szCs w:val="20"/>
              </w:rPr>
              <w:t xml:space="preserve">ekezés érhető el, </w:t>
            </w:r>
            <w:r>
              <w:rPr>
                <w:b w:val="0"/>
                <w:sz w:val="20"/>
                <w:szCs w:val="20"/>
              </w:rPr>
              <w:t xml:space="preserve">közülük 4 millió értekezés </w:t>
            </w:r>
            <w:r w:rsidRPr="002C2966">
              <w:rPr>
                <w:b w:val="0"/>
                <w:sz w:val="20"/>
                <w:szCs w:val="20"/>
              </w:rPr>
              <w:t>teljes szövegge</w:t>
            </w:r>
            <w:r>
              <w:rPr>
                <w:b w:val="0"/>
                <w:sz w:val="20"/>
                <w:szCs w:val="20"/>
              </w:rPr>
              <w:t>l. A tételek</w:t>
            </w:r>
            <w:r w:rsidRPr="002C2966">
              <w:rPr>
                <w:b w:val="0"/>
                <w:sz w:val="20"/>
                <w:szCs w:val="20"/>
              </w:rPr>
              <w:t xml:space="preserve"> kereshetően, felhasznált irodalomhoz linkelve</w:t>
            </w:r>
            <w:r>
              <w:rPr>
                <w:b w:val="0"/>
                <w:sz w:val="20"/>
                <w:szCs w:val="20"/>
              </w:rPr>
              <w:t xml:space="preserve"> szerepelnek az adatbázisban. A gyűjtemény magyar disszertációkat is tartalmaz, és </w:t>
            </w:r>
            <w:r w:rsidRPr="002C2966">
              <w:rPr>
                <w:b w:val="0"/>
                <w:sz w:val="20"/>
                <w:szCs w:val="20"/>
              </w:rPr>
              <w:t xml:space="preserve">évente </w:t>
            </w:r>
            <w:r>
              <w:rPr>
                <w:b w:val="0"/>
                <w:sz w:val="20"/>
                <w:szCs w:val="20"/>
              </w:rPr>
              <w:t>300</w:t>
            </w:r>
            <w:r w:rsidRPr="002C2966">
              <w:rPr>
                <w:b w:val="0"/>
                <w:sz w:val="20"/>
                <w:szCs w:val="20"/>
              </w:rPr>
              <w:t xml:space="preserve"> ezer tétellel bővül.</w:t>
            </w:r>
            <w:r>
              <w:rPr>
                <w:b w:val="0"/>
                <w:sz w:val="20"/>
                <w:szCs w:val="20"/>
              </w:rPr>
              <w:t xml:space="preserve"> T</w:t>
            </w:r>
            <w:r w:rsidRPr="00B137E1">
              <w:rPr>
                <w:b w:val="0"/>
                <w:sz w:val="20"/>
                <w:szCs w:val="20"/>
              </w:rPr>
              <w:t xml:space="preserve">artalmazza a </w:t>
            </w:r>
            <w:proofErr w:type="spellStart"/>
            <w:r w:rsidRPr="00B137E1">
              <w:rPr>
                <w:b w:val="0"/>
                <w:sz w:val="20"/>
                <w:szCs w:val="20"/>
              </w:rPr>
              <w:t>Citations</w:t>
            </w:r>
            <w:proofErr w:type="spellEnd"/>
            <w:r w:rsidRPr="00B137E1">
              <w:rPr>
                <w:b w:val="0"/>
                <w:sz w:val="20"/>
                <w:szCs w:val="20"/>
              </w:rPr>
              <w:t xml:space="preserve"> </w:t>
            </w:r>
            <w:proofErr w:type="spellStart"/>
            <w:r w:rsidRPr="00B137E1">
              <w:rPr>
                <w:b w:val="0"/>
                <w:sz w:val="20"/>
                <w:szCs w:val="20"/>
              </w:rPr>
              <w:t>Connections</w:t>
            </w:r>
            <w:proofErr w:type="spellEnd"/>
            <w:r w:rsidRPr="00B137E1">
              <w:rPr>
                <w:b w:val="0"/>
                <w:sz w:val="20"/>
                <w:szCs w:val="20"/>
              </w:rPr>
              <w:t xml:space="preserve"> szolgáltatást, amely a 2008 után közzétett teljes szövegű értekezése</w:t>
            </w:r>
            <w:r w:rsidR="00F607B7">
              <w:rPr>
                <w:b w:val="0"/>
                <w:sz w:val="20"/>
                <w:szCs w:val="20"/>
              </w:rPr>
              <w:t>kből</w:t>
            </w:r>
            <w:r w:rsidRPr="00B137E1">
              <w:rPr>
                <w:b w:val="0"/>
                <w:sz w:val="20"/>
                <w:szCs w:val="20"/>
              </w:rPr>
              <w:t xml:space="preserve"> kinyert hivatkozásokat használ fel, hogy kapcsolódásokat generáljon az adott témát célzó tudományos források között. </w:t>
            </w:r>
            <w:r>
              <w:rPr>
                <w:b w:val="0"/>
                <w:sz w:val="20"/>
                <w:szCs w:val="20"/>
              </w:rPr>
              <w:t xml:space="preserve"> </w:t>
            </w:r>
            <w:r>
              <w:rPr>
                <w:b w:val="0"/>
                <w:spacing w:val="-2"/>
                <w:sz w:val="20"/>
                <w:szCs w:val="20"/>
              </w:rPr>
              <w:t>Az adatbázis használatát a m</w:t>
            </w:r>
            <w:r w:rsidRPr="00412CCC">
              <w:rPr>
                <w:b w:val="0"/>
                <w:spacing w:val="-2"/>
                <w:sz w:val="20"/>
                <w:szCs w:val="20"/>
              </w:rPr>
              <w:t xml:space="preserve">esterséges </w:t>
            </w:r>
            <w:r>
              <w:rPr>
                <w:b w:val="0"/>
                <w:spacing w:val="-2"/>
                <w:sz w:val="20"/>
                <w:szCs w:val="20"/>
              </w:rPr>
              <w:t>i</w:t>
            </w:r>
            <w:r w:rsidRPr="00412CCC">
              <w:rPr>
                <w:b w:val="0"/>
                <w:spacing w:val="-2"/>
                <w:sz w:val="20"/>
                <w:szCs w:val="20"/>
              </w:rPr>
              <w:t>ntelligenciával működte</w:t>
            </w:r>
            <w:r>
              <w:rPr>
                <w:b w:val="0"/>
                <w:spacing w:val="-2"/>
                <w:sz w:val="20"/>
                <w:szCs w:val="20"/>
              </w:rPr>
              <w:t>te</w:t>
            </w:r>
            <w:r w:rsidRPr="00412CCC">
              <w:rPr>
                <w:b w:val="0"/>
                <w:spacing w:val="-2"/>
                <w:sz w:val="20"/>
                <w:szCs w:val="20"/>
              </w:rPr>
              <w:t xml:space="preserve">tt Research </w:t>
            </w:r>
            <w:proofErr w:type="spellStart"/>
            <w:r w:rsidRPr="00412CCC">
              <w:rPr>
                <w:b w:val="0"/>
                <w:spacing w:val="-2"/>
                <w:sz w:val="20"/>
                <w:szCs w:val="20"/>
              </w:rPr>
              <w:t>Assistant</w:t>
            </w:r>
            <w:proofErr w:type="spellEnd"/>
            <w:r w:rsidRPr="00412CCC">
              <w:rPr>
                <w:b w:val="0"/>
                <w:spacing w:val="-2"/>
                <w:sz w:val="20"/>
                <w:szCs w:val="20"/>
              </w:rPr>
              <w:t xml:space="preserve"> segíti</w:t>
            </w:r>
            <w:r>
              <w:rPr>
                <w:b w:val="0"/>
                <w:spacing w:val="-2"/>
                <w:sz w:val="20"/>
                <w:szCs w:val="20"/>
              </w:rPr>
              <w:t>.</w:t>
            </w:r>
          </w:p>
          <w:p w14:paraId="7776FF45" w14:textId="58C3F7DA" w:rsidR="00E9728F" w:rsidRPr="00726349" w:rsidRDefault="00E9728F" w:rsidP="00E9728F">
            <w:pPr>
              <w:tabs>
                <w:tab w:val="left" w:pos="2759"/>
                <w:tab w:val="left" w:pos="5027"/>
              </w:tabs>
              <w:contextualSpacing/>
              <w:jc w:val="both"/>
            </w:pPr>
            <w:hyperlink r:id="rId320" w:history="1">
              <w:r w:rsidRPr="00383C3B">
                <w:rPr>
                  <w:rStyle w:val="Hiperhivatkozs"/>
                  <w:b w:val="0"/>
                  <w:sz w:val="20"/>
                  <w:szCs w:val="20"/>
                  <w:u w:val="none"/>
                </w:rPr>
                <w:t>Ismertető</w:t>
              </w:r>
            </w:hyperlink>
            <w:r>
              <w:rPr>
                <w:rStyle w:val="Hiperhivatkozs"/>
                <w:sz w:val="20"/>
                <w:szCs w:val="20"/>
                <w:u w:val="none"/>
              </w:rPr>
              <w:tab/>
            </w:r>
            <w:hyperlink r:id="rId321" w:history="1">
              <w:r w:rsidRPr="006D6489">
                <w:rPr>
                  <w:rStyle w:val="Hiperhivatkozs"/>
                  <w:b w:val="0"/>
                  <w:sz w:val="20"/>
                  <w:szCs w:val="20"/>
                  <w:u w:val="none"/>
                </w:rPr>
                <w:t>További információ</w:t>
              </w:r>
            </w:hyperlink>
          </w:p>
        </w:tc>
        <w:sdt>
          <w:sdtPr>
            <w:id w:val="-240337941"/>
          </w:sdtPr>
          <w:sdtEndPr/>
          <w:sdtContent>
            <w:tc>
              <w:tcPr>
                <w:tcW w:w="627" w:type="pct"/>
                <w:vAlign w:val="center"/>
              </w:tcPr>
              <w:p w14:paraId="2B2BF1A7" w14:textId="7ADB0E86" w:rsidR="00E9728F"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5E26F2F9" w14:textId="77777777" w:rsidTr="00DD67B6">
        <w:trPr>
          <w:trHeight w:val="136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56D0D82" w14:textId="75A8BEFF" w:rsidR="00E9728F" w:rsidRPr="00383C3B" w:rsidRDefault="00E9728F" w:rsidP="00E9728F">
            <w:pPr>
              <w:tabs>
                <w:tab w:val="left" w:pos="2759"/>
                <w:tab w:val="left" w:pos="5027"/>
              </w:tabs>
              <w:contextualSpacing/>
              <w:jc w:val="both"/>
            </w:pPr>
            <w:proofErr w:type="spellStart"/>
            <w:r w:rsidRPr="00383C3B">
              <w:t>ProQuest</w:t>
            </w:r>
            <w:proofErr w:type="spellEnd"/>
            <w:r w:rsidRPr="00383C3B">
              <w:t xml:space="preserve"> </w:t>
            </w:r>
            <w:r w:rsidRPr="00291AD1">
              <w:rPr>
                <w:b w:val="0"/>
              </w:rPr>
              <w:t>–</w:t>
            </w:r>
            <w:r w:rsidRPr="00291AD1">
              <w:t xml:space="preserve"> </w:t>
            </w:r>
            <w:proofErr w:type="spellStart"/>
            <w:r w:rsidRPr="00412CCC">
              <w:t>Pivot</w:t>
            </w:r>
            <w:proofErr w:type="spellEnd"/>
            <w:r w:rsidRPr="00412CCC">
              <w:t>-RP</w:t>
            </w:r>
          </w:p>
          <w:p w14:paraId="628FDE68" w14:textId="4E18FF39" w:rsidR="00E9728F" w:rsidRDefault="00E9728F" w:rsidP="00E9728F">
            <w:pPr>
              <w:tabs>
                <w:tab w:val="left" w:pos="2665"/>
                <w:tab w:val="left" w:pos="2761"/>
              </w:tabs>
              <w:jc w:val="both"/>
              <w:rPr>
                <w:b w:val="0"/>
                <w:spacing w:val="-4"/>
                <w:sz w:val="20"/>
              </w:rPr>
            </w:pPr>
            <w:r>
              <w:rPr>
                <w:b w:val="0"/>
                <w:spacing w:val="-4"/>
                <w:sz w:val="20"/>
              </w:rPr>
              <w:t xml:space="preserve">A </w:t>
            </w:r>
            <w:proofErr w:type="spellStart"/>
            <w:r w:rsidRPr="00412CCC">
              <w:rPr>
                <w:b w:val="0"/>
                <w:spacing w:val="-4"/>
                <w:sz w:val="20"/>
              </w:rPr>
              <w:t>Pivot</w:t>
            </w:r>
            <w:proofErr w:type="spellEnd"/>
            <w:r w:rsidRPr="00412CCC">
              <w:rPr>
                <w:b w:val="0"/>
                <w:spacing w:val="-4"/>
                <w:sz w:val="20"/>
              </w:rPr>
              <w:t xml:space="preserve">-RP pályázati </w:t>
            </w:r>
            <w:r>
              <w:rPr>
                <w:b w:val="0"/>
                <w:spacing w:val="-4"/>
                <w:sz w:val="20"/>
              </w:rPr>
              <w:t>források,</w:t>
            </w:r>
            <w:r w:rsidRPr="00412CCC">
              <w:rPr>
                <w:b w:val="0"/>
                <w:spacing w:val="-4"/>
                <w:sz w:val="20"/>
              </w:rPr>
              <w:t xml:space="preserve"> valamint kutatói profilok adatbázisa, </w:t>
            </w:r>
            <w:r>
              <w:rPr>
                <w:b w:val="0"/>
                <w:spacing w:val="-4"/>
                <w:sz w:val="20"/>
              </w:rPr>
              <w:t xml:space="preserve">a </w:t>
            </w:r>
            <w:r w:rsidRPr="00412CCC">
              <w:rPr>
                <w:b w:val="0"/>
                <w:spacing w:val="-4"/>
                <w:sz w:val="20"/>
              </w:rPr>
              <w:t>megfelelő finanszírozási lehetőségek felleléséhez és az együttműködés támogatásához a kutatásfejlesztés te</w:t>
            </w:r>
            <w:r>
              <w:rPr>
                <w:b w:val="0"/>
                <w:spacing w:val="-4"/>
                <w:sz w:val="20"/>
              </w:rPr>
              <w:t>rületén. Több milliárd dollárnyi</w:t>
            </w:r>
            <w:r w:rsidRPr="00412CCC">
              <w:rPr>
                <w:b w:val="0"/>
                <w:spacing w:val="-4"/>
                <w:sz w:val="20"/>
              </w:rPr>
              <w:t>, különféle célok finanszírozását szolgáló forrás a világ minden részéről, állami, t</w:t>
            </w:r>
            <w:r>
              <w:rPr>
                <w:b w:val="0"/>
                <w:spacing w:val="-4"/>
                <w:sz w:val="20"/>
              </w:rPr>
              <w:t>artományi, nemzetközi szervezetektől és</w:t>
            </w:r>
            <w:r w:rsidRPr="00412CCC">
              <w:rPr>
                <w:b w:val="0"/>
                <w:spacing w:val="-4"/>
                <w:sz w:val="20"/>
              </w:rPr>
              <w:t xml:space="preserve"> magán kiíróktól</w:t>
            </w:r>
            <w:r>
              <w:rPr>
                <w:b w:val="0"/>
                <w:spacing w:val="-4"/>
                <w:sz w:val="20"/>
              </w:rPr>
              <w:t xml:space="preserve">. Az adatok és linkek helyességét szerkesztőbizottság ellenőrzi, és </w:t>
            </w:r>
            <w:r w:rsidRPr="00B137E1">
              <w:rPr>
                <w:b w:val="0"/>
                <w:spacing w:val="-4"/>
                <w:sz w:val="20"/>
              </w:rPr>
              <w:t>mesterséges intelligencia segít a pályázati forrásnak megfelelő együttműködő partnert találni</w:t>
            </w:r>
            <w:r>
              <w:rPr>
                <w:b w:val="0"/>
                <w:spacing w:val="-4"/>
                <w:sz w:val="20"/>
              </w:rPr>
              <w:t xml:space="preserve">. </w:t>
            </w:r>
          </w:p>
          <w:p w14:paraId="2753D9EE" w14:textId="747E906E" w:rsidR="00E9728F" w:rsidRPr="009E120C" w:rsidRDefault="00E9728F" w:rsidP="00E9728F">
            <w:pPr>
              <w:tabs>
                <w:tab w:val="left" w:pos="2665"/>
                <w:tab w:val="left" w:pos="2761"/>
              </w:tabs>
              <w:jc w:val="both"/>
              <w:rPr>
                <w:b w:val="0"/>
                <w:spacing w:val="-4"/>
                <w:sz w:val="20"/>
              </w:rPr>
            </w:pPr>
            <w:hyperlink r:id="rId322" w:history="1">
              <w:r w:rsidRPr="00652674">
                <w:rPr>
                  <w:rStyle w:val="Hiperhivatkozs"/>
                  <w:b w:val="0"/>
                  <w:bCs w:val="0"/>
                  <w:sz w:val="20"/>
                  <w:szCs w:val="20"/>
                  <w:u w:val="none"/>
                </w:rPr>
                <w:t>Ismertető</w:t>
              </w:r>
            </w:hyperlink>
            <w:r>
              <w:rPr>
                <w:rStyle w:val="Hiperhivatkozs"/>
                <w:sz w:val="20"/>
                <w:szCs w:val="20"/>
                <w:u w:val="none"/>
              </w:rPr>
              <w:tab/>
            </w:r>
            <w:r>
              <w:rPr>
                <w:rStyle w:val="Hiperhivatkozs"/>
                <w:sz w:val="20"/>
                <w:szCs w:val="20"/>
                <w:u w:val="none"/>
              </w:rPr>
              <w:tab/>
            </w:r>
            <w:r>
              <w:rPr>
                <w:rStyle w:val="Hiperhivatkozs"/>
                <w:sz w:val="20"/>
                <w:szCs w:val="20"/>
                <w:u w:val="none"/>
              </w:rPr>
              <w:tab/>
            </w:r>
          </w:p>
        </w:tc>
        <w:sdt>
          <w:sdtPr>
            <w:id w:val="-518012541"/>
          </w:sdtPr>
          <w:sdtEndPr/>
          <w:sdtContent>
            <w:tc>
              <w:tcPr>
                <w:tcW w:w="627" w:type="pct"/>
                <w:vAlign w:val="center"/>
              </w:tcPr>
              <w:p w14:paraId="56DC57F3" w14:textId="40C92603"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sidRPr="001A5834">
                  <w:rPr>
                    <w:rFonts w:ascii="Segoe UI Symbol" w:eastAsia="MS Mincho" w:hAnsi="Segoe UI Symbol" w:cs="Segoe UI Symbol"/>
                  </w:rPr>
                  <w:t>☐</w:t>
                </w:r>
                <w:r>
                  <w:t xml:space="preserve"> </w:t>
                </w:r>
              </w:p>
            </w:tc>
          </w:sdtContent>
        </w:sdt>
      </w:tr>
      <w:tr w:rsidR="00E9728F" w:rsidRPr="001E1EDB" w14:paraId="55DAF081" w14:textId="77777777" w:rsidTr="00DD67B6">
        <w:trPr>
          <w:trHeight w:val="122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A95F68A" w14:textId="77777777" w:rsidR="00E9728F" w:rsidRPr="0017369A" w:rsidRDefault="00E9728F" w:rsidP="00E9728F">
            <w:pPr>
              <w:tabs>
                <w:tab w:val="left" w:pos="2759"/>
                <w:tab w:val="left" w:pos="5027"/>
              </w:tabs>
              <w:contextualSpacing/>
              <w:jc w:val="both"/>
              <w:rPr>
                <w:color w:val="auto"/>
              </w:rPr>
            </w:pPr>
            <w:proofErr w:type="spellStart"/>
            <w:r w:rsidRPr="0017369A">
              <w:rPr>
                <w:color w:val="auto"/>
              </w:rPr>
              <w:t>PsycARTICLES</w:t>
            </w:r>
            <w:proofErr w:type="spellEnd"/>
          </w:p>
          <w:p w14:paraId="12DABDE9" w14:textId="7FC41A53" w:rsidR="00E9728F" w:rsidRDefault="00E9728F" w:rsidP="00E9728F">
            <w:pPr>
              <w:tabs>
                <w:tab w:val="left" w:pos="2759"/>
                <w:tab w:val="left" w:pos="5027"/>
              </w:tabs>
              <w:contextualSpacing/>
              <w:jc w:val="both"/>
              <w:rPr>
                <w:b w:val="0"/>
                <w:sz w:val="20"/>
                <w:szCs w:val="20"/>
              </w:rPr>
            </w:pPr>
            <w:r>
              <w:rPr>
                <w:b w:val="0"/>
                <w:sz w:val="20"/>
                <w:szCs w:val="20"/>
              </w:rPr>
              <w:t xml:space="preserve">Az APA </w:t>
            </w:r>
            <w:proofErr w:type="spellStart"/>
            <w:r>
              <w:rPr>
                <w:b w:val="0"/>
                <w:sz w:val="20"/>
                <w:szCs w:val="20"/>
              </w:rPr>
              <w:t>PsycArticles</w:t>
            </w:r>
            <w:proofErr w:type="spellEnd"/>
            <w:r w:rsidRPr="007A31D9">
              <w:rPr>
                <w:b w:val="0"/>
                <w:sz w:val="20"/>
                <w:szCs w:val="20"/>
              </w:rPr>
              <w:t>, az Amerikai Pszichológiai Társaság (APA) teljes szövegű, lektorált tudományos cikke</w:t>
            </w:r>
            <w:r>
              <w:rPr>
                <w:b w:val="0"/>
                <w:sz w:val="20"/>
                <w:szCs w:val="20"/>
              </w:rPr>
              <w:t>inek adatbázisa</w:t>
            </w:r>
            <w:r w:rsidR="00F607B7">
              <w:rPr>
                <w:b w:val="0"/>
                <w:sz w:val="20"/>
                <w:szCs w:val="20"/>
              </w:rPr>
              <w:t>,</w:t>
            </w:r>
            <w:r>
              <w:rPr>
                <w:b w:val="0"/>
                <w:sz w:val="20"/>
                <w:szCs w:val="20"/>
              </w:rPr>
              <w:t xml:space="preserve"> alapvető forrás</w:t>
            </w:r>
            <w:r w:rsidRPr="007A31D9">
              <w:rPr>
                <w:b w:val="0"/>
                <w:sz w:val="20"/>
                <w:szCs w:val="20"/>
              </w:rPr>
              <w:t xml:space="preserve"> a pszichológia területén. Közel 120 folyóirat </w:t>
            </w:r>
            <w:r w:rsidR="00082B9A" w:rsidRPr="007A31D9">
              <w:rPr>
                <w:b w:val="0"/>
                <w:sz w:val="20"/>
                <w:szCs w:val="20"/>
              </w:rPr>
              <w:t>2</w:t>
            </w:r>
            <w:r w:rsidR="00082B9A">
              <w:rPr>
                <w:b w:val="0"/>
                <w:sz w:val="20"/>
                <w:szCs w:val="20"/>
              </w:rPr>
              <w:t xml:space="preserve">47 </w:t>
            </w:r>
            <w:r>
              <w:rPr>
                <w:b w:val="0"/>
                <w:sz w:val="20"/>
                <w:szCs w:val="20"/>
              </w:rPr>
              <w:t>ezer</w:t>
            </w:r>
            <w:r w:rsidRPr="007A31D9">
              <w:rPr>
                <w:b w:val="0"/>
                <w:sz w:val="20"/>
                <w:szCs w:val="20"/>
              </w:rPr>
              <w:t xml:space="preserve"> teljes szövegű cikkét tartalmazza.</w:t>
            </w:r>
            <w:r>
              <w:rPr>
                <w:b w:val="0"/>
                <w:sz w:val="20"/>
                <w:szCs w:val="20"/>
              </w:rPr>
              <w:t xml:space="preserve"> Az adatbázis az EBSCO felületén keresztül érhető el.</w:t>
            </w:r>
          </w:p>
          <w:p w14:paraId="53613520" w14:textId="2FD43839" w:rsidR="00E9728F" w:rsidRPr="00383C3B" w:rsidRDefault="00E9728F" w:rsidP="00E9728F">
            <w:pPr>
              <w:tabs>
                <w:tab w:val="left" w:pos="2759"/>
                <w:tab w:val="left" w:pos="5027"/>
              </w:tabs>
              <w:contextualSpacing/>
              <w:jc w:val="both"/>
              <w:rPr>
                <w:b w:val="0"/>
                <w:sz w:val="20"/>
                <w:szCs w:val="20"/>
              </w:rPr>
            </w:pPr>
            <w:hyperlink r:id="rId323" w:history="1">
              <w:r w:rsidRPr="00383C3B">
                <w:rPr>
                  <w:rStyle w:val="Hiperhivatkozs"/>
                  <w:b w:val="0"/>
                  <w:bCs w:val="0"/>
                  <w:sz w:val="20"/>
                  <w:szCs w:val="20"/>
                  <w:u w:val="none"/>
                </w:rPr>
                <w:t>Ismertető</w:t>
              </w:r>
            </w:hyperlink>
            <w:r w:rsidRPr="00383C3B">
              <w:rPr>
                <w:b w:val="0"/>
                <w:sz w:val="20"/>
                <w:szCs w:val="20"/>
              </w:rPr>
              <w:tab/>
            </w:r>
            <w:hyperlink r:id="rId324" w:history="1">
              <w:r w:rsidRPr="00383C3B">
                <w:rPr>
                  <w:rStyle w:val="Hiperhivatkozs"/>
                  <w:b w:val="0"/>
                  <w:bCs w:val="0"/>
                  <w:sz w:val="20"/>
                  <w:szCs w:val="20"/>
                  <w:u w:val="none"/>
                </w:rPr>
                <w:t>Címlista</w:t>
              </w:r>
            </w:hyperlink>
            <w:r w:rsidRPr="00383C3B">
              <w:rPr>
                <w:rStyle w:val="Hiperhivatkozs"/>
                <w:b w:val="0"/>
                <w:i/>
                <w:color w:val="auto"/>
                <w:sz w:val="20"/>
                <w:szCs w:val="20"/>
                <w:u w:val="none"/>
              </w:rPr>
              <w:tab/>
            </w:r>
            <w:hyperlink r:id="rId325" w:anchor="psyc" w:history="1">
              <w:r w:rsidRPr="006E03D8">
                <w:rPr>
                  <w:rStyle w:val="Hiperhivatkozs"/>
                  <w:b w:val="0"/>
                  <w:sz w:val="20"/>
                  <w:szCs w:val="20"/>
                  <w:u w:val="none"/>
                </w:rPr>
                <w:t>Használati statisztika</w:t>
              </w:r>
            </w:hyperlink>
          </w:p>
        </w:tc>
        <w:sdt>
          <w:sdtPr>
            <w:id w:val="-1908838938"/>
          </w:sdtPr>
          <w:sdtEndPr/>
          <w:sdtContent>
            <w:tc>
              <w:tcPr>
                <w:tcW w:w="627" w:type="pct"/>
                <w:vAlign w:val="center"/>
              </w:tcPr>
              <w:p w14:paraId="533FE903" w14:textId="2132EF2B"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3E810DFF" w14:textId="77777777" w:rsidTr="00DD67B6">
        <w:trPr>
          <w:trHeight w:val="153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C680C7C" w14:textId="4FEB636C" w:rsidR="00E9728F" w:rsidRPr="0017369A" w:rsidRDefault="00E9728F" w:rsidP="00E9728F">
            <w:pPr>
              <w:tabs>
                <w:tab w:val="left" w:pos="2759"/>
                <w:tab w:val="left" w:pos="5027"/>
              </w:tabs>
              <w:contextualSpacing/>
              <w:jc w:val="both"/>
              <w:rPr>
                <w:color w:val="auto"/>
              </w:rPr>
            </w:pPr>
            <w:proofErr w:type="spellStart"/>
            <w:r w:rsidRPr="0017369A">
              <w:rPr>
                <w:color w:val="auto"/>
              </w:rPr>
              <w:t>PsycInfo</w:t>
            </w:r>
            <w:proofErr w:type="spellEnd"/>
          </w:p>
          <w:p w14:paraId="1D4A6CB5" w14:textId="4D55CE62" w:rsidR="00E9728F" w:rsidRDefault="00E9728F" w:rsidP="00E9728F">
            <w:pPr>
              <w:tabs>
                <w:tab w:val="left" w:pos="2759"/>
                <w:tab w:val="left" w:pos="5027"/>
              </w:tabs>
              <w:contextualSpacing/>
              <w:jc w:val="both"/>
              <w:rPr>
                <w:b w:val="0"/>
                <w:sz w:val="20"/>
                <w:szCs w:val="20"/>
              </w:rPr>
            </w:pPr>
            <w:r>
              <w:rPr>
                <w:b w:val="0"/>
                <w:sz w:val="20"/>
                <w:szCs w:val="20"/>
              </w:rPr>
              <w:t>A</w:t>
            </w:r>
            <w:r w:rsidRPr="00D61A2A">
              <w:rPr>
                <w:b w:val="0"/>
                <w:sz w:val="20"/>
                <w:szCs w:val="20"/>
              </w:rPr>
              <w:t xml:space="preserve"> világ </w:t>
            </w:r>
            <w:r>
              <w:rPr>
                <w:b w:val="0"/>
                <w:sz w:val="20"/>
                <w:szCs w:val="20"/>
              </w:rPr>
              <w:t xml:space="preserve">egyik </w:t>
            </w:r>
            <w:r w:rsidRPr="00D61A2A">
              <w:rPr>
                <w:b w:val="0"/>
                <w:sz w:val="20"/>
                <w:szCs w:val="20"/>
              </w:rPr>
              <w:t>legnagyobb</w:t>
            </w:r>
            <w:r>
              <w:rPr>
                <w:b w:val="0"/>
                <w:sz w:val="20"/>
                <w:szCs w:val="20"/>
              </w:rPr>
              <w:t xml:space="preserve"> szakirodalmi adatbázisa</w:t>
            </w:r>
            <w:r w:rsidRPr="00D61A2A">
              <w:rPr>
                <w:b w:val="0"/>
                <w:sz w:val="20"/>
                <w:szCs w:val="20"/>
              </w:rPr>
              <w:t xml:space="preserve"> a viselkedéstudo</w:t>
            </w:r>
            <w:r>
              <w:rPr>
                <w:b w:val="0"/>
                <w:sz w:val="20"/>
                <w:szCs w:val="20"/>
              </w:rPr>
              <w:t>mányok és a mentális egészség területén</w:t>
            </w:r>
            <w:r w:rsidRPr="00D61A2A">
              <w:rPr>
                <w:b w:val="0"/>
                <w:sz w:val="20"/>
                <w:szCs w:val="20"/>
              </w:rPr>
              <w:t xml:space="preserve">. Az </w:t>
            </w:r>
            <w:r w:rsidRPr="00375199">
              <w:rPr>
                <w:b w:val="0"/>
                <w:sz w:val="20"/>
                <w:szCs w:val="20"/>
              </w:rPr>
              <w:t xml:space="preserve">American </w:t>
            </w:r>
            <w:proofErr w:type="spellStart"/>
            <w:r w:rsidRPr="00375199">
              <w:rPr>
                <w:b w:val="0"/>
                <w:sz w:val="20"/>
                <w:szCs w:val="20"/>
              </w:rPr>
              <w:t>Psychological</w:t>
            </w:r>
            <w:proofErr w:type="spellEnd"/>
            <w:r w:rsidRPr="00375199">
              <w:rPr>
                <w:b w:val="0"/>
                <w:sz w:val="20"/>
                <w:szCs w:val="20"/>
              </w:rPr>
              <w:t xml:space="preserve"> </w:t>
            </w:r>
            <w:proofErr w:type="spellStart"/>
            <w:r w:rsidRPr="00375199">
              <w:rPr>
                <w:b w:val="0"/>
                <w:sz w:val="20"/>
                <w:szCs w:val="20"/>
              </w:rPr>
              <w:t>Association</w:t>
            </w:r>
            <w:proofErr w:type="spellEnd"/>
            <w:r>
              <w:rPr>
                <w:b w:val="0"/>
                <w:sz w:val="20"/>
                <w:szCs w:val="20"/>
              </w:rPr>
              <w:t xml:space="preserve"> </w:t>
            </w:r>
            <w:r w:rsidRPr="00D61A2A">
              <w:rPr>
                <w:b w:val="0"/>
                <w:sz w:val="20"/>
                <w:szCs w:val="20"/>
              </w:rPr>
              <w:t xml:space="preserve">által készített </w:t>
            </w:r>
            <w:r>
              <w:rPr>
                <w:b w:val="0"/>
                <w:sz w:val="20"/>
                <w:szCs w:val="20"/>
              </w:rPr>
              <w:t xml:space="preserve">bibliográfiai </w:t>
            </w:r>
            <w:r w:rsidRPr="00D61A2A">
              <w:rPr>
                <w:b w:val="0"/>
                <w:sz w:val="20"/>
                <w:szCs w:val="20"/>
              </w:rPr>
              <w:t>adatbázis hetente frissül, közel 5,</w:t>
            </w:r>
            <w:r w:rsidR="00082B9A">
              <w:rPr>
                <w:b w:val="0"/>
                <w:sz w:val="20"/>
                <w:szCs w:val="20"/>
              </w:rPr>
              <w:t>8</w:t>
            </w:r>
            <w:r w:rsidR="00082B9A" w:rsidRPr="00D61A2A">
              <w:rPr>
                <w:b w:val="0"/>
                <w:sz w:val="20"/>
                <w:szCs w:val="20"/>
              </w:rPr>
              <w:t xml:space="preserve"> </w:t>
            </w:r>
            <w:r w:rsidRPr="00D61A2A">
              <w:rPr>
                <w:b w:val="0"/>
                <w:sz w:val="20"/>
                <w:szCs w:val="20"/>
              </w:rPr>
              <w:t>millió bibliográfiai rekordot tartalmaz, és több mint 2400 folyóiratot indexel, amelyek 99%-a lektorált.</w:t>
            </w:r>
            <w:r>
              <w:rPr>
                <w:b w:val="0"/>
                <w:sz w:val="20"/>
                <w:szCs w:val="20"/>
              </w:rPr>
              <w:t xml:space="preserve"> Az adatbázis az EBSCO felületén keresztül érhető el.</w:t>
            </w:r>
          </w:p>
          <w:p w14:paraId="3E4548A2" w14:textId="2418957D" w:rsidR="00E9728F" w:rsidRPr="00383C3B" w:rsidRDefault="00E9728F" w:rsidP="00E9728F">
            <w:pPr>
              <w:tabs>
                <w:tab w:val="left" w:pos="2759"/>
                <w:tab w:val="left" w:pos="5027"/>
              </w:tabs>
              <w:contextualSpacing/>
              <w:jc w:val="both"/>
              <w:rPr>
                <w:b w:val="0"/>
                <w:sz w:val="20"/>
                <w:szCs w:val="20"/>
              </w:rPr>
            </w:pPr>
            <w:hyperlink r:id="rId326" w:history="1">
              <w:r w:rsidRPr="00383C3B">
                <w:rPr>
                  <w:rStyle w:val="Hiperhivatkozs"/>
                  <w:b w:val="0"/>
                  <w:bCs w:val="0"/>
                  <w:sz w:val="20"/>
                  <w:szCs w:val="20"/>
                  <w:u w:val="none"/>
                </w:rPr>
                <w:t>Ismertető</w:t>
              </w:r>
            </w:hyperlink>
            <w:r w:rsidRPr="00383C3B">
              <w:rPr>
                <w:b w:val="0"/>
                <w:sz w:val="20"/>
                <w:szCs w:val="20"/>
              </w:rPr>
              <w:tab/>
            </w:r>
            <w:hyperlink r:id="rId327" w:history="1">
              <w:r w:rsidRPr="00383C3B">
                <w:rPr>
                  <w:rStyle w:val="Hiperhivatkozs"/>
                  <w:b w:val="0"/>
                  <w:bCs w:val="0"/>
                  <w:sz w:val="20"/>
                  <w:szCs w:val="20"/>
                  <w:u w:val="none"/>
                </w:rPr>
                <w:t>Címlista</w:t>
              </w:r>
            </w:hyperlink>
            <w:r w:rsidR="00082B9A" w:rsidRPr="00383C3B">
              <w:rPr>
                <w:rStyle w:val="Hiperhivatkozs"/>
                <w:b w:val="0"/>
                <w:i/>
                <w:color w:val="auto"/>
                <w:sz w:val="20"/>
                <w:szCs w:val="20"/>
                <w:u w:val="none"/>
              </w:rPr>
              <w:tab/>
            </w:r>
            <w:hyperlink r:id="rId328" w:anchor="psyc_info" w:history="1">
              <w:r w:rsidR="00082B9A" w:rsidRPr="006E03D8">
                <w:rPr>
                  <w:rStyle w:val="Hiperhivatkozs"/>
                  <w:b w:val="0"/>
                  <w:sz w:val="20"/>
                  <w:szCs w:val="20"/>
                  <w:u w:val="none"/>
                </w:rPr>
                <w:t>Használati statisztika</w:t>
              </w:r>
            </w:hyperlink>
            <w:r w:rsidRPr="00383C3B">
              <w:rPr>
                <w:rStyle w:val="Hiperhivatkozs"/>
                <w:b w:val="0"/>
                <w:i/>
                <w:color w:val="auto"/>
                <w:sz w:val="20"/>
                <w:szCs w:val="20"/>
                <w:u w:val="none"/>
              </w:rPr>
              <w:tab/>
            </w:r>
          </w:p>
        </w:tc>
        <w:sdt>
          <w:sdtPr>
            <w:id w:val="1535852593"/>
          </w:sdtPr>
          <w:sdtEndPr/>
          <w:sdtContent>
            <w:tc>
              <w:tcPr>
                <w:tcW w:w="627" w:type="pct"/>
                <w:vAlign w:val="center"/>
              </w:tcPr>
              <w:p w14:paraId="0300531C" w14:textId="3A0E18C4" w:rsidR="00E9728F" w:rsidRPr="001A5834" w:rsidRDefault="00082B9A" w:rsidP="00E9728F">
                <w:pPr>
                  <w:contextualSpacing/>
                  <w:jc w:val="center"/>
                  <w:cnfStyle w:val="000000000000" w:firstRow="0" w:lastRow="0" w:firstColumn="0" w:lastColumn="0" w:oddVBand="0" w:evenVBand="0" w:oddHBand="0" w:evenHBand="0" w:firstRowFirstColumn="0" w:firstRowLastColumn="0" w:lastRowFirstColumn="0" w:lastRowLastColumn="0"/>
                </w:pPr>
                <w:r>
                  <w:t xml:space="preserve"> </w:t>
                </w:r>
                <w:sdt>
                  <w:sdtPr>
                    <w:id w:val="365723167"/>
                  </w:sdtPr>
                  <w:sdtEndPr/>
                  <w:sdtContent>
                    <w:r>
                      <w:rPr>
                        <w:rFonts w:ascii="Segoe UI Symbol" w:hAnsi="Segoe UI Symbol" w:cs="Segoe UI Symbol"/>
                      </w:rPr>
                      <w:t>☐</w:t>
                    </w:r>
                  </w:sdtContent>
                </w:sdt>
              </w:p>
            </w:tc>
          </w:sdtContent>
        </w:sdt>
      </w:tr>
      <w:tr w:rsidR="00E9728F" w:rsidRPr="001E1EDB" w14:paraId="6CAB3D86" w14:textId="77777777" w:rsidTr="00755C26">
        <w:trPr>
          <w:trHeight w:val="153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EF70330" w14:textId="42F870B6" w:rsidR="00E9728F" w:rsidRDefault="00E9728F" w:rsidP="00E9728F">
            <w:pPr>
              <w:tabs>
                <w:tab w:val="left" w:pos="2759"/>
                <w:tab w:val="left" w:pos="5027"/>
              </w:tabs>
              <w:contextualSpacing/>
              <w:jc w:val="both"/>
            </w:pPr>
            <w:r w:rsidRPr="00A95503">
              <w:lastRenderedPageBreak/>
              <w:t xml:space="preserve">RILM </w:t>
            </w:r>
            <w:proofErr w:type="spellStart"/>
            <w:r w:rsidRPr="00A95503">
              <w:t>Abstracts</w:t>
            </w:r>
            <w:proofErr w:type="spellEnd"/>
            <w:r w:rsidRPr="00A95503">
              <w:t xml:space="preserve"> of Music </w:t>
            </w:r>
            <w:proofErr w:type="spellStart"/>
            <w:r w:rsidRPr="00A95503">
              <w:t>Literature</w:t>
            </w:r>
            <w:proofErr w:type="spellEnd"/>
            <w:r>
              <w:t xml:space="preserve"> </w:t>
            </w:r>
          </w:p>
          <w:p w14:paraId="2B0B22FD" w14:textId="1D10FCE9" w:rsidR="00E9728F" w:rsidRPr="007F2D59" w:rsidRDefault="00E9728F" w:rsidP="00E9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0"/>
                <w:szCs w:val="20"/>
              </w:rPr>
            </w:pPr>
            <w:r w:rsidRPr="007F2D59">
              <w:rPr>
                <w:b w:val="0"/>
                <w:sz w:val="20"/>
                <w:szCs w:val="20"/>
              </w:rPr>
              <w:t xml:space="preserve">A </w:t>
            </w:r>
            <w:proofErr w:type="spellStart"/>
            <w:r w:rsidRPr="007F2D59">
              <w:rPr>
                <w:b w:val="0"/>
                <w:sz w:val="20"/>
                <w:szCs w:val="20"/>
              </w:rPr>
              <w:t>Répertoire</w:t>
            </w:r>
            <w:proofErr w:type="spellEnd"/>
            <w:r w:rsidRPr="007F2D59">
              <w:rPr>
                <w:b w:val="0"/>
                <w:sz w:val="20"/>
                <w:szCs w:val="20"/>
              </w:rPr>
              <w:t xml:space="preserve"> International de </w:t>
            </w:r>
            <w:proofErr w:type="spellStart"/>
            <w:r w:rsidRPr="007F2D59">
              <w:rPr>
                <w:b w:val="0"/>
                <w:sz w:val="20"/>
                <w:szCs w:val="20"/>
              </w:rPr>
              <w:t>Littérature</w:t>
            </w:r>
            <w:proofErr w:type="spellEnd"/>
            <w:r w:rsidRPr="007F2D59">
              <w:rPr>
                <w:b w:val="0"/>
                <w:sz w:val="20"/>
                <w:szCs w:val="20"/>
              </w:rPr>
              <w:t xml:space="preserve"> </w:t>
            </w:r>
            <w:proofErr w:type="spellStart"/>
            <w:r w:rsidRPr="007F2D59">
              <w:rPr>
                <w:b w:val="0"/>
                <w:sz w:val="20"/>
                <w:szCs w:val="20"/>
              </w:rPr>
              <w:t>Musicale</w:t>
            </w:r>
            <w:proofErr w:type="spellEnd"/>
            <w:r w:rsidRPr="007F2D59">
              <w:rPr>
                <w:b w:val="0"/>
                <w:sz w:val="20"/>
                <w:szCs w:val="20"/>
              </w:rPr>
              <w:t xml:space="preserve"> által készített átfogó zenei bibliográfia idézeteket, kivonatokat és </w:t>
            </w:r>
            <w:r w:rsidR="00F607B7">
              <w:rPr>
                <w:b w:val="0"/>
                <w:sz w:val="20"/>
                <w:szCs w:val="20"/>
              </w:rPr>
              <w:t xml:space="preserve">tematikus </w:t>
            </w:r>
            <w:r w:rsidRPr="007F2D59">
              <w:rPr>
                <w:b w:val="0"/>
                <w:sz w:val="20"/>
                <w:szCs w:val="20"/>
              </w:rPr>
              <w:t xml:space="preserve">indexelést tartalmaz. Megkönnyíti a célzott kutatást és a böngészést az olvasók számára </w:t>
            </w:r>
            <w:r w:rsidR="00F607B7" w:rsidRPr="00F607B7">
              <w:rPr>
                <w:b w:val="0"/>
                <w:sz w:val="20"/>
                <w:szCs w:val="20"/>
              </w:rPr>
              <w:t>a klasszikus zenétől a populáris zenéig, a</w:t>
            </w:r>
            <w:r w:rsidR="00F607B7">
              <w:rPr>
                <w:b w:val="0"/>
                <w:sz w:val="20"/>
                <w:szCs w:val="20"/>
              </w:rPr>
              <w:t xml:space="preserve"> népzenétől </w:t>
            </w:r>
            <w:r w:rsidR="00F607B7" w:rsidRPr="00F607B7">
              <w:rPr>
                <w:b w:val="0"/>
                <w:sz w:val="20"/>
                <w:szCs w:val="20"/>
              </w:rPr>
              <w:t>a zeneterápiáig, az alapfokú zenei oktatástól a haladó zeneelméletig.</w:t>
            </w:r>
            <w:r w:rsidR="00A6398D">
              <w:rPr>
                <w:b w:val="0"/>
                <w:sz w:val="20"/>
                <w:szCs w:val="20"/>
              </w:rPr>
              <w:t xml:space="preserve"> Az adatbázis az EBSCO felületén érhető el.</w:t>
            </w:r>
          </w:p>
          <w:p w14:paraId="309E3AD7" w14:textId="2FC33FB3" w:rsidR="00E9728F" w:rsidRPr="00383C3B" w:rsidRDefault="00A6398D" w:rsidP="00E9728F">
            <w:pPr>
              <w:tabs>
                <w:tab w:val="left" w:pos="2759"/>
                <w:tab w:val="left" w:pos="5027"/>
              </w:tabs>
              <w:contextualSpacing/>
              <w:jc w:val="both"/>
              <w:rPr>
                <w:b w:val="0"/>
                <w:sz w:val="20"/>
                <w:szCs w:val="20"/>
              </w:rPr>
            </w:pPr>
            <w:hyperlink r:id="rId329" w:history="1">
              <w:r>
                <w:rPr>
                  <w:rStyle w:val="Hiperhivatkozs"/>
                  <w:b w:val="0"/>
                  <w:sz w:val="20"/>
                  <w:szCs w:val="20"/>
                  <w:u w:val="none"/>
                </w:rPr>
                <w:t>Ismertető + címlista</w:t>
              </w:r>
            </w:hyperlink>
            <w:r w:rsidR="00E9728F">
              <w:rPr>
                <w:rStyle w:val="Hiperhivatkozs"/>
                <w:sz w:val="20"/>
                <w:szCs w:val="20"/>
                <w:u w:val="none"/>
              </w:rPr>
              <w:tab/>
            </w:r>
            <w:r w:rsidR="00E9728F" w:rsidRPr="00383C3B">
              <w:rPr>
                <w:rStyle w:val="Hiperhivatkozs"/>
                <w:b w:val="0"/>
                <w:i/>
                <w:color w:val="auto"/>
                <w:sz w:val="20"/>
                <w:szCs w:val="20"/>
                <w:u w:val="none"/>
              </w:rPr>
              <w:tab/>
            </w:r>
            <w:hyperlink r:id="rId330" w:anchor="rilm" w:history="1">
              <w:r w:rsidR="00E9728F" w:rsidRPr="006E03D8">
                <w:rPr>
                  <w:rStyle w:val="Hiperhivatkozs"/>
                  <w:b w:val="0"/>
                  <w:sz w:val="20"/>
                  <w:szCs w:val="20"/>
                  <w:u w:val="none"/>
                </w:rPr>
                <w:t>Használati statisztika</w:t>
              </w:r>
            </w:hyperlink>
          </w:p>
        </w:tc>
        <w:sdt>
          <w:sdtPr>
            <w:id w:val="529151793"/>
          </w:sdtPr>
          <w:sdtEndPr/>
          <w:sdtContent>
            <w:tc>
              <w:tcPr>
                <w:tcW w:w="627" w:type="pct"/>
                <w:vAlign w:val="center"/>
              </w:tcPr>
              <w:p w14:paraId="41441A21" w14:textId="706F93AF"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0EF758AE" w14:textId="77777777" w:rsidTr="00755C26">
        <w:trPr>
          <w:trHeight w:val="125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0312A40" w14:textId="69314F12" w:rsidR="00E9728F" w:rsidRDefault="00E9728F" w:rsidP="00E9728F">
            <w:pPr>
              <w:tabs>
                <w:tab w:val="left" w:pos="2759"/>
                <w:tab w:val="left" w:pos="5027"/>
              </w:tabs>
              <w:contextualSpacing/>
              <w:jc w:val="both"/>
            </w:pPr>
            <w:r w:rsidRPr="00A95503">
              <w:t xml:space="preserve">RILM </w:t>
            </w:r>
            <w:proofErr w:type="spellStart"/>
            <w:r w:rsidRPr="00A95503">
              <w:t>Abstracts</w:t>
            </w:r>
            <w:proofErr w:type="spellEnd"/>
            <w:r w:rsidRPr="00A95503">
              <w:t xml:space="preserve"> of Music </w:t>
            </w:r>
            <w:proofErr w:type="spellStart"/>
            <w:r w:rsidRPr="00A95503">
              <w:t>Literature</w:t>
            </w:r>
            <w:proofErr w:type="spellEnd"/>
            <w:r>
              <w:t xml:space="preserve"> </w:t>
            </w:r>
            <w:proofErr w:type="spellStart"/>
            <w:r w:rsidRPr="00726349">
              <w:rPr>
                <w:color w:val="auto"/>
              </w:rPr>
              <w:t>with</w:t>
            </w:r>
            <w:proofErr w:type="spellEnd"/>
            <w:r w:rsidRPr="00726349">
              <w:rPr>
                <w:color w:val="auto"/>
              </w:rPr>
              <w:t xml:space="preserve"> </w:t>
            </w:r>
            <w:proofErr w:type="spellStart"/>
            <w:r w:rsidRPr="00726349">
              <w:rPr>
                <w:color w:val="auto"/>
              </w:rPr>
              <w:t>Full</w:t>
            </w:r>
            <w:proofErr w:type="spellEnd"/>
            <w:r w:rsidRPr="00726349">
              <w:rPr>
                <w:color w:val="auto"/>
              </w:rPr>
              <w:t xml:space="preserve"> Text</w:t>
            </w:r>
          </w:p>
          <w:p w14:paraId="407ED012" w14:textId="46415697" w:rsidR="00E9728F" w:rsidRDefault="00E9728F" w:rsidP="00E9728F">
            <w:pPr>
              <w:tabs>
                <w:tab w:val="left" w:pos="2759"/>
                <w:tab w:val="left" w:pos="5027"/>
              </w:tabs>
              <w:contextualSpacing/>
              <w:jc w:val="both"/>
              <w:rPr>
                <w:b w:val="0"/>
                <w:sz w:val="20"/>
                <w:szCs w:val="20"/>
              </w:rPr>
            </w:pPr>
            <w:r>
              <w:rPr>
                <w:b w:val="0"/>
                <w:sz w:val="20"/>
                <w:szCs w:val="20"/>
              </w:rPr>
              <w:t>A</w:t>
            </w:r>
            <w:r w:rsidRPr="0017369A">
              <w:rPr>
                <w:b w:val="0"/>
                <w:sz w:val="20"/>
                <w:szCs w:val="20"/>
              </w:rPr>
              <w:t xml:space="preserve"> </w:t>
            </w:r>
            <w:r>
              <w:rPr>
                <w:b w:val="0"/>
                <w:sz w:val="20"/>
                <w:szCs w:val="20"/>
              </w:rPr>
              <w:t>zenetudományi</w:t>
            </w:r>
            <w:r w:rsidRPr="0017369A">
              <w:rPr>
                <w:b w:val="0"/>
                <w:sz w:val="20"/>
                <w:szCs w:val="20"/>
              </w:rPr>
              <w:t xml:space="preserve"> kutatások egyik leggazdagabb és legátfogóbb teljes szövegű forrása</w:t>
            </w:r>
            <w:r>
              <w:rPr>
                <w:b w:val="0"/>
                <w:sz w:val="20"/>
                <w:szCs w:val="20"/>
              </w:rPr>
              <w:t xml:space="preserve">. A RILM bibliográfiája mellett </w:t>
            </w:r>
            <w:r w:rsidR="00A6398D" w:rsidRPr="0017369A">
              <w:rPr>
                <w:b w:val="0"/>
                <w:sz w:val="20"/>
                <w:szCs w:val="20"/>
              </w:rPr>
              <w:t>2</w:t>
            </w:r>
            <w:r w:rsidR="00A6398D">
              <w:rPr>
                <w:b w:val="0"/>
                <w:sz w:val="20"/>
                <w:szCs w:val="20"/>
              </w:rPr>
              <w:t>9</w:t>
            </w:r>
            <w:r w:rsidR="00A6398D" w:rsidRPr="0017369A">
              <w:rPr>
                <w:b w:val="0"/>
                <w:sz w:val="20"/>
                <w:szCs w:val="20"/>
              </w:rPr>
              <w:t xml:space="preserve">0 </w:t>
            </w:r>
            <w:r w:rsidRPr="0017369A">
              <w:rPr>
                <w:b w:val="0"/>
                <w:sz w:val="20"/>
                <w:szCs w:val="20"/>
              </w:rPr>
              <w:t>teljes szövegű folyóirat</w:t>
            </w:r>
            <w:r>
              <w:rPr>
                <w:b w:val="0"/>
                <w:sz w:val="20"/>
                <w:szCs w:val="20"/>
              </w:rPr>
              <w:t>ot tartalmaz 45 országból, a XX. század elejétől kezdve.</w:t>
            </w:r>
            <w:r w:rsidR="00A6398D">
              <w:rPr>
                <w:b w:val="0"/>
                <w:sz w:val="20"/>
                <w:szCs w:val="20"/>
              </w:rPr>
              <w:t xml:space="preserve"> Az adatbázis az EBSCO felületén érhető el.</w:t>
            </w:r>
          </w:p>
          <w:p w14:paraId="0632F609" w14:textId="636DAE0A" w:rsidR="00E9728F" w:rsidRPr="00A95503" w:rsidRDefault="00A6398D" w:rsidP="00E9728F">
            <w:pPr>
              <w:tabs>
                <w:tab w:val="left" w:pos="2759"/>
                <w:tab w:val="left" w:pos="5027"/>
              </w:tabs>
              <w:contextualSpacing/>
              <w:jc w:val="both"/>
            </w:pPr>
            <w:hyperlink r:id="rId331" w:history="1">
              <w:r>
                <w:rPr>
                  <w:rStyle w:val="Hiperhivatkozs"/>
                  <w:b w:val="0"/>
                  <w:sz w:val="20"/>
                  <w:szCs w:val="20"/>
                  <w:u w:val="none"/>
                </w:rPr>
                <w:t>Ismertető + címlista</w:t>
              </w:r>
            </w:hyperlink>
          </w:p>
        </w:tc>
        <w:sdt>
          <w:sdtPr>
            <w:id w:val="-1358265722"/>
          </w:sdtPr>
          <w:sdtEndPr/>
          <w:sdtContent>
            <w:tc>
              <w:tcPr>
                <w:tcW w:w="627" w:type="pct"/>
                <w:vAlign w:val="center"/>
              </w:tcPr>
              <w:p w14:paraId="6C157A07" w14:textId="0381A2BB"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2E7BFF54" w14:textId="77777777" w:rsidTr="00755C26">
        <w:trPr>
          <w:trHeight w:val="195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0B26A35" w14:textId="1A68A88D" w:rsidR="00E9728F" w:rsidRPr="00AE6F2C" w:rsidRDefault="00E9728F" w:rsidP="00E9728F">
            <w:pPr>
              <w:tabs>
                <w:tab w:val="left" w:pos="2759"/>
                <w:tab w:val="left" w:pos="5027"/>
              </w:tabs>
              <w:contextualSpacing/>
              <w:jc w:val="both"/>
              <w:rPr>
                <w:szCs w:val="20"/>
              </w:rPr>
            </w:pPr>
            <w:r>
              <w:rPr>
                <w:szCs w:val="20"/>
              </w:rPr>
              <w:t xml:space="preserve">Royal Society of </w:t>
            </w:r>
            <w:proofErr w:type="spellStart"/>
            <w:r>
              <w:rPr>
                <w:szCs w:val="20"/>
              </w:rPr>
              <w:t>Chemistry</w:t>
            </w:r>
            <w:proofErr w:type="spellEnd"/>
            <w:r>
              <w:rPr>
                <w:szCs w:val="20"/>
              </w:rPr>
              <w:t xml:space="preserve"> (RSC)</w:t>
            </w:r>
          </w:p>
          <w:p w14:paraId="07A161ED" w14:textId="6CCAA136" w:rsidR="00E9728F" w:rsidRDefault="00E9728F" w:rsidP="00E9728F">
            <w:pPr>
              <w:tabs>
                <w:tab w:val="left" w:pos="2759"/>
                <w:tab w:val="left" w:pos="5027"/>
              </w:tabs>
              <w:contextualSpacing/>
              <w:jc w:val="both"/>
              <w:rPr>
                <w:b w:val="0"/>
                <w:sz w:val="20"/>
                <w:szCs w:val="20"/>
              </w:rPr>
            </w:pPr>
            <w:r w:rsidRPr="00CC1BD1">
              <w:rPr>
                <w:b w:val="0"/>
                <w:sz w:val="20"/>
                <w:szCs w:val="20"/>
              </w:rPr>
              <w:t xml:space="preserve">A </w:t>
            </w:r>
            <w:r>
              <w:rPr>
                <w:b w:val="0"/>
                <w:sz w:val="20"/>
                <w:szCs w:val="20"/>
              </w:rPr>
              <w:t xml:space="preserve">kiadó </w:t>
            </w:r>
            <w:r w:rsidRPr="001E5768">
              <w:rPr>
                <w:b w:val="0"/>
                <w:sz w:val="20"/>
                <w:szCs w:val="20"/>
              </w:rPr>
              <w:t>50 magas színvonalú folyóiratból álló rangos portfóliója hiteles és széles körű lefedettséget biztosít a kémia minden fontos területén, miközben olyan kapcsolódó kulcsfontosságú tudományágakat is magában foglal, mint a</w:t>
            </w:r>
            <w:r>
              <w:rPr>
                <w:b w:val="0"/>
                <w:sz w:val="20"/>
                <w:szCs w:val="20"/>
              </w:rPr>
              <w:t xml:space="preserve"> </w:t>
            </w:r>
            <w:r w:rsidRPr="00CC1BD1">
              <w:rPr>
                <w:b w:val="0"/>
                <w:sz w:val="20"/>
                <w:szCs w:val="20"/>
              </w:rPr>
              <w:t>biológia, biofizika, energia- és környezettudomány, mérnöki- és anyagtudományok, orvostudományok és fizika.</w:t>
            </w:r>
          </w:p>
          <w:p w14:paraId="54B6FCED" w14:textId="349782D6" w:rsidR="00E9728F" w:rsidRPr="00F42FE9" w:rsidRDefault="00E9728F" w:rsidP="00E9728F">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 xml:space="preserve">áll </w:t>
            </w:r>
            <w:r w:rsidR="00AA4298">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55367F83" w14:textId="4A6509DE" w:rsidR="00E9728F" w:rsidRPr="00B268DC" w:rsidRDefault="00E9728F" w:rsidP="00E9728F">
            <w:pPr>
              <w:tabs>
                <w:tab w:val="left" w:pos="2759"/>
                <w:tab w:val="left" w:pos="5027"/>
              </w:tabs>
              <w:contextualSpacing/>
              <w:jc w:val="both"/>
              <w:rPr>
                <w:color w:val="0000FF" w:themeColor="hyperlink"/>
                <w:sz w:val="20"/>
                <w:szCs w:val="20"/>
              </w:rPr>
            </w:pPr>
            <w:hyperlink r:id="rId332" w:history="1">
              <w:r w:rsidRPr="00AB1D04">
                <w:rPr>
                  <w:rStyle w:val="Hiperhivatkozs"/>
                  <w:b w:val="0"/>
                  <w:bCs w:val="0"/>
                  <w:sz w:val="20"/>
                  <w:szCs w:val="20"/>
                  <w:u w:val="none"/>
                </w:rPr>
                <w:t>Ismertető</w:t>
              </w:r>
            </w:hyperlink>
            <w:r w:rsidRPr="00AB1D04">
              <w:rPr>
                <w:b w:val="0"/>
                <w:i/>
                <w:sz w:val="20"/>
                <w:szCs w:val="20"/>
              </w:rPr>
              <w:tab/>
            </w:r>
            <w:hyperlink r:id="rId333" w:history="1">
              <w:r w:rsidRPr="00AB1D04">
                <w:rPr>
                  <w:rStyle w:val="Hiperhivatkozs"/>
                  <w:b w:val="0"/>
                  <w:sz w:val="20"/>
                  <w:szCs w:val="20"/>
                  <w:u w:val="none"/>
                </w:rPr>
                <w:t>Címlista</w:t>
              </w:r>
            </w:hyperlink>
            <w:r w:rsidRPr="00AB1D04">
              <w:rPr>
                <w:rStyle w:val="Hiperhivatkozs"/>
                <w:b w:val="0"/>
                <w:i/>
                <w:color w:val="auto"/>
                <w:sz w:val="20"/>
                <w:szCs w:val="20"/>
                <w:u w:val="none"/>
              </w:rPr>
              <w:tab/>
            </w:r>
            <w:hyperlink r:id="rId334" w:anchor="rsc" w:history="1">
              <w:r w:rsidRPr="006E03D8">
                <w:rPr>
                  <w:rStyle w:val="Hiperhivatkozs"/>
                  <w:b w:val="0"/>
                  <w:sz w:val="20"/>
                  <w:szCs w:val="20"/>
                  <w:u w:val="none"/>
                </w:rPr>
                <w:t>Használati statisztika</w:t>
              </w:r>
            </w:hyperlink>
          </w:p>
        </w:tc>
        <w:sdt>
          <w:sdtPr>
            <w:id w:val="718563527"/>
          </w:sdtPr>
          <w:sdtEndPr/>
          <w:sdtContent>
            <w:tc>
              <w:tcPr>
                <w:tcW w:w="627" w:type="pct"/>
                <w:vAlign w:val="center"/>
              </w:tcPr>
              <w:p w14:paraId="26C6AA32" w14:textId="1F4C80AE"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sdtContent>
        </w:sdt>
      </w:tr>
      <w:tr w:rsidR="00E9728F" w:rsidRPr="001E1EDB" w14:paraId="48D1B93D" w14:textId="77777777" w:rsidTr="00755C26">
        <w:trPr>
          <w:trHeight w:val="182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5FF1813" w14:textId="3EB1B6BA" w:rsidR="00E9728F" w:rsidRPr="00AB1D04" w:rsidRDefault="00E9728F" w:rsidP="00E9728F">
            <w:pPr>
              <w:tabs>
                <w:tab w:val="left" w:pos="2759"/>
                <w:tab w:val="left" w:pos="5027"/>
              </w:tabs>
              <w:contextualSpacing/>
              <w:jc w:val="both"/>
            </w:pPr>
            <w:r>
              <w:rPr>
                <w:b w:val="0"/>
                <w:bCs w:val="0"/>
              </w:rPr>
              <w:br w:type="page"/>
            </w:r>
            <w:proofErr w:type="spellStart"/>
            <w:r>
              <w:t>Sage</w:t>
            </w:r>
            <w:proofErr w:type="spellEnd"/>
            <w:r>
              <w:t xml:space="preserve"> </w:t>
            </w:r>
            <w:proofErr w:type="spellStart"/>
            <w:r>
              <w:t>Journals</w:t>
            </w:r>
            <w:proofErr w:type="spellEnd"/>
          </w:p>
          <w:p w14:paraId="064B7396" w14:textId="51D34A6D" w:rsidR="00E9728F" w:rsidRDefault="00E9728F" w:rsidP="00E9728F">
            <w:pPr>
              <w:tabs>
                <w:tab w:val="left" w:pos="2759"/>
                <w:tab w:val="left" w:pos="5027"/>
              </w:tabs>
              <w:jc w:val="both"/>
              <w:rPr>
                <w:b w:val="0"/>
                <w:sz w:val="20"/>
                <w:szCs w:val="20"/>
              </w:rPr>
            </w:pPr>
            <w:r w:rsidRPr="00AB1D04">
              <w:rPr>
                <w:b w:val="0"/>
                <w:sz w:val="20"/>
                <w:szCs w:val="20"/>
              </w:rPr>
              <w:t xml:space="preserve">A </w:t>
            </w:r>
            <w:proofErr w:type="spellStart"/>
            <w:r>
              <w:rPr>
                <w:b w:val="0"/>
                <w:sz w:val="20"/>
                <w:szCs w:val="20"/>
              </w:rPr>
              <w:t>Sage</w:t>
            </w:r>
            <w:proofErr w:type="spellEnd"/>
            <w:r>
              <w:rPr>
                <w:b w:val="0"/>
                <w:sz w:val="20"/>
                <w:szCs w:val="20"/>
              </w:rPr>
              <w:t xml:space="preserve"> a </w:t>
            </w:r>
            <w:r w:rsidRPr="00AB1D04">
              <w:rPr>
                <w:b w:val="0"/>
                <w:sz w:val="20"/>
                <w:szCs w:val="20"/>
              </w:rPr>
              <w:t>világ egyik legnagyobb tudom</w:t>
            </w:r>
            <w:r>
              <w:rPr>
                <w:b w:val="0"/>
                <w:sz w:val="20"/>
                <w:szCs w:val="20"/>
              </w:rPr>
              <w:t>ányos kiadója. Az adatbázisban több mint 1000 nemzetközi, lektorált folyóirat 1999 utáni évfolyamai</w:t>
            </w:r>
            <w:r w:rsidRPr="00AB1D04">
              <w:rPr>
                <w:b w:val="0"/>
                <w:sz w:val="20"/>
                <w:szCs w:val="20"/>
              </w:rPr>
              <w:t xml:space="preserve"> érhető</w:t>
            </w:r>
            <w:r>
              <w:rPr>
                <w:b w:val="0"/>
                <w:sz w:val="20"/>
                <w:szCs w:val="20"/>
              </w:rPr>
              <w:t>k</w:t>
            </w:r>
            <w:r w:rsidRPr="00AB1D04">
              <w:rPr>
                <w:b w:val="0"/>
                <w:sz w:val="20"/>
                <w:szCs w:val="20"/>
              </w:rPr>
              <w:t xml:space="preserve"> el. A kiadványok valamennyi tudományterület lefedik – közülük elsősorban a természettudományi folyóiratok emelkednek ki.</w:t>
            </w:r>
          </w:p>
          <w:p w14:paraId="171BB8B8" w14:textId="31DB0F31" w:rsidR="00E9728F" w:rsidRPr="00F42FE9" w:rsidRDefault="00E9728F" w:rsidP="00E9728F">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áll 2027.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179DFD70" w14:textId="3BE28B3D" w:rsidR="00E9728F" w:rsidRPr="00AB1D04" w:rsidRDefault="00E9728F" w:rsidP="00E9728F">
            <w:pPr>
              <w:tabs>
                <w:tab w:val="left" w:pos="2759"/>
                <w:tab w:val="left" w:pos="4986"/>
              </w:tabs>
              <w:jc w:val="both"/>
              <w:rPr>
                <w:b w:val="0"/>
                <w:color w:val="0000FF" w:themeColor="hyperlink"/>
                <w:sz w:val="20"/>
                <w:szCs w:val="20"/>
              </w:rPr>
            </w:pPr>
            <w:hyperlink r:id="rId335" w:history="1">
              <w:r w:rsidRPr="00AB1D04">
                <w:rPr>
                  <w:rStyle w:val="Hiperhivatkozs"/>
                  <w:b w:val="0"/>
                  <w:bCs w:val="0"/>
                  <w:sz w:val="20"/>
                  <w:szCs w:val="20"/>
                  <w:u w:val="none"/>
                </w:rPr>
                <w:t>Ismertető</w:t>
              </w:r>
            </w:hyperlink>
            <w:r w:rsidRPr="00383C3B">
              <w:rPr>
                <w:rStyle w:val="Hiperhivatkozs"/>
                <w:sz w:val="20"/>
                <w:szCs w:val="20"/>
                <w:u w:val="none"/>
              </w:rPr>
              <w:tab/>
            </w:r>
            <w:hyperlink r:id="rId336" w:history="1">
              <w:r w:rsidRPr="00AB1D04">
                <w:rPr>
                  <w:rStyle w:val="Hiperhivatkozs"/>
                  <w:b w:val="0"/>
                  <w:bCs w:val="0"/>
                  <w:sz w:val="20"/>
                  <w:szCs w:val="20"/>
                  <w:u w:val="none"/>
                </w:rPr>
                <w:t>Címlista</w:t>
              </w:r>
            </w:hyperlink>
            <w:r w:rsidRPr="00383C3B">
              <w:rPr>
                <w:rStyle w:val="Hiperhivatkozs"/>
                <w:b w:val="0"/>
                <w:i/>
                <w:color w:val="auto"/>
                <w:sz w:val="20"/>
                <w:szCs w:val="20"/>
                <w:u w:val="none"/>
              </w:rPr>
              <w:tab/>
            </w:r>
            <w:hyperlink r:id="rId337" w:anchor="sage_f" w:history="1">
              <w:r w:rsidRPr="006E03D8">
                <w:rPr>
                  <w:rStyle w:val="Hiperhivatkozs"/>
                  <w:b w:val="0"/>
                  <w:sz w:val="20"/>
                  <w:szCs w:val="20"/>
                  <w:u w:val="none"/>
                </w:rPr>
                <w:t>Használati statisztika</w:t>
              </w:r>
            </w:hyperlink>
          </w:p>
        </w:tc>
        <w:tc>
          <w:tcPr>
            <w:tcW w:w="627" w:type="pct"/>
            <w:vAlign w:val="center"/>
          </w:tcPr>
          <w:p w14:paraId="23107127" w14:textId="102C05CC"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p>
        </w:tc>
      </w:tr>
      <w:tr w:rsidR="00E9728F" w:rsidRPr="001E1EDB" w14:paraId="28316707" w14:textId="77777777" w:rsidTr="00DD67B6">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30BC2B5C" w14:textId="31FB8D4C" w:rsidR="00E9728F" w:rsidRPr="005B6BE3" w:rsidRDefault="00E9728F" w:rsidP="00E9728F">
            <w:pPr>
              <w:jc w:val="both"/>
              <w:rPr>
                <w:sz w:val="20"/>
                <w:szCs w:val="20"/>
              </w:rPr>
            </w:pPr>
            <w:r w:rsidRPr="005B6BE3">
              <w:rPr>
                <w:sz w:val="20"/>
                <w:szCs w:val="20"/>
              </w:rPr>
              <w:t xml:space="preserve">Premier </w:t>
            </w:r>
            <w:proofErr w:type="spellStart"/>
            <w:r w:rsidRPr="005B6BE3">
              <w:rPr>
                <w:sz w:val="20"/>
                <w:szCs w:val="20"/>
              </w:rPr>
              <w:t>Package</w:t>
            </w:r>
            <w:proofErr w:type="spellEnd"/>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p>
        </w:tc>
        <w:tc>
          <w:tcPr>
            <w:tcW w:w="627" w:type="pct"/>
            <w:vAlign w:val="center"/>
          </w:tcPr>
          <w:p w14:paraId="3DD825DD" w14:textId="19C4670D"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729889219"/>
              </w:sdtPr>
              <w:sdtEndPr/>
              <w:sdtContent>
                <w:r w:rsidR="00E9728F" w:rsidRPr="005B6BE3">
                  <w:rPr>
                    <w:rFonts w:ascii="Segoe UI Symbol" w:eastAsia="MS Mincho" w:hAnsi="Segoe UI Symbol" w:cs="Segoe UI Symbol"/>
                    <w:sz w:val="20"/>
                    <w:szCs w:val="20"/>
                  </w:rPr>
                  <w:t>☐</w:t>
                </w:r>
              </w:sdtContent>
            </w:sdt>
          </w:p>
        </w:tc>
      </w:tr>
      <w:tr w:rsidR="00E9728F" w:rsidRPr="001E1EDB" w14:paraId="024C838D" w14:textId="77777777" w:rsidTr="00DD67B6">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A4A45EC" w14:textId="1D4A6F8F" w:rsidR="00E9728F" w:rsidRPr="005B6BE3" w:rsidRDefault="00E9728F" w:rsidP="00E9728F">
            <w:pPr>
              <w:jc w:val="both"/>
              <w:rPr>
                <w:sz w:val="20"/>
                <w:szCs w:val="20"/>
              </w:rPr>
            </w:pPr>
            <w:proofErr w:type="spellStart"/>
            <w:r w:rsidRPr="005B6BE3">
              <w:rPr>
                <w:sz w:val="20"/>
                <w:szCs w:val="20"/>
              </w:rPr>
              <w:t>Humanities</w:t>
            </w:r>
            <w:proofErr w:type="spellEnd"/>
            <w:r w:rsidRPr="005B6BE3">
              <w:rPr>
                <w:sz w:val="20"/>
                <w:szCs w:val="20"/>
              </w:rPr>
              <w:t xml:space="preserve"> &amp; </w:t>
            </w:r>
            <w:proofErr w:type="spellStart"/>
            <w:r w:rsidRPr="005B6BE3">
              <w:rPr>
                <w:sz w:val="20"/>
                <w:szCs w:val="20"/>
              </w:rPr>
              <w:t>Social</w:t>
            </w:r>
            <w:proofErr w:type="spellEnd"/>
            <w:r w:rsidRPr="005B6BE3">
              <w:rPr>
                <w:sz w:val="20"/>
                <w:szCs w:val="20"/>
              </w:rPr>
              <w:t xml:space="preserve"> </w:t>
            </w:r>
            <w:proofErr w:type="spellStart"/>
            <w:r w:rsidRPr="005B6BE3">
              <w:rPr>
                <w:sz w:val="20"/>
                <w:szCs w:val="20"/>
              </w:rPr>
              <w:t>Sciences</w:t>
            </w:r>
            <w:proofErr w:type="spellEnd"/>
            <w:r w:rsidRPr="005B6BE3">
              <w:rPr>
                <w:sz w:val="20"/>
                <w:szCs w:val="20"/>
              </w:rPr>
              <w:t xml:space="preserve"> (HSS) </w:t>
            </w:r>
            <w:proofErr w:type="spellStart"/>
            <w:r w:rsidRPr="005B6BE3">
              <w:rPr>
                <w:sz w:val="20"/>
                <w:szCs w:val="20"/>
              </w:rPr>
              <w:t>Package</w:t>
            </w:r>
            <w:proofErr w:type="spellEnd"/>
            <w:r w:rsidRPr="005B6BE3">
              <w:rPr>
                <w:color w:val="0000FF" w:themeColor="hyperlink"/>
                <w:sz w:val="20"/>
                <w:szCs w:val="20"/>
              </w:rPr>
              <w:tab/>
            </w:r>
            <w:r w:rsidRPr="005B6BE3">
              <w:rPr>
                <w:color w:val="0000FF" w:themeColor="hyperlink"/>
                <w:sz w:val="20"/>
                <w:szCs w:val="20"/>
              </w:rPr>
              <w:tab/>
            </w:r>
          </w:p>
        </w:tc>
        <w:tc>
          <w:tcPr>
            <w:tcW w:w="627" w:type="pct"/>
            <w:vAlign w:val="center"/>
          </w:tcPr>
          <w:p w14:paraId="5E69220F" w14:textId="1EB20CC8"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089763734"/>
              </w:sdtPr>
              <w:sdtEndPr/>
              <w:sdtContent>
                <w:r w:rsidR="00E9728F" w:rsidRPr="005B6BE3">
                  <w:rPr>
                    <w:rFonts w:ascii="Segoe UI Symbol" w:eastAsia="MS Mincho" w:hAnsi="Segoe UI Symbol" w:cs="Segoe UI Symbol"/>
                    <w:sz w:val="20"/>
                    <w:szCs w:val="20"/>
                  </w:rPr>
                  <w:t>☐</w:t>
                </w:r>
              </w:sdtContent>
            </w:sdt>
          </w:p>
        </w:tc>
      </w:tr>
      <w:tr w:rsidR="00E9728F" w:rsidRPr="001E1EDB" w14:paraId="656B5F0C" w14:textId="77777777" w:rsidTr="00DD67B6">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C5F737E" w14:textId="54FD2305" w:rsidR="00E9728F" w:rsidRPr="005B6BE3" w:rsidRDefault="00E9728F" w:rsidP="00E9728F">
            <w:pPr>
              <w:jc w:val="both"/>
              <w:rPr>
                <w:sz w:val="20"/>
                <w:szCs w:val="20"/>
              </w:rPr>
            </w:pPr>
            <w:r w:rsidRPr="005B6BE3">
              <w:rPr>
                <w:sz w:val="20"/>
                <w:szCs w:val="20"/>
              </w:rPr>
              <w:t xml:space="preserve">Science, </w:t>
            </w:r>
            <w:proofErr w:type="spellStart"/>
            <w:r w:rsidRPr="005B6BE3">
              <w:rPr>
                <w:sz w:val="20"/>
                <w:szCs w:val="20"/>
              </w:rPr>
              <w:t>Technology</w:t>
            </w:r>
            <w:proofErr w:type="spellEnd"/>
            <w:r w:rsidRPr="005B6BE3">
              <w:rPr>
                <w:sz w:val="20"/>
                <w:szCs w:val="20"/>
              </w:rPr>
              <w:t xml:space="preserve"> &amp; </w:t>
            </w:r>
            <w:proofErr w:type="spellStart"/>
            <w:r w:rsidRPr="005B6BE3">
              <w:rPr>
                <w:sz w:val="20"/>
                <w:szCs w:val="20"/>
              </w:rPr>
              <w:t>Medicine</w:t>
            </w:r>
            <w:proofErr w:type="spellEnd"/>
            <w:r w:rsidRPr="005B6BE3">
              <w:rPr>
                <w:sz w:val="20"/>
                <w:szCs w:val="20"/>
              </w:rPr>
              <w:t xml:space="preserve"> (STM) </w:t>
            </w:r>
            <w:proofErr w:type="spellStart"/>
            <w:r w:rsidRPr="005B6BE3">
              <w:rPr>
                <w:sz w:val="20"/>
                <w:szCs w:val="20"/>
              </w:rPr>
              <w:t>Package</w:t>
            </w:r>
            <w:proofErr w:type="spellEnd"/>
            <w:r w:rsidRPr="005B6BE3">
              <w:rPr>
                <w:color w:val="0000FF" w:themeColor="hyperlink"/>
                <w:sz w:val="20"/>
                <w:szCs w:val="20"/>
              </w:rPr>
              <w:tab/>
            </w:r>
          </w:p>
        </w:tc>
        <w:tc>
          <w:tcPr>
            <w:tcW w:w="627" w:type="pct"/>
            <w:vAlign w:val="center"/>
          </w:tcPr>
          <w:p w14:paraId="04DE7641" w14:textId="2FA10AD5"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89145619"/>
              </w:sdtPr>
              <w:sdtEndPr/>
              <w:sdtContent>
                <w:r w:rsidR="00E9728F" w:rsidRPr="005B6BE3">
                  <w:rPr>
                    <w:rFonts w:ascii="Segoe UI Symbol" w:eastAsia="MS Mincho" w:hAnsi="Segoe UI Symbol" w:cs="Segoe UI Symbol"/>
                    <w:sz w:val="20"/>
                    <w:szCs w:val="20"/>
                  </w:rPr>
                  <w:t>☐</w:t>
                </w:r>
              </w:sdtContent>
            </w:sdt>
          </w:p>
        </w:tc>
      </w:tr>
      <w:tr w:rsidR="00E9728F" w:rsidRPr="001E1EDB" w14:paraId="6580BC5E" w14:textId="77777777" w:rsidTr="00755C26">
        <w:trPr>
          <w:trHeight w:val="170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32A3B7B" w14:textId="77777777" w:rsidR="00E9728F" w:rsidRPr="00AB1D04" w:rsidRDefault="00E9728F" w:rsidP="00E9728F">
            <w:pPr>
              <w:tabs>
                <w:tab w:val="left" w:pos="2759"/>
                <w:tab w:val="left" w:pos="5027"/>
              </w:tabs>
              <w:contextualSpacing/>
              <w:jc w:val="both"/>
            </w:pPr>
            <w:proofErr w:type="spellStart"/>
            <w:r w:rsidRPr="00AB1D04">
              <w:t>Sage</w:t>
            </w:r>
            <w:proofErr w:type="spellEnd"/>
            <w:r w:rsidRPr="00AB1D04">
              <w:t xml:space="preserve"> Research </w:t>
            </w:r>
            <w:proofErr w:type="spellStart"/>
            <w:r w:rsidRPr="00AB1D04">
              <w:t>Methods</w:t>
            </w:r>
            <w:proofErr w:type="spellEnd"/>
          </w:p>
          <w:p w14:paraId="6638BBA4" w14:textId="66240C18" w:rsidR="00E9728F" w:rsidRPr="003176C7" w:rsidRDefault="00E9728F" w:rsidP="00E9728F">
            <w:pPr>
              <w:tabs>
                <w:tab w:val="left" w:pos="2759"/>
                <w:tab w:val="left" w:pos="5027"/>
              </w:tabs>
              <w:contextualSpacing/>
              <w:jc w:val="both"/>
              <w:rPr>
                <w:b w:val="0"/>
                <w:sz w:val="20"/>
              </w:rPr>
            </w:pPr>
            <w:r w:rsidRPr="00AB1D04">
              <w:rPr>
                <w:b w:val="0"/>
                <w:sz w:val="20"/>
              </w:rPr>
              <w:t>A kutatásmódszertani szolgáltatás kézikönyvekhez, folyóiratokhoz, videósegédletekhez és több más forráshoz biztosít hozzáférést</w:t>
            </w:r>
            <w:r>
              <w:rPr>
                <w:b w:val="0"/>
                <w:sz w:val="20"/>
              </w:rPr>
              <w:t>.</w:t>
            </w:r>
            <w:r w:rsidRPr="00AB1D04">
              <w:rPr>
                <w:b w:val="0"/>
                <w:sz w:val="20"/>
              </w:rPr>
              <w:t xml:space="preserve"> </w:t>
            </w:r>
            <w:r w:rsidRPr="006F7ED3">
              <w:rPr>
                <w:b w:val="0"/>
                <w:sz w:val="20"/>
              </w:rPr>
              <w:t>A több mint 1000 címből álló, folyamatosan bővülő listával a teljes kutatási folyamat és több száz módszer kerül bemutatásra, a kezdő kutatók számára készült rövid bevezetésektől a szakértők számára készült részletes magyarázatokig</w:t>
            </w:r>
            <w:r w:rsidRPr="00AB1D04">
              <w:rPr>
                <w:b w:val="0"/>
                <w:sz w:val="20"/>
              </w:rPr>
              <w:t xml:space="preserve">. Az adatbázisban teljes szöveggel elérhető a </w:t>
            </w:r>
            <w:proofErr w:type="spellStart"/>
            <w:r w:rsidRPr="003176C7">
              <w:rPr>
                <w:b w:val="0"/>
                <w:sz w:val="20"/>
              </w:rPr>
              <w:t>Quantitative</w:t>
            </w:r>
            <w:proofErr w:type="spellEnd"/>
            <w:r w:rsidRPr="003176C7">
              <w:rPr>
                <w:b w:val="0"/>
                <w:sz w:val="20"/>
              </w:rPr>
              <w:t xml:space="preserve"> </w:t>
            </w:r>
            <w:proofErr w:type="spellStart"/>
            <w:r w:rsidRPr="003176C7">
              <w:rPr>
                <w:b w:val="0"/>
                <w:sz w:val="20"/>
              </w:rPr>
              <w:t>Applications</w:t>
            </w:r>
            <w:proofErr w:type="spellEnd"/>
            <w:r w:rsidRPr="003176C7">
              <w:rPr>
                <w:b w:val="0"/>
                <w:sz w:val="20"/>
              </w:rPr>
              <w:t xml:space="preserve"> in </w:t>
            </w:r>
            <w:proofErr w:type="spellStart"/>
            <w:r w:rsidRPr="003176C7">
              <w:rPr>
                <w:b w:val="0"/>
                <w:sz w:val="20"/>
              </w:rPr>
              <w:t>the</w:t>
            </w:r>
            <w:proofErr w:type="spellEnd"/>
            <w:r w:rsidRPr="003176C7">
              <w:rPr>
                <w:b w:val="0"/>
                <w:sz w:val="20"/>
              </w:rPr>
              <w:t xml:space="preserve"> </w:t>
            </w:r>
            <w:proofErr w:type="spellStart"/>
            <w:r w:rsidRPr="003176C7">
              <w:rPr>
                <w:b w:val="0"/>
                <w:sz w:val="20"/>
              </w:rPr>
              <w:t>Social</w:t>
            </w:r>
            <w:proofErr w:type="spellEnd"/>
            <w:r>
              <w:rPr>
                <w:b w:val="0"/>
                <w:sz w:val="20"/>
              </w:rPr>
              <w:t xml:space="preserve"> </w:t>
            </w:r>
            <w:proofErr w:type="spellStart"/>
            <w:r w:rsidRPr="003176C7">
              <w:rPr>
                <w:b w:val="0"/>
                <w:sz w:val="20"/>
              </w:rPr>
              <w:t>Sciences</w:t>
            </w:r>
            <w:proofErr w:type="spellEnd"/>
            <w:r w:rsidRPr="003176C7">
              <w:rPr>
                <w:b w:val="0"/>
                <w:sz w:val="20"/>
              </w:rPr>
              <w:t xml:space="preserve"> sorozat.</w:t>
            </w:r>
          </w:p>
          <w:p w14:paraId="29837A3E" w14:textId="356444D7" w:rsidR="00E9728F" w:rsidRPr="00AB1D04" w:rsidRDefault="00E9728F" w:rsidP="00E9728F">
            <w:pPr>
              <w:tabs>
                <w:tab w:val="left" w:pos="2759"/>
                <w:tab w:val="left" w:pos="5027"/>
              </w:tabs>
              <w:contextualSpacing/>
              <w:jc w:val="both"/>
            </w:pPr>
            <w:hyperlink r:id="rId338" w:history="1">
              <w:r w:rsidRPr="00AB1D04">
                <w:rPr>
                  <w:rStyle w:val="Hiperhivatkozs"/>
                  <w:b w:val="0"/>
                  <w:bCs w:val="0"/>
                  <w:sz w:val="20"/>
                  <w:szCs w:val="20"/>
                  <w:u w:val="none"/>
                </w:rPr>
                <w:t>Ismertető</w:t>
              </w:r>
            </w:hyperlink>
            <w:r w:rsidRPr="00383C3B">
              <w:rPr>
                <w:rStyle w:val="Hiperhivatkozs"/>
                <w:sz w:val="20"/>
                <w:szCs w:val="20"/>
                <w:u w:val="none"/>
              </w:rPr>
              <w:tab/>
            </w:r>
            <w:hyperlink r:id="rId339" w:anchor="TitleLists" w:history="1">
              <w:r w:rsidRPr="00AB1D04">
                <w:rPr>
                  <w:rStyle w:val="Hiperhivatkozs"/>
                  <w:b w:val="0"/>
                  <w:bCs w:val="0"/>
                  <w:sz w:val="20"/>
                  <w:szCs w:val="20"/>
                  <w:u w:val="none"/>
                </w:rPr>
                <w:t>Címlista</w:t>
              </w:r>
            </w:hyperlink>
            <w:r w:rsidRPr="00383C3B">
              <w:rPr>
                <w:rStyle w:val="Hiperhivatkozs"/>
                <w:b w:val="0"/>
                <w:i/>
                <w:color w:val="auto"/>
                <w:sz w:val="20"/>
                <w:szCs w:val="20"/>
                <w:u w:val="none"/>
              </w:rPr>
              <w:tab/>
            </w:r>
            <w:hyperlink r:id="rId340" w:anchor="sage_r" w:history="1">
              <w:r w:rsidRPr="006E03D8">
                <w:rPr>
                  <w:rStyle w:val="Hiperhivatkozs"/>
                  <w:b w:val="0"/>
                  <w:sz w:val="20"/>
                  <w:szCs w:val="20"/>
                  <w:u w:val="none"/>
                </w:rPr>
                <w:t>Használati statisztika</w:t>
              </w:r>
            </w:hyperlink>
          </w:p>
        </w:tc>
        <w:tc>
          <w:tcPr>
            <w:tcW w:w="627" w:type="pct"/>
            <w:vAlign w:val="center"/>
          </w:tcPr>
          <w:p w14:paraId="33F55313" w14:textId="76D165EB" w:rsidR="00E9728F" w:rsidRPr="001A5834"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553889334"/>
              </w:sdtPr>
              <w:sdtEndPr/>
              <w:sdtContent>
                <w:r w:rsidR="00E9728F">
                  <w:rPr>
                    <w:rFonts w:ascii="Segoe UI Symbol" w:hAnsi="Segoe UI Symbol" w:cs="Segoe UI Symbol"/>
                  </w:rPr>
                  <w:t>☐</w:t>
                </w:r>
              </w:sdtContent>
            </w:sdt>
          </w:p>
        </w:tc>
      </w:tr>
      <w:tr w:rsidR="00E9728F" w:rsidRPr="001E1EDB" w14:paraId="561A9E94" w14:textId="77777777" w:rsidTr="00DD67B6">
        <w:trPr>
          <w:trHeight w:val="1531"/>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6C75265" w14:textId="32D907A1" w:rsidR="00E9728F" w:rsidRPr="00AB1D04" w:rsidRDefault="00E9728F" w:rsidP="00E9728F">
            <w:pPr>
              <w:tabs>
                <w:tab w:val="left" w:pos="2759"/>
                <w:tab w:val="left" w:pos="5027"/>
              </w:tabs>
              <w:contextualSpacing/>
              <w:jc w:val="both"/>
            </w:pPr>
            <w:r w:rsidRPr="00AB1D04">
              <w:t xml:space="preserve">Science </w:t>
            </w:r>
            <w:proofErr w:type="spellStart"/>
            <w:r>
              <w:t>Journals</w:t>
            </w:r>
            <w:proofErr w:type="spellEnd"/>
          </w:p>
          <w:p w14:paraId="77B0A3E9" w14:textId="37485D12" w:rsidR="00E9728F" w:rsidRPr="00AB1D04" w:rsidRDefault="00E9728F" w:rsidP="00E9728F">
            <w:pPr>
              <w:tabs>
                <w:tab w:val="left" w:pos="2759"/>
                <w:tab w:val="left" w:pos="5027"/>
              </w:tabs>
              <w:jc w:val="both"/>
              <w:rPr>
                <w:b w:val="0"/>
                <w:sz w:val="20"/>
                <w:szCs w:val="20"/>
              </w:rPr>
            </w:pPr>
            <w:r w:rsidRPr="00F273A6">
              <w:rPr>
                <w:b w:val="0"/>
                <w:sz w:val="20"/>
                <w:szCs w:val="20"/>
              </w:rPr>
              <w:t xml:space="preserve">A </w:t>
            </w:r>
            <w:r w:rsidRPr="00B57093">
              <w:rPr>
                <w:b w:val="0"/>
                <w:sz w:val="20"/>
                <w:szCs w:val="20"/>
              </w:rPr>
              <w:t xml:space="preserve">Science </w:t>
            </w:r>
            <w:r w:rsidRPr="00F273A6">
              <w:rPr>
                <w:b w:val="0"/>
                <w:sz w:val="20"/>
                <w:szCs w:val="20"/>
              </w:rPr>
              <w:t>1880-as alapítása óta az egyik legkiemelkedőbb tudományos folyóirat, amely napjainkban is vezető szerepe</w:t>
            </w:r>
            <w:r>
              <w:rPr>
                <w:b w:val="0"/>
                <w:sz w:val="20"/>
                <w:szCs w:val="20"/>
              </w:rPr>
              <w:t>t</w:t>
            </w:r>
            <w:r w:rsidRPr="00F273A6">
              <w:rPr>
                <w:b w:val="0"/>
                <w:sz w:val="20"/>
                <w:szCs w:val="20"/>
              </w:rPr>
              <w:t xml:space="preserve"> tölt be a tudományos világban.</w:t>
            </w:r>
            <w:r>
              <w:rPr>
                <w:b w:val="0"/>
                <w:sz w:val="20"/>
                <w:szCs w:val="20"/>
              </w:rPr>
              <w:t xml:space="preserve"> </w:t>
            </w:r>
            <w:r w:rsidRPr="00AB1D04">
              <w:rPr>
                <w:b w:val="0"/>
                <w:sz w:val="20"/>
                <w:szCs w:val="20"/>
              </w:rPr>
              <w:t>Az adatbázisban a lapcsalád több folyóiratára címenként lehet előfizetni. A folyóiratok az orvos- és műszaki tudományok széles körét lefedik</w:t>
            </w:r>
            <w:r>
              <w:rPr>
                <w:b w:val="0"/>
                <w:sz w:val="20"/>
                <w:szCs w:val="20"/>
              </w:rPr>
              <w:t>.</w:t>
            </w:r>
          </w:p>
          <w:p w14:paraId="4E8D1CD3" w14:textId="600EBB99" w:rsidR="00E9728F" w:rsidRPr="00AB1D04" w:rsidRDefault="00E9728F" w:rsidP="00E9728F">
            <w:pPr>
              <w:tabs>
                <w:tab w:val="left" w:pos="2759"/>
                <w:tab w:val="left" w:pos="5027"/>
              </w:tabs>
              <w:jc w:val="both"/>
              <w:rPr>
                <w:b w:val="0"/>
                <w:color w:val="0000FF" w:themeColor="hyperlink"/>
                <w:sz w:val="20"/>
                <w:szCs w:val="20"/>
              </w:rPr>
            </w:pPr>
            <w:hyperlink r:id="rId341" w:history="1">
              <w:r w:rsidRPr="00AB1D04">
                <w:rPr>
                  <w:rStyle w:val="Hiperhivatkozs"/>
                  <w:b w:val="0"/>
                  <w:bCs w:val="0"/>
                  <w:sz w:val="20"/>
                  <w:szCs w:val="20"/>
                  <w:u w:val="none"/>
                </w:rPr>
                <w:t>Ismertető</w:t>
              </w:r>
            </w:hyperlink>
            <w:r>
              <w:rPr>
                <w:rStyle w:val="Hiperhivatkozs"/>
                <w:sz w:val="20"/>
                <w:szCs w:val="20"/>
                <w:u w:val="none"/>
              </w:rPr>
              <w:tab/>
            </w:r>
            <w:r>
              <w:rPr>
                <w:rStyle w:val="Hiperhivatkozs"/>
                <w:sz w:val="20"/>
                <w:szCs w:val="20"/>
                <w:u w:val="none"/>
              </w:rPr>
              <w:tab/>
            </w:r>
            <w:hyperlink r:id="rId342" w:anchor="SciMag" w:history="1">
              <w:r w:rsidRPr="006E03D8">
                <w:rPr>
                  <w:rStyle w:val="Hiperhivatkozs"/>
                  <w:b w:val="0"/>
                  <w:sz w:val="20"/>
                  <w:szCs w:val="20"/>
                  <w:u w:val="none"/>
                </w:rPr>
                <w:t>Használati statisztika</w:t>
              </w:r>
            </w:hyperlink>
          </w:p>
        </w:tc>
        <w:tc>
          <w:tcPr>
            <w:tcW w:w="627" w:type="pct"/>
            <w:vAlign w:val="center"/>
          </w:tcPr>
          <w:p w14:paraId="1697BC2C" w14:textId="5A3FEC2B" w:rsidR="00E9728F" w:rsidRPr="001A5834" w:rsidRDefault="00E9728F" w:rsidP="00E9728F">
            <w:pPr>
              <w:contextualSpacing/>
              <w:jc w:val="center"/>
              <w:cnfStyle w:val="000000000000" w:firstRow="0" w:lastRow="0" w:firstColumn="0" w:lastColumn="0" w:oddVBand="0" w:evenVBand="0" w:oddHBand="0" w:evenHBand="0" w:firstRowFirstColumn="0" w:firstRowLastColumn="0" w:lastRowFirstColumn="0" w:lastRowLastColumn="0"/>
            </w:pPr>
          </w:p>
        </w:tc>
      </w:tr>
      <w:tr w:rsidR="00E9728F" w:rsidRPr="001E1EDB" w14:paraId="629A242A"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6426F41" w14:textId="65236304" w:rsidR="00E9728F" w:rsidRPr="005B6BE3" w:rsidRDefault="00E9728F" w:rsidP="00E9728F">
            <w:pPr>
              <w:jc w:val="both"/>
              <w:rPr>
                <w:sz w:val="20"/>
                <w:szCs w:val="20"/>
              </w:rPr>
            </w:pPr>
            <w:r w:rsidRPr="005B6BE3">
              <w:rPr>
                <w:sz w:val="20"/>
                <w:szCs w:val="20"/>
              </w:rPr>
              <w:t xml:space="preserve">Science </w:t>
            </w:r>
            <w:proofErr w:type="spellStart"/>
            <w:r w:rsidRPr="005B6BE3">
              <w:rPr>
                <w:sz w:val="20"/>
                <w:szCs w:val="20"/>
              </w:rPr>
              <w:t>Immunology</w:t>
            </w:r>
            <w:proofErr w:type="spellEnd"/>
            <w:r w:rsidRPr="005B6BE3">
              <w:rPr>
                <w:b w:val="0"/>
                <w:sz w:val="20"/>
                <w:szCs w:val="20"/>
              </w:rPr>
              <w:t xml:space="preserve"> (2016-tól)</w:t>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hyperlink r:id="rId343" w:history="1">
              <w:r w:rsidRPr="005B6BE3">
                <w:rPr>
                  <w:rStyle w:val="Hiperhivatkozs"/>
                  <w:b w:val="0"/>
                  <w:bCs w:val="0"/>
                  <w:sz w:val="20"/>
                  <w:szCs w:val="20"/>
                  <w:u w:val="none"/>
                </w:rPr>
                <w:t>Ismertető</w:t>
              </w:r>
            </w:hyperlink>
          </w:p>
        </w:tc>
        <w:tc>
          <w:tcPr>
            <w:tcW w:w="627" w:type="pct"/>
            <w:vAlign w:val="center"/>
          </w:tcPr>
          <w:p w14:paraId="4DB2E222" w14:textId="199A8425"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547525441"/>
              </w:sdtPr>
              <w:sdtEndPr/>
              <w:sdtContent>
                <w:r w:rsidR="00E9728F" w:rsidRPr="005B6BE3">
                  <w:rPr>
                    <w:rFonts w:ascii="Segoe UI Symbol" w:eastAsia="MS Mincho" w:hAnsi="Segoe UI Symbol" w:cs="Segoe UI Symbol"/>
                    <w:sz w:val="20"/>
                    <w:szCs w:val="20"/>
                  </w:rPr>
                  <w:t>☐</w:t>
                </w:r>
              </w:sdtContent>
            </w:sdt>
          </w:p>
        </w:tc>
      </w:tr>
      <w:tr w:rsidR="00E9728F" w:rsidRPr="001E1EDB" w14:paraId="3BD18768"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2AD441D" w14:textId="6029153D" w:rsidR="00E9728F" w:rsidRPr="005B6BE3" w:rsidRDefault="00E9728F" w:rsidP="00E9728F">
            <w:pPr>
              <w:jc w:val="both"/>
              <w:rPr>
                <w:sz w:val="20"/>
                <w:szCs w:val="20"/>
              </w:rPr>
            </w:pPr>
            <w:r w:rsidRPr="005B6BE3">
              <w:rPr>
                <w:sz w:val="20"/>
                <w:szCs w:val="20"/>
              </w:rPr>
              <w:t xml:space="preserve">Science </w:t>
            </w:r>
            <w:r w:rsidRPr="005B6BE3">
              <w:rPr>
                <w:b w:val="0"/>
                <w:sz w:val="20"/>
                <w:szCs w:val="20"/>
              </w:rPr>
              <w:t>(1997-től)</w:t>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hyperlink r:id="rId344" w:history="1">
              <w:r w:rsidRPr="005B6BE3">
                <w:rPr>
                  <w:rStyle w:val="Hiperhivatkozs"/>
                  <w:b w:val="0"/>
                  <w:bCs w:val="0"/>
                  <w:sz w:val="20"/>
                  <w:szCs w:val="20"/>
                  <w:u w:val="none"/>
                </w:rPr>
                <w:t>Ismertető</w:t>
              </w:r>
            </w:hyperlink>
          </w:p>
        </w:tc>
        <w:tc>
          <w:tcPr>
            <w:tcW w:w="627" w:type="pct"/>
            <w:vAlign w:val="center"/>
          </w:tcPr>
          <w:p w14:paraId="4C1AD105" w14:textId="584C7454"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90399141"/>
              </w:sdtPr>
              <w:sdtEndPr/>
              <w:sdtContent>
                <w:r w:rsidR="00E9728F" w:rsidRPr="005B6BE3">
                  <w:rPr>
                    <w:rFonts w:ascii="Segoe UI Symbol" w:eastAsia="MS Mincho" w:hAnsi="Segoe UI Symbol" w:cs="Segoe UI Symbol"/>
                    <w:sz w:val="20"/>
                    <w:szCs w:val="20"/>
                  </w:rPr>
                  <w:t>☐</w:t>
                </w:r>
              </w:sdtContent>
            </w:sdt>
          </w:p>
        </w:tc>
      </w:tr>
      <w:tr w:rsidR="00E9728F" w:rsidRPr="001E1EDB" w14:paraId="147D0172"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E6A5C16" w14:textId="31CF0737" w:rsidR="00E9728F" w:rsidRPr="005B6BE3" w:rsidRDefault="00E9728F" w:rsidP="00E9728F">
            <w:pPr>
              <w:jc w:val="both"/>
              <w:rPr>
                <w:sz w:val="20"/>
                <w:szCs w:val="20"/>
              </w:rPr>
            </w:pPr>
            <w:r w:rsidRPr="005B6BE3">
              <w:rPr>
                <w:sz w:val="20"/>
                <w:szCs w:val="20"/>
              </w:rPr>
              <w:t xml:space="preserve">Science </w:t>
            </w:r>
            <w:proofErr w:type="spellStart"/>
            <w:r w:rsidRPr="005B6BE3">
              <w:rPr>
                <w:sz w:val="20"/>
                <w:szCs w:val="20"/>
              </w:rPr>
              <w:t>Robotics</w:t>
            </w:r>
            <w:proofErr w:type="spellEnd"/>
            <w:r w:rsidRPr="005B6BE3">
              <w:rPr>
                <w:sz w:val="20"/>
                <w:szCs w:val="20"/>
              </w:rPr>
              <w:t xml:space="preserve"> </w:t>
            </w:r>
            <w:r w:rsidRPr="005B6BE3">
              <w:rPr>
                <w:b w:val="0"/>
                <w:sz w:val="20"/>
                <w:szCs w:val="20"/>
              </w:rPr>
              <w:t>(2016-tól)</w:t>
            </w:r>
            <w:r w:rsidRPr="005B6BE3">
              <w:rPr>
                <w:color w:val="0000FF" w:themeColor="hyperlink"/>
                <w:sz w:val="20"/>
                <w:szCs w:val="20"/>
              </w:rPr>
              <w:t xml:space="preserve"> </w:t>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hyperlink r:id="rId345" w:history="1">
              <w:r w:rsidRPr="005B6BE3">
                <w:rPr>
                  <w:rStyle w:val="Hiperhivatkozs"/>
                  <w:b w:val="0"/>
                  <w:bCs w:val="0"/>
                  <w:sz w:val="20"/>
                  <w:szCs w:val="20"/>
                  <w:u w:val="none"/>
                </w:rPr>
                <w:t>Ismertető</w:t>
              </w:r>
            </w:hyperlink>
          </w:p>
        </w:tc>
        <w:tc>
          <w:tcPr>
            <w:tcW w:w="627" w:type="pct"/>
            <w:vAlign w:val="center"/>
          </w:tcPr>
          <w:p w14:paraId="615BA95B" w14:textId="01715C0D"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737471330"/>
              </w:sdtPr>
              <w:sdtEndPr/>
              <w:sdtContent>
                <w:r w:rsidR="00E9728F" w:rsidRPr="005B6BE3">
                  <w:rPr>
                    <w:rFonts w:ascii="Segoe UI Symbol" w:eastAsia="MS Mincho" w:hAnsi="Segoe UI Symbol" w:cs="Segoe UI Symbol"/>
                    <w:sz w:val="20"/>
                    <w:szCs w:val="20"/>
                  </w:rPr>
                  <w:t>☐</w:t>
                </w:r>
              </w:sdtContent>
            </w:sdt>
          </w:p>
        </w:tc>
      </w:tr>
      <w:tr w:rsidR="00E9728F" w:rsidRPr="001E1EDB" w14:paraId="322B3A75"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AAD2FC8" w14:textId="103801EE" w:rsidR="00E9728F" w:rsidRPr="005B6BE3" w:rsidRDefault="00E9728F" w:rsidP="00E9728F">
            <w:pPr>
              <w:jc w:val="both"/>
              <w:rPr>
                <w:sz w:val="20"/>
                <w:szCs w:val="20"/>
              </w:rPr>
            </w:pPr>
            <w:r w:rsidRPr="005B6BE3">
              <w:rPr>
                <w:sz w:val="20"/>
                <w:szCs w:val="20"/>
              </w:rPr>
              <w:t xml:space="preserve">Science </w:t>
            </w:r>
            <w:proofErr w:type="spellStart"/>
            <w:r w:rsidRPr="005B6BE3">
              <w:rPr>
                <w:sz w:val="20"/>
                <w:szCs w:val="20"/>
              </w:rPr>
              <w:t>Signaling</w:t>
            </w:r>
            <w:proofErr w:type="spellEnd"/>
            <w:r w:rsidRPr="005B6BE3">
              <w:rPr>
                <w:sz w:val="20"/>
                <w:szCs w:val="20"/>
              </w:rPr>
              <w:t xml:space="preserve"> </w:t>
            </w:r>
            <w:r w:rsidRPr="005B6BE3">
              <w:rPr>
                <w:b w:val="0"/>
                <w:sz w:val="20"/>
                <w:szCs w:val="20"/>
              </w:rPr>
              <w:t>(1999-től)</w:t>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r w:rsidRPr="005B6BE3">
              <w:rPr>
                <w:color w:val="0000FF" w:themeColor="hyperlink"/>
                <w:sz w:val="20"/>
                <w:szCs w:val="20"/>
              </w:rPr>
              <w:tab/>
            </w:r>
            <w:hyperlink r:id="rId346" w:history="1">
              <w:r w:rsidRPr="005B6BE3">
                <w:rPr>
                  <w:rStyle w:val="Hiperhivatkozs"/>
                  <w:b w:val="0"/>
                  <w:bCs w:val="0"/>
                  <w:sz w:val="20"/>
                  <w:szCs w:val="20"/>
                  <w:u w:val="none"/>
                </w:rPr>
                <w:t>Ismertető</w:t>
              </w:r>
            </w:hyperlink>
          </w:p>
        </w:tc>
        <w:tc>
          <w:tcPr>
            <w:tcW w:w="627" w:type="pct"/>
            <w:vAlign w:val="center"/>
          </w:tcPr>
          <w:p w14:paraId="010EDC6F" w14:textId="4FAECB58"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751548894"/>
              </w:sdtPr>
              <w:sdtEndPr/>
              <w:sdtContent>
                <w:r w:rsidR="00E9728F" w:rsidRPr="005B6BE3">
                  <w:rPr>
                    <w:rFonts w:ascii="Segoe UI Symbol" w:eastAsia="MS Mincho" w:hAnsi="Segoe UI Symbol" w:cs="Segoe UI Symbol"/>
                    <w:sz w:val="20"/>
                    <w:szCs w:val="20"/>
                  </w:rPr>
                  <w:t>☐</w:t>
                </w:r>
              </w:sdtContent>
            </w:sdt>
          </w:p>
        </w:tc>
      </w:tr>
      <w:tr w:rsidR="00E9728F" w:rsidRPr="001E1EDB" w14:paraId="7CA2438F" w14:textId="77777777" w:rsidTr="00DD67B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33F3C8E" w14:textId="2D327577" w:rsidR="00E9728F" w:rsidRPr="005B6BE3" w:rsidRDefault="00E9728F" w:rsidP="00E9728F">
            <w:pPr>
              <w:jc w:val="both"/>
              <w:rPr>
                <w:sz w:val="20"/>
                <w:szCs w:val="20"/>
              </w:rPr>
            </w:pPr>
            <w:r w:rsidRPr="005B6BE3">
              <w:rPr>
                <w:sz w:val="20"/>
                <w:szCs w:val="20"/>
              </w:rPr>
              <w:lastRenderedPageBreak/>
              <w:t xml:space="preserve">Science </w:t>
            </w:r>
            <w:proofErr w:type="spellStart"/>
            <w:r w:rsidRPr="005B6BE3">
              <w:rPr>
                <w:sz w:val="20"/>
                <w:szCs w:val="20"/>
              </w:rPr>
              <w:t>Translational</w:t>
            </w:r>
            <w:proofErr w:type="spellEnd"/>
            <w:r w:rsidRPr="005B6BE3">
              <w:rPr>
                <w:sz w:val="20"/>
                <w:szCs w:val="20"/>
              </w:rPr>
              <w:t xml:space="preserve"> </w:t>
            </w:r>
            <w:proofErr w:type="spellStart"/>
            <w:r w:rsidRPr="005B6BE3">
              <w:rPr>
                <w:sz w:val="20"/>
                <w:szCs w:val="20"/>
              </w:rPr>
              <w:t>Medicine</w:t>
            </w:r>
            <w:proofErr w:type="spellEnd"/>
            <w:r w:rsidRPr="005B6BE3">
              <w:rPr>
                <w:b w:val="0"/>
                <w:sz w:val="20"/>
                <w:szCs w:val="20"/>
              </w:rPr>
              <w:t xml:space="preserve"> (2009-től)</w:t>
            </w:r>
            <w:r w:rsidRPr="005B6BE3">
              <w:rPr>
                <w:color w:val="0000FF" w:themeColor="hyperlink"/>
                <w:sz w:val="20"/>
                <w:szCs w:val="20"/>
              </w:rPr>
              <w:tab/>
            </w:r>
            <w:r w:rsidRPr="005B6BE3">
              <w:rPr>
                <w:color w:val="0000FF" w:themeColor="hyperlink"/>
                <w:sz w:val="20"/>
                <w:szCs w:val="20"/>
              </w:rPr>
              <w:tab/>
            </w:r>
            <w:hyperlink r:id="rId347" w:history="1">
              <w:r w:rsidRPr="005B6BE3">
                <w:rPr>
                  <w:rStyle w:val="Hiperhivatkozs"/>
                  <w:b w:val="0"/>
                  <w:bCs w:val="0"/>
                  <w:sz w:val="20"/>
                  <w:szCs w:val="20"/>
                  <w:u w:val="none"/>
                </w:rPr>
                <w:t>Ismertető</w:t>
              </w:r>
            </w:hyperlink>
          </w:p>
        </w:tc>
        <w:tc>
          <w:tcPr>
            <w:tcW w:w="627" w:type="pct"/>
            <w:vAlign w:val="center"/>
          </w:tcPr>
          <w:p w14:paraId="5C0310A4" w14:textId="03D11DF1"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45500003"/>
              </w:sdtPr>
              <w:sdtEndPr/>
              <w:sdtContent>
                <w:r w:rsidR="00E9728F" w:rsidRPr="005B6BE3">
                  <w:rPr>
                    <w:rFonts w:ascii="Segoe UI Symbol" w:eastAsia="MS Mincho" w:hAnsi="Segoe UI Symbol" w:cs="Segoe UI Symbol"/>
                    <w:sz w:val="20"/>
                    <w:szCs w:val="20"/>
                  </w:rPr>
                  <w:t>☐</w:t>
                </w:r>
              </w:sdtContent>
            </w:sdt>
          </w:p>
        </w:tc>
      </w:tr>
      <w:tr w:rsidR="00E9728F" w:rsidRPr="001E1EDB" w14:paraId="2ED4E321" w14:textId="77777777" w:rsidTr="00755C26">
        <w:trPr>
          <w:trHeight w:hRule="exact" w:val="1291"/>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6C0A3A1B" w14:textId="77777777" w:rsidR="00E9728F" w:rsidRPr="00BD43C3" w:rsidRDefault="00E9728F" w:rsidP="00E9728F">
            <w:pPr>
              <w:tabs>
                <w:tab w:val="left" w:pos="2759"/>
                <w:tab w:val="left" w:pos="5027"/>
              </w:tabs>
              <w:contextualSpacing/>
              <w:jc w:val="both"/>
              <w:rPr>
                <w:sz w:val="20"/>
                <w:szCs w:val="20"/>
              </w:rPr>
            </w:pPr>
            <w:r w:rsidRPr="00BD43C3">
              <w:rPr>
                <w:sz w:val="20"/>
                <w:szCs w:val="20"/>
              </w:rPr>
              <w:t>Science Classic</w:t>
            </w:r>
          </w:p>
          <w:p w14:paraId="5F63FD91" w14:textId="79009E9D" w:rsidR="00E9728F" w:rsidRPr="00AB1D04" w:rsidRDefault="00E9728F" w:rsidP="00E9728F">
            <w:pPr>
              <w:tabs>
                <w:tab w:val="left" w:pos="2759"/>
                <w:tab w:val="left" w:pos="5027"/>
              </w:tabs>
              <w:jc w:val="both"/>
              <w:rPr>
                <w:b w:val="0"/>
                <w:sz w:val="20"/>
                <w:szCs w:val="20"/>
              </w:rPr>
            </w:pPr>
            <w:r w:rsidRPr="00AB1D04">
              <w:rPr>
                <w:b w:val="0"/>
                <w:sz w:val="20"/>
                <w:szCs w:val="20"/>
              </w:rPr>
              <w:t xml:space="preserve">Az adatbázisban </w:t>
            </w:r>
            <w:r>
              <w:rPr>
                <w:b w:val="0"/>
                <w:sz w:val="20"/>
                <w:szCs w:val="20"/>
              </w:rPr>
              <w:t xml:space="preserve">a Science folyóirat 1880 és 1996 között megjelent lapszámai egyszeri vásárlás keretében érhetők el, a következő években a hozzáféréshez fenntartási díjat kell fizetni. </w:t>
            </w:r>
          </w:p>
          <w:p w14:paraId="258D49A0" w14:textId="1A0382EA" w:rsidR="00E9728F" w:rsidRPr="005B6BE3" w:rsidRDefault="00E9728F" w:rsidP="00E9728F">
            <w:pPr>
              <w:jc w:val="both"/>
              <w:rPr>
                <w:sz w:val="20"/>
                <w:szCs w:val="20"/>
              </w:rPr>
            </w:pPr>
            <w:hyperlink r:id="rId348" w:history="1">
              <w:r w:rsidRPr="00AB1D04">
                <w:rPr>
                  <w:rStyle w:val="Hiperhivatkozs"/>
                  <w:b w:val="0"/>
                  <w:bCs w:val="0"/>
                  <w:sz w:val="20"/>
                  <w:szCs w:val="20"/>
                  <w:u w:val="none"/>
                </w:rPr>
                <w:t>Ismertető</w:t>
              </w:r>
            </w:hyperlink>
          </w:p>
        </w:tc>
        <w:tc>
          <w:tcPr>
            <w:tcW w:w="627" w:type="pct"/>
            <w:vAlign w:val="center"/>
          </w:tcPr>
          <w:p w14:paraId="384E4C60" w14:textId="13C1F951" w:rsidR="00E9728F" w:rsidRPr="005B6BE3"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id w:val="1736977770"/>
              </w:sdtPr>
              <w:sdtEndPr/>
              <w:sdtContent>
                <w:r w:rsidR="00E9728F" w:rsidRPr="00BD43C3">
                  <w:rPr>
                    <w:rFonts w:ascii="Segoe UI Symbol" w:eastAsia="MS Mincho" w:hAnsi="Segoe UI Symbol" w:cs="Segoe UI Symbol"/>
                    <w:sz w:val="20"/>
                    <w:szCs w:val="20"/>
                  </w:rPr>
                  <w:t>☐</w:t>
                </w:r>
              </w:sdtContent>
            </w:sdt>
          </w:p>
        </w:tc>
      </w:tr>
      <w:tr w:rsidR="00E9728F" w:rsidRPr="001E1EDB" w14:paraId="175B8729" w14:textId="77777777" w:rsidTr="00755C26">
        <w:trPr>
          <w:trHeight w:val="223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DB66A3E" w14:textId="2B9A0774" w:rsidR="00E9728F" w:rsidRPr="00AB1D04" w:rsidRDefault="00E9728F" w:rsidP="00E2088A">
            <w:pPr>
              <w:tabs>
                <w:tab w:val="left" w:pos="2759"/>
                <w:tab w:val="left" w:pos="5027"/>
              </w:tabs>
              <w:contextualSpacing/>
              <w:jc w:val="both"/>
            </w:pPr>
            <w:r w:rsidRPr="00024D7E">
              <w:t xml:space="preserve">Springer </w:t>
            </w:r>
            <w:proofErr w:type="spellStart"/>
            <w:r w:rsidRPr="00024D7E">
              <w:t>Nature</w:t>
            </w:r>
            <w:proofErr w:type="spellEnd"/>
            <w:r w:rsidRPr="00024D7E">
              <w:t xml:space="preserve"> –</w:t>
            </w:r>
            <w:r w:rsidRPr="00AD7A2A">
              <w:t xml:space="preserve"> </w:t>
            </w:r>
            <w:r>
              <w:t xml:space="preserve">Springer </w:t>
            </w:r>
            <w:proofErr w:type="spellStart"/>
            <w:r>
              <w:t>Journals</w:t>
            </w:r>
            <w:proofErr w:type="spellEnd"/>
          </w:p>
          <w:p w14:paraId="5A16C54E" w14:textId="69A7294D" w:rsidR="00E9728F" w:rsidRDefault="00E9728F" w:rsidP="00E2088A">
            <w:pPr>
              <w:tabs>
                <w:tab w:val="left" w:pos="2759"/>
                <w:tab w:val="left" w:pos="5027"/>
              </w:tabs>
              <w:spacing w:before="120"/>
              <w:contextualSpacing/>
              <w:jc w:val="both"/>
              <w:rPr>
                <w:b w:val="0"/>
                <w:sz w:val="20"/>
                <w:szCs w:val="20"/>
              </w:rPr>
            </w:pPr>
            <w:r w:rsidRPr="00AB1D04">
              <w:rPr>
                <w:b w:val="0"/>
                <w:sz w:val="20"/>
                <w:szCs w:val="20"/>
              </w:rPr>
              <w:t xml:space="preserve">A Springer </w:t>
            </w:r>
            <w:proofErr w:type="spellStart"/>
            <w:r w:rsidRPr="00AB1D04">
              <w:rPr>
                <w:b w:val="0"/>
                <w:sz w:val="20"/>
                <w:szCs w:val="20"/>
              </w:rPr>
              <w:t>Nature</w:t>
            </w:r>
            <w:proofErr w:type="spellEnd"/>
            <w:r w:rsidRPr="00AB1D04">
              <w:rPr>
                <w:b w:val="0"/>
                <w:sz w:val="20"/>
                <w:szCs w:val="20"/>
              </w:rPr>
              <w:t xml:space="preserve"> kiadó teljes szövegű multidiszciplináris adatbázisa </w:t>
            </w:r>
            <w:r>
              <w:rPr>
                <w:b w:val="0"/>
                <w:sz w:val="20"/>
                <w:szCs w:val="20"/>
              </w:rPr>
              <w:t xml:space="preserve">a Springer folyóiratokhoz, közel </w:t>
            </w:r>
            <w:r w:rsidRPr="00AB1D04">
              <w:rPr>
                <w:b w:val="0"/>
                <w:sz w:val="20"/>
                <w:szCs w:val="20"/>
              </w:rPr>
              <w:t>10 millió tanulmány</w:t>
            </w:r>
            <w:r>
              <w:rPr>
                <w:b w:val="0"/>
                <w:sz w:val="20"/>
                <w:szCs w:val="20"/>
              </w:rPr>
              <w:t xml:space="preserve">hoz biztosít hozzáférést </w:t>
            </w:r>
            <w:r w:rsidRPr="00AB1D04">
              <w:rPr>
                <w:b w:val="0"/>
                <w:sz w:val="20"/>
                <w:szCs w:val="20"/>
              </w:rPr>
              <w:t>1997-től napjainkig. A tartalom elsősorban műszaki-, természet- és orvostudományi területen kiemelkedő, de a társadalomtudományok és más tudományterületek is képviselve vannak benne.</w:t>
            </w:r>
            <w:r>
              <w:rPr>
                <w:b w:val="0"/>
                <w:sz w:val="20"/>
                <w:szCs w:val="20"/>
              </w:rPr>
              <w:t xml:space="preserve"> Az előfizetés tartalmazza a </w:t>
            </w:r>
            <w:proofErr w:type="spellStart"/>
            <w:r w:rsidRPr="00F83180">
              <w:rPr>
                <w:b w:val="0"/>
                <w:sz w:val="20"/>
                <w:szCs w:val="20"/>
              </w:rPr>
              <w:t>Palgrave</w:t>
            </w:r>
            <w:proofErr w:type="spellEnd"/>
            <w:r w:rsidRPr="00F83180">
              <w:rPr>
                <w:b w:val="0"/>
                <w:sz w:val="20"/>
                <w:szCs w:val="20"/>
              </w:rPr>
              <w:t xml:space="preserve">, </w:t>
            </w:r>
            <w:proofErr w:type="spellStart"/>
            <w:r w:rsidRPr="00F83180">
              <w:rPr>
                <w:b w:val="0"/>
                <w:sz w:val="20"/>
                <w:szCs w:val="20"/>
              </w:rPr>
              <w:t>Academic</w:t>
            </w:r>
            <w:proofErr w:type="spellEnd"/>
            <w:r w:rsidRPr="00F83180">
              <w:rPr>
                <w:b w:val="0"/>
                <w:sz w:val="20"/>
                <w:szCs w:val="20"/>
              </w:rPr>
              <w:t xml:space="preserve"> and </w:t>
            </w:r>
            <w:proofErr w:type="spellStart"/>
            <w:r w:rsidRPr="00F83180">
              <w:rPr>
                <w:b w:val="0"/>
                <w:sz w:val="20"/>
                <w:szCs w:val="20"/>
              </w:rPr>
              <w:t>Adis</w:t>
            </w:r>
            <w:proofErr w:type="spellEnd"/>
            <w:r w:rsidRPr="00F83180">
              <w:rPr>
                <w:b w:val="0"/>
                <w:sz w:val="20"/>
                <w:szCs w:val="20"/>
              </w:rPr>
              <w:t xml:space="preserve"> </w:t>
            </w:r>
            <w:r>
              <w:rPr>
                <w:b w:val="0"/>
                <w:sz w:val="20"/>
                <w:szCs w:val="20"/>
              </w:rPr>
              <w:t>folyóiratokat is.</w:t>
            </w:r>
          </w:p>
          <w:p w14:paraId="00DC784D" w14:textId="32EC4D76" w:rsidR="00E9728F" w:rsidRPr="00F42FE9" w:rsidRDefault="00E9728F" w:rsidP="00E2088A">
            <w:pPr>
              <w:tabs>
                <w:tab w:val="left" w:pos="2759"/>
                <w:tab w:val="left" w:pos="5027"/>
              </w:tabs>
              <w:spacing w:before="120"/>
              <w:contextualSpacing/>
              <w:jc w:val="both"/>
              <w:rPr>
                <w:b w:val="0"/>
                <w:sz w:val="20"/>
                <w:szCs w:val="20"/>
              </w:rPr>
            </w:pPr>
            <w:r w:rsidRPr="00F42FE9">
              <w:rPr>
                <w:b w:val="0"/>
                <w:sz w:val="20"/>
                <w:szCs w:val="20"/>
              </w:rPr>
              <w:t>Az EISZ Titk</w:t>
            </w:r>
            <w:r>
              <w:rPr>
                <w:b w:val="0"/>
                <w:sz w:val="20"/>
                <w:szCs w:val="20"/>
              </w:rPr>
              <w:t>árság szándékában áll 2027.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369C3A0C" w14:textId="5E91E84A" w:rsidR="00E9728F" w:rsidRPr="00AB1D04" w:rsidRDefault="00E9728F" w:rsidP="00E2088A">
            <w:pPr>
              <w:tabs>
                <w:tab w:val="left" w:pos="2759"/>
                <w:tab w:val="left" w:pos="5027"/>
              </w:tabs>
              <w:jc w:val="both"/>
            </w:pPr>
            <w:hyperlink r:id="rId349" w:history="1">
              <w:r w:rsidRPr="00AB1D04">
                <w:rPr>
                  <w:rStyle w:val="Hiperhivatkozs"/>
                  <w:b w:val="0"/>
                  <w:sz w:val="20"/>
                  <w:szCs w:val="20"/>
                  <w:u w:val="none"/>
                </w:rPr>
                <w:t>Ismertető</w:t>
              </w:r>
            </w:hyperlink>
            <w:r w:rsidRPr="00AB1D04">
              <w:rPr>
                <w:rStyle w:val="Hiperhivatkozs"/>
                <w:sz w:val="20"/>
                <w:szCs w:val="20"/>
                <w:u w:val="none"/>
              </w:rPr>
              <w:tab/>
            </w:r>
            <w:hyperlink r:id="rId350" w:tgtFrame="_blank" w:history="1">
              <w:r w:rsidRPr="00AB1D04">
                <w:rPr>
                  <w:rStyle w:val="Hiperhivatkozs"/>
                  <w:b w:val="0"/>
                  <w:sz w:val="20"/>
                  <w:szCs w:val="20"/>
                  <w:u w:val="none"/>
                </w:rPr>
                <w:t>Címlista</w:t>
              </w:r>
            </w:hyperlink>
            <w:r w:rsidRPr="00AB1D04">
              <w:rPr>
                <w:rStyle w:val="Hiperhivatkozs"/>
                <w:b w:val="0"/>
                <w:i/>
                <w:color w:val="auto"/>
                <w:sz w:val="20"/>
                <w:szCs w:val="20"/>
                <w:u w:val="none"/>
              </w:rPr>
              <w:tab/>
            </w:r>
            <w:hyperlink r:id="rId351" w:anchor="Springer" w:history="1">
              <w:r w:rsidRPr="006E03D8">
                <w:rPr>
                  <w:rStyle w:val="Hiperhivatkozs"/>
                  <w:b w:val="0"/>
                  <w:sz w:val="20"/>
                  <w:szCs w:val="20"/>
                  <w:u w:val="none"/>
                </w:rPr>
                <w:t>Használati statisztika</w:t>
              </w:r>
            </w:hyperlink>
          </w:p>
        </w:tc>
        <w:tc>
          <w:tcPr>
            <w:tcW w:w="627" w:type="pct"/>
            <w:vAlign w:val="center"/>
          </w:tcPr>
          <w:p w14:paraId="226BA9BD" w14:textId="78E7C339"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038169028"/>
              </w:sdtPr>
              <w:sdtEndPr/>
              <w:sdtContent>
                <w:r w:rsidR="00E9728F">
                  <w:rPr>
                    <w:rFonts w:ascii="Segoe UI Symbol" w:hAnsi="Segoe UI Symbol" w:cs="Segoe UI Symbol"/>
                  </w:rPr>
                  <w:t>☐</w:t>
                </w:r>
              </w:sdtContent>
            </w:sdt>
          </w:p>
        </w:tc>
      </w:tr>
      <w:tr w:rsidR="00E9728F" w:rsidRPr="001E1EDB" w14:paraId="19DB977E" w14:textId="77777777" w:rsidTr="00755C26">
        <w:trPr>
          <w:trHeight w:val="210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D5CFF05" w14:textId="1E1FBFCD" w:rsidR="00E9728F" w:rsidRPr="00AB1D04" w:rsidRDefault="00E9728F" w:rsidP="00E9728F">
            <w:pPr>
              <w:tabs>
                <w:tab w:val="left" w:pos="2759"/>
                <w:tab w:val="left" w:pos="5027"/>
              </w:tabs>
              <w:contextualSpacing/>
              <w:jc w:val="both"/>
            </w:pPr>
            <w:r w:rsidRPr="00024D7E">
              <w:t xml:space="preserve">Springer </w:t>
            </w:r>
            <w:proofErr w:type="spellStart"/>
            <w:r w:rsidRPr="00024D7E">
              <w:t>Nature</w:t>
            </w:r>
            <w:proofErr w:type="spellEnd"/>
            <w:r w:rsidRPr="00024D7E">
              <w:t xml:space="preserve"> –</w:t>
            </w:r>
            <w:r w:rsidRPr="00AB1D04">
              <w:t xml:space="preserve"> Springer</w:t>
            </w:r>
            <w:r>
              <w:t xml:space="preserve"> </w:t>
            </w:r>
            <w:proofErr w:type="spellStart"/>
            <w:r>
              <w:t>Journals</w:t>
            </w:r>
            <w:proofErr w:type="spellEnd"/>
            <w:r>
              <w:t xml:space="preserve"> </w:t>
            </w:r>
            <w:r w:rsidRPr="00AB1D04">
              <w:t xml:space="preserve">+ </w:t>
            </w:r>
            <w:proofErr w:type="spellStart"/>
            <w:r w:rsidRPr="00AB1D04">
              <w:t>Nature</w:t>
            </w:r>
            <w:proofErr w:type="spellEnd"/>
            <w:r w:rsidRPr="00AB1D04">
              <w:t xml:space="preserve"> </w:t>
            </w:r>
            <w:proofErr w:type="spellStart"/>
            <w:r w:rsidRPr="00AB1D04">
              <w:t>Journals</w:t>
            </w:r>
            <w:proofErr w:type="spellEnd"/>
          </w:p>
          <w:p w14:paraId="1226EA10" w14:textId="73B687C5" w:rsidR="00E9728F" w:rsidRDefault="00E9728F" w:rsidP="00E9728F">
            <w:pPr>
              <w:tabs>
                <w:tab w:val="left" w:pos="2759"/>
                <w:tab w:val="left" w:pos="5027"/>
              </w:tabs>
              <w:jc w:val="both"/>
              <w:rPr>
                <w:b w:val="0"/>
                <w:sz w:val="20"/>
                <w:szCs w:val="20"/>
              </w:rPr>
            </w:pPr>
            <w:r w:rsidRPr="00AB1D04">
              <w:rPr>
                <w:b w:val="0"/>
                <w:sz w:val="20"/>
                <w:szCs w:val="20"/>
              </w:rPr>
              <w:t>Az adatbázisban a Springer</w:t>
            </w:r>
            <w:r>
              <w:rPr>
                <w:b w:val="0"/>
                <w:sz w:val="20"/>
                <w:szCs w:val="20"/>
              </w:rPr>
              <w:t xml:space="preserve"> </w:t>
            </w:r>
            <w:proofErr w:type="spellStart"/>
            <w:r>
              <w:rPr>
                <w:b w:val="0"/>
                <w:sz w:val="20"/>
                <w:szCs w:val="20"/>
              </w:rPr>
              <w:t>Journals</w:t>
            </w:r>
            <w:proofErr w:type="spellEnd"/>
            <w:r w:rsidRPr="00AB1D04">
              <w:rPr>
                <w:b w:val="0"/>
                <w:sz w:val="20"/>
                <w:szCs w:val="20"/>
              </w:rPr>
              <w:t xml:space="preserve"> adatbázis és a </w:t>
            </w:r>
            <w:proofErr w:type="spellStart"/>
            <w:r w:rsidRPr="00AB1D04">
              <w:rPr>
                <w:b w:val="0"/>
                <w:sz w:val="20"/>
                <w:szCs w:val="20"/>
              </w:rPr>
              <w:t>Nature</w:t>
            </w:r>
            <w:proofErr w:type="spellEnd"/>
            <w:r w:rsidRPr="00AB1D04">
              <w:rPr>
                <w:b w:val="0"/>
                <w:sz w:val="20"/>
                <w:szCs w:val="20"/>
              </w:rPr>
              <w:t xml:space="preserve"> lapcsalád folyóiratai érhetők el. A folyóiratok az orvos- és természettudományok széles körét lefedik, a legelismertebb és leggyakrabban hivatkozott tanulmányokkal büszkélkedhetnek. </w:t>
            </w:r>
          </w:p>
          <w:p w14:paraId="06F2B8A2" w14:textId="630A87B0" w:rsidR="00E9728F" w:rsidRPr="00F42FE9" w:rsidRDefault="00E9728F" w:rsidP="00E9728F">
            <w:pPr>
              <w:tabs>
                <w:tab w:val="left" w:pos="2759"/>
                <w:tab w:val="left" w:pos="5027"/>
              </w:tabs>
              <w:contextualSpacing/>
              <w:jc w:val="both"/>
              <w:rPr>
                <w:b w:val="0"/>
                <w:sz w:val="20"/>
                <w:szCs w:val="20"/>
              </w:rPr>
            </w:pPr>
            <w:r w:rsidRPr="00F42FE9">
              <w:rPr>
                <w:b w:val="0"/>
                <w:sz w:val="20"/>
                <w:szCs w:val="20"/>
              </w:rPr>
              <w:t xml:space="preserve">Az EISZ Titkárság szándékában </w:t>
            </w:r>
            <w:r>
              <w:rPr>
                <w:b w:val="0"/>
                <w:sz w:val="20"/>
                <w:szCs w:val="20"/>
              </w:rPr>
              <w:t>áll 2027.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r>
              <w:rPr>
                <w:b w:val="0"/>
                <w:sz w:val="20"/>
                <w:szCs w:val="20"/>
              </w:rPr>
              <w:t>.</w:t>
            </w:r>
          </w:p>
          <w:p w14:paraId="67306830" w14:textId="1155C3DA" w:rsidR="00E9728F" w:rsidRDefault="00E9728F" w:rsidP="00E9728F">
            <w:pPr>
              <w:tabs>
                <w:tab w:val="left" w:pos="2759"/>
                <w:tab w:val="left" w:pos="5027"/>
              </w:tabs>
              <w:jc w:val="both"/>
              <w:rPr>
                <w:rStyle w:val="Hiperhivatkozs"/>
                <w:sz w:val="20"/>
                <w:szCs w:val="20"/>
                <w:u w:val="none"/>
              </w:rPr>
            </w:pPr>
            <w:hyperlink r:id="rId352" w:history="1">
              <w:r>
                <w:rPr>
                  <w:rStyle w:val="Hiperhivatkozs"/>
                  <w:b w:val="0"/>
                  <w:sz w:val="20"/>
                  <w:szCs w:val="20"/>
                  <w:u w:val="none"/>
                </w:rPr>
                <w:t>Ismertető - Springer</w:t>
              </w:r>
            </w:hyperlink>
            <w:r w:rsidRPr="00AB1D04">
              <w:rPr>
                <w:rStyle w:val="Hiperhivatkozs"/>
                <w:sz w:val="20"/>
                <w:szCs w:val="20"/>
                <w:u w:val="none"/>
              </w:rPr>
              <w:tab/>
            </w:r>
            <w:r>
              <w:rPr>
                <w:rStyle w:val="Hiperhivatkozs"/>
                <w:sz w:val="20"/>
                <w:szCs w:val="20"/>
                <w:u w:val="none"/>
              </w:rPr>
              <w:t xml:space="preserve"> </w:t>
            </w:r>
            <w:hyperlink r:id="rId353" w:tgtFrame="_blank" w:history="1">
              <w:r>
                <w:rPr>
                  <w:rStyle w:val="Hiperhivatkozs"/>
                  <w:b w:val="0"/>
                  <w:sz w:val="20"/>
                  <w:szCs w:val="20"/>
                  <w:u w:val="none"/>
                </w:rPr>
                <w:t>Címlista - Springer</w:t>
              </w:r>
            </w:hyperlink>
            <w:r w:rsidRPr="00AB1D04">
              <w:rPr>
                <w:rStyle w:val="Hiperhivatkozs"/>
                <w:b w:val="0"/>
                <w:i/>
                <w:color w:val="auto"/>
                <w:sz w:val="20"/>
                <w:szCs w:val="20"/>
                <w:u w:val="none"/>
              </w:rPr>
              <w:tab/>
            </w:r>
            <w:hyperlink r:id="rId354" w:anchor="Springer" w:history="1">
              <w:r>
                <w:rPr>
                  <w:rStyle w:val="Hiperhivatkozs"/>
                  <w:b w:val="0"/>
                  <w:sz w:val="20"/>
                  <w:szCs w:val="20"/>
                  <w:u w:val="none"/>
                </w:rPr>
                <w:t>Használati statisztika - Springer</w:t>
              </w:r>
            </w:hyperlink>
          </w:p>
          <w:p w14:paraId="79FFD71D" w14:textId="1F254D34" w:rsidR="00E9728F" w:rsidRPr="00AB1D04" w:rsidRDefault="00E9728F" w:rsidP="00E9728F">
            <w:pPr>
              <w:tabs>
                <w:tab w:val="left" w:pos="2759"/>
                <w:tab w:val="left" w:pos="5027"/>
              </w:tabs>
              <w:jc w:val="both"/>
            </w:pPr>
            <w:hyperlink r:id="rId355" w:history="1">
              <w:r>
                <w:rPr>
                  <w:rStyle w:val="Hiperhivatkozs"/>
                  <w:b w:val="0"/>
                  <w:bCs w:val="0"/>
                  <w:sz w:val="20"/>
                  <w:u w:val="none"/>
                </w:rPr>
                <w:t xml:space="preserve">Ismertető - </w:t>
              </w:r>
              <w:proofErr w:type="spellStart"/>
              <w:r>
                <w:rPr>
                  <w:rStyle w:val="Hiperhivatkozs"/>
                  <w:b w:val="0"/>
                  <w:bCs w:val="0"/>
                  <w:sz w:val="20"/>
                  <w:u w:val="none"/>
                </w:rPr>
                <w:t>Nature</w:t>
              </w:r>
              <w:proofErr w:type="spellEnd"/>
            </w:hyperlink>
            <w:r w:rsidRPr="00AB1D04">
              <w:rPr>
                <w:rStyle w:val="Hiperhivatkozs"/>
                <w:sz w:val="20"/>
                <w:szCs w:val="20"/>
                <w:u w:val="none"/>
              </w:rPr>
              <w:tab/>
            </w:r>
            <w:r>
              <w:rPr>
                <w:rStyle w:val="Hiperhivatkozs"/>
                <w:sz w:val="20"/>
                <w:szCs w:val="20"/>
                <w:u w:val="none"/>
              </w:rPr>
              <w:t xml:space="preserve"> </w:t>
            </w:r>
            <w:hyperlink r:id="rId356" w:history="1">
              <w:r>
                <w:rPr>
                  <w:rStyle w:val="Hiperhivatkozs"/>
                  <w:b w:val="0"/>
                  <w:sz w:val="20"/>
                  <w:szCs w:val="20"/>
                  <w:u w:val="none"/>
                </w:rPr>
                <w:t xml:space="preserve">Címlista - </w:t>
              </w:r>
              <w:proofErr w:type="spellStart"/>
              <w:r>
                <w:rPr>
                  <w:rStyle w:val="Hiperhivatkozs"/>
                  <w:b w:val="0"/>
                  <w:sz w:val="20"/>
                  <w:szCs w:val="20"/>
                  <w:u w:val="none"/>
                </w:rPr>
                <w:t>Nature</w:t>
              </w:r>
              <w:proofErr w:type="spellEnd"/>
            </w:hyperlink>
            <w:r w:rsidRPr="00AB1D04">
              <w:rPr>
                <w:rStyle w:val="Hiperhivatkozs"/>
                <w:b w:val="0"/>
                <w:i/>
                <w:color w:val="auto"/>
                <w:sz w:val="20"/>
                <w:szCs w:val="20"/>
                <w:u w:val="none"/>
              </w:rPr>
              <w:tab/>
            </w:r>
            <w:hyperlink r:id="rId357" w:anchor="Nature" w:history="1">
              <w:r>
                <w:rPr>
                  <w:rStyle w:val="Hiperhivatkozs"/>
                  <w:b w:val="0"/>
                  <w:sz w:val="20"/>
                  <w:szCs w:val="20"/>
                  <w:u w:val="none"/>
                </w:rPr>
                <w:t xml:space="preserve">Használati statisztika - </w:t>
              </w:r>
              <w:proofErr w:type="spellStart"/>
              <w:r>
                <w:rPr>
                  <w:rStyle w:val="Hiperhivatkozs"/>
                  <w:b w:val="0"/>
                  <w:sz w:val="20"/>
                  <w:szCs w:val="20"/>
                  <w:u w:val="none"/>
                </w:rPr>
                <w:t>Nature</w:t>
              </w:r>
              <w:proofErr w:type="spellEnd"/>
            </w:hyperlink>
          </w:p>
        </w:tc>
        <w:tc>
          <w:tcPr>
            <w:tcW w:w="627" w:type="pct"/>
            <w:vAlign w:val="center"/>
          </w:tcPr>
          <w:p w14:paraId="66EC7F46" w14:textId="19F43655"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75958537"/>
              </w:sdtPr>
              <w:sdtEndPr/>
              <w:sdtContent>
                <w:r w:rsidR="00E9728F">
                  <w:rPr>
                    <w:rFonts w:ascii="Segoe UI Symbol" w:hAnsi="Segoe UI Symbol" w:cs="Segoe UI Symbol"/>
                  </w:rPr>
                  <w:t>☐</w:t>
                </w:r>
              </w:sdtContent>
            </w:sdt>
          </w:p>
        </w:tc>
      </w:tr>
      <w:tr w:rsidR="00E9728F" w:rsidRPr="001E1EDB" w14:paraId="51A84CF5" w14:textId="77777777" w:rsidTr="00BC5CB5">
        <w:trPr>
          <w:trHeight w:val="69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447993E" w14:textId="3D4D218D" w:rsidR="00E9728F" w:rsidRPr="00AB1D04" w:rsidRDefault="00E9728F" w:rsidP="00E9728F">
            <w:pPr>
              <w:tabs>
                <w:tab w:val="left" w:pos="2759"/>
                <w:tab w:val="left" w:pos="5027"/>
              </w:tabs>
              <w:contextualSpacing/>
              <w:jc w:val="both"/>
            </w:pPr>
            <w:r w:rsidRPr="00024D7E">
              <w:t xml:space="preserve">Springer </w:t>
            </w:r>
            <w:proofErr w:type="spellStart"/>
            <w:r w:rsidRPr="00024D7E">
              <w:t>Nature</w:t>
            </w:r>
            <w:proofErr w:type="spellEnd"/>
            <w:r w:rsidRPr="00024D7E">
              <w:t xml:space="preserve"> –</w:t>
            </w:r>
            <w:r>
              <w:rPr>
                <w:b w:val="0"/>
              </w:rPr>
              <w:t xml:space="preserve"> </w:t>
            </w:r>
            <w:r>
              <w:t xml:space="preserve">Journal </w:t>
            </w:r>
            <w:proofErr w:type="spellStart"/>
            <w:r>
              <w:t>Archives</w:t>
            </w:r>
            <w:proofErr w:type="spellEnd"/>
          </w:p>
          <w:p w14:paraId="5BCAA3E7" w14:textId="55A5BDF4" w:rsidR="00E9728F" w:rsidRPr="00A3483D" w:rsidRDefault="00E9728F" w:rsidP="00E9728F">
            <w:pPr>
              <w:tabs>
                <w:tab w:val="left" w:pos="2759"/>
                <w:tab w:val="left" w:pos="5027"/>
              </w:tabs>
              <w:jc w:val="both"/>
              <w:rPr>
                <w:b w:val="0"/>
                <w:sz w:val="20"/>
                <w:szCs w:val="20"/>
              </w:rPr>
            </w:pPr>
            <w:r w:rsidRPr="00AB1D04">
              <w:rPr>
                <w:b w:val="0"/>
                <w:sz w:val="20"/>
                <w:szCs w:val="20"/>
              </w:rPr>
              <w:t>A</w:t>
            </w:r>
            <w:r>
              <w:rPr>
                <w:b w:val="0"/>
                <w:sz w:val="20"/>
                <w:szCs w:val="20"/>
              </w:rPr>
              <w:t xml:space="preserve"> kiadó archív folyóiratszámait egyszeri </w:t>
            </w:r>
            <w:proofErr w:type="spellStart"/>
            <w:r>
              <w:rPr>
                <w:b w:val="0"/>
                <w:sz w:val="20"/>
                <w:szCs w:val="20"/>
              </w:rPr>
              <w:t>örökáras</w:t>
            </w:r>
            <w:proofErr w:type="spellEnd"/>
            <w:r>
              <w:rPr>
                <w:b w:val="0"/>
                <w:sz w:val="20"/>
                <w:szCs w:val="20"/>
              </w:rPr>
              <w:t xml:space="preserve"> vásárlással lehet beszerezni.</w:t>
            </w:r>
          </w:p>
        </w:tc>
        <w:tc>
          <w:tcPr>
            <w:tcW w:w="627" w:type="pct"/>
            <w:vAlign w:val="center"/>
          </w:tcPr>
          <w:p w14:paraId="07FEB667" w14:textId="72CA7B2F" w:rsidR="00E9728F" w:rsidRPr="001A5834"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p>
        </w:tc>
      </w:tr>
      <w:tr w:rsidR="00E9728F" w:rsidRPr="00185EB6" w14:paraId="47032B28" w14:textId="77777777" w:rsidTr="0080518B">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7DD1C30C" w14:textId="261C9F24" w:rsidR="00E9728F" w:rsidRPr="00AB1D04" w:rsidRDefault="00E9728F" w:rsidP="00024D7E">
            <w:pPr>
              <w:ind w:left="-14"/>
              <w:jc w:val="both"/>
              <w:rPr>
                <w:sz w:val="20"/>
              </w:rPr>
            </w:pPr>
            <w:proofErr w:type="spellStart"/>
            <w:r w:rsidRPr="0016411A">
              <w:rPr>
                <w:sz w:val="20"/>
                <w:szCs w:val="20"/>
              </w:rPr>
              <w:t>Nature</w:t>
            </w:r>
            <w:proofErr w:type="spellEnd"/>
            <w:r w:rsidRPr="0016411A">
              <w:rPr>
                <w:sz w:val="20"/>
                <w:szCs w:val="20"/>
              </w:rPr>
              <w:t xml:space="preserve"> </w:t>
            </w:r>
            <w:proofErr w:type="spellStart"/>
            <w:r w:rsidRPr="0016411A">
              <w:rPr>
                <w:sz w:val="20"/>
                <w:szCs w:val="20"/>
              </w:rPr>
              <w:t>Archive</w:t>
            </w:r>
            <w:proofErr w:type="spellEnd"/>
            <w:r>
              <w:rPr>
                <w:color w:val="0000FF" w:themeColor="hyperlink"/>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r w:rsidRPr="0016411A">
              <w:rPr>
                <w:color w:val="0000FF" w:themeColor="hyperlink"/>
                <w:sz w:val="20"/>
                <w:szCs w:val="20"/>
              </w:rPr>
              <w:tab/>
            </w:r>
            <w:r w:rsidRPr="0016411A">
              <w:rPr>
                <w:color w:val="0000FF" w:themeColor="hyperlink"/>
                <w:sz w:val="20"/>
                <w:szCs w:val="20"/>
              </w:rPr>
              <w:tab/>
            </w:r>
            <w:hyperlink r:id="rId358" w:history="1">
              <w:r>
                <w:rPr>
                  <w:rStyle w:val="Hiperhivatkozs"/>
                  <w:b w:val="0"/>
                  <w:bCs w:val="0"/>
                  <w:sz w:val="20"/>
                  <w:szCs w:val="20"/>
                  <w:u w:val="none"/>
                </w:rPr>
                <w:t>Ismertető</w:t>
              </w:r>
            </w:hyperlink>
          </w:p>
        </w:tc>
        <w:tc>
          <w:tcPr>
            <w:tcW w:w="627" w:type="pct"/>
            <w:vAlign w:val="center"/>
          </w:tcPr>
          <w:p w14:paraId="7334ADF9" w14:textId="48D52415" w:rsidR="00E9728F" w:rsidRPr="001A5834"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08015388"/>
              </w:sdtPr>
              <w:sdtEndPr/>
              <w:sdtContent>
                <w:r w:rsidR="00E9728F">
                  <w:rPr>
                    <w:rFonts w:ascii="Segoe UI Symbol" w:hAnsi="Segoe UI Symbol" w:cs="Segoe UI Symbol"/>
                  </w:rPr>
                  <w:t>☐</w:t>
                </w:r>
              </w:sdtContent>
            </w:sdt>
          </w:p>
        </w:tc>
      </w:tr>
      <w:tr w:rsidR="00E9728F" w:rsidRPr="00185EB6" w14:paraId="2450C1D9" w14:textId="77777777" w:rsidTr="0080518B">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5F9B878E" w14:textId="5D0C5758" w:rsidR="00E9728F" w:rsidRPr="00AB1D04" w:rsidRDefault="00E9728F" w:rsidP="00E9728F">
            <w:pPr>
              <w:jc w:val="both"/>
              <w:rPr>
                <w:sz w:val="20"/>
              </w:rPr>
            </w:pPr>
            <w:r w:rsidRPr="0016411A">
              <w:rPr>
                <w:sz w:val="20"/>
                <w:szCs w:val="20"/>
              </w:rPr>
              <w:t xml:space="preserve">Springer Journal </w:t>
            </w:r>
            <w:proofErr w:type="spellStart"/>
            <w:r w:rsidRPr="0016411A">
              <w:rPr>
                <w:sz w:val="20"/>
                <w:szCs w:val="20"/>
              </w:rPr>
              <w:t>Archive</w:t>
            </w:r>
            <w:proofErr w:type="spellEnd"/>
            <w:r>
              <w:rPr>
                <w:color w:val="0000FF" w:themeColor="hyperlink"/>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r>
              <w:rPr>
                <w:color w:val="0000FF" w:themeColor="hyperlink"/>
                <w:sz w:val="20"/>
                <w:szCs w:val="20"/>
              </w:rPr>
              <w:tab/>
            </w:r>
            <w:hyperlink r:id="rId359" w:history="1">
              <w:r>
                <w:rPr>
                  <w:rStyle w:val="Hiperhivatkozs"/>
                  <w:b w:val="0"/>
                  <w:bCs w:val="0"/>
                  <w:sz w:val="20"/>
                  <w:szCs w:val="20"/>
                  <w:u w:val="none"/>
                </w:rPr>
                <w:t>Ismertető</w:t>
              </w:r>
            </w:hyperlink>
          </w:p>
        </w:tc>
        <w:tc>
          <w:tcPr>
            <w:tcW w:w="627" w:type="pct"/>
            <w:vAlign w:val="center"/>
          </w:tcPr>
          <w:p w14:paraId="6CAC2D3F" w14:textId="33D6253A" w:rsidR="00E9728F" w:rsidRPr="001A5834"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112480171"/>
              </w:sdtPr>
              <w:sdtEndPr/>
              <w:sdtContent>
                <w:r w:rsidR="00E9728F">
                  <w:rPr>
                    <w:rFonts w:ascii="Segoe UI Symbol" w:hAnsi="Segoe UI Symbol" w:cs="Segoe UI Symbol"/>
                  </w:rPr>
                  <w:t>☐</w:t>
                </w:r>
              </w:sdtContent>
            </w:sdt>
          </w:p>
        </w:tc>
      </w:tr>
      <w:tr w:rsidR="00E9728F" w:rsidRPr="001E1EDB" w14:paraId="31EBBEB3" w14:textId="77777777" w:rsidTr="00DD67B6">
        <w:trPr>
          <w:trHeight w:val="90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54E301A" w14:textId="6705680A" w:rsidR="00E9728F" w:rsidRPr="00A3483D" w:rsidRDefault="00E9728F" w:rsidP="00E9728F">
            <w:pPr>
              <w:tabs>
                <w:tab w:val="left" w:pos="2759"/>
                <w:tab w:val="left" w:pos="5027"/>
              </w:tabs>
              <w:contextualSpacing/>
              <w:jc w:val="both"/>
            </w:pPr>
            <w:r w:rsidRPr="00024D7E">
              <w:t xml:space="preserve">Springer </w:t>
            </w:r>
            <w:proofErr w:type="spellStart"/>
            <w:r w:rsidRPr="00024D7E">
              <w:t>Nature</w:t>
            </w:r>
            <w:proofErr w:type="spellEnd"/>
            <w:r w:rsidRPr="00024D7E">
              <w:t xml:space="preserve"> –</w:t>
            </w:r>
            <w:r>
              <w:t xml:space="preserve"> </w:t>
            </w:r>
            <w:proofErr w:type="spellStart"/>
            <w:r w:rsidRPr="00A3483D">
              <w:t>Springer</w:t>
            </w:r>
            <w:r>
              <w:t>Materials</w:t>
            </w:r>
            <w:proofErr w:type="spellEnd"/>
          </w:p>
          <w:p w14:paraId="03984C5C" w14:textId="2FFAF9FC" w:rsidR="00E9728F" w:rsidRPr="00A3483D" w:rsidRDefault="00E9728F" w:rsidP="00E9728F">
            <w:pPr>
              <w:tabs>
                <w:tab w:val="left" w:pos="2759"/>
                <w:tab w:val="left" w:pos="5027"/>
              </w:tabs>
              <w:jc w:val="both"/>
              <w:rPr>
                <w:bCs w:val="0"/>
                <w:sz w:val="20"/>
                <w:szCs w:val="20"/>
              </w:rPr>
            </w:pPr>
            <w:r>
              <w:rPr>
                <w:b w:val="0"/>
                <w:sz w:val="20"/>
                <w:szCs w:val="20"/>
              </w:rPr>
              <w:t xml:space="preserve">A Springer </w:t>
            </w:r>
            <w:proofErr w:type="spellStart"/>
            <w:r>
              <w:rPr>
                <w:b w:val="0"/>
                <w:sz w:val="20"/>
                <w:szCs w:val="20"/>
              </w:rPr>
              <w:t>Nature</w:t>
            </w:r>
            <w:proofErr w:type="spellEnd"/>
            <w:r>
              <w:rPr>
                <w:b w:val="0"/>
                <w:sz w:val="20"/>
                <w:szCs w:val="20"/>
              </w:rPr>
              <w:t xml:space="preserve"> anyagtudományi adatbázisa.</w:t>
            </w:r>
          </w:p>
          <w:p w14:paraId="04B62304" w14:textId="555A1B5D" w:rsidR="00E9728F" w:rsidRPr="00650023" w:rsidRDefault="00E9728F" w:rsidP="00E9728F">
            <w:pPr>
              <w:tabs>
                <w:tab w:val="left" w:pos="2759"/>
                <w:tab w:val="left" w:pos="5027"/>
              </w:tabs>
              <w:jc w:val="both"/>
            </w:pPr>
            <w:hyperlink r:id="rId360" w:history="1">
              <w:r w:rsidRPr="00650023">
                <w:rPr>
                  <w:rStyle w:val="Hiperhivatkozs"/>
                  <w:b w:val="0"/>
                  <w:bCs w:val="0"/>
                  <w:sz w:val="20"/>
                  <w:u w:val="none"/>
                </w:rPr>
                <w:t>Ismertető</w:t>
              </w:r>
            </w:hyperlink>
            <w:r w:rsidRPr="00650023">
              <w:t xml:space="preserve"> </w:t>
            </w:r>
          </w:p>
        </w:tc>
        <w:tc>
          <w:tcPr>
            <w:tcW w:w="627" w:type="pct"/>
            <w:vAlign w:val="center"/>
          </w:tcPr>
          <w:p w14:paraId="5A6A0FC4" w14:textId="6A6B46CA"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53946111"/>
              </w:sdtPr>
              <w:sdtEndPr/>
              <w:sdtContent>
                <w:r w:rsidR="00E9728F">
                  <w:rPr>
                    <w:rFonts w:ascii="Segoe UI Symbol" w:hAnsi="Segoe UI Symbol" w:cs="Segoe UI Symbol"/>
                  </w:rPr>
                  <w:t>☐</w:t>
                </w:r>
              </w:sdtContent>
            </w:sdt>
          </w:p>
        </w:tc>
      </w:tr>
      <w:tr w:rsidR="00E9728F" w:rsidRPr="001E1EDB" w14:paraId="07BFEEA6" w14:textId="77777777" w:rsidTr="00DD67B6">
        <w:trPr>
          <w:trHeight w:val="90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C66F43F" w14:textId="4D0812CF" w:rsidR="00E9728F" w:rsidRPr="00A3483D" w:rsidRDefault="00E9728F" w:rsidP="00E9728F">
            <w:pPr>
              <w:tabs>
                <w:tab w:val="left" w:pos="2759"/>
                <w:tab w:val="left" w:pos="5027"/>
              </w:tabs>
              <w:contextualSpacing/>
              <w:jc w:val="both"/>
            </w:pPr>
            <w:r w:rsidRPr="00024D7E">
              <w:t xml:space="preserve">Springer </w:t>
            </w:r>
            <w:proofErr w:type="spellStart"/>
            <w:r w:rsidRPr="00024D7E">
              <w:t>Nature</w:t>
            </w:r>
            <w:proofErr w:type="spellEnd"/>
            <w:r w:rsidRPr="00024D7E">
              <w:t xml:space="preserve"> –</w:t>
            </w:r>
            <w:r>
              <w:t xml:space="preserve"> </w:t>
            </w:r>
            <w:proofErr w:type="spellStart"/>
            <w:r>
              <w:t>SpringerProtocols</w:t>
            </w:r>
            <w:proofErr w:type="spellEnd"/>
          </w:p>
          <w:p w14:paraId="44B517F0" w14:textId="52A97725" w:rsidR="00E9728F" w:rsidRPr="00A3483D" w:rsidRDefault="00E9728F" w:rsidP="00E9728F">
            <w:pPr>
              <w:tabs>
                <w:tab w:val="left" w:pos="2759"/>
                <w:tab w:val="left" w:pos="5027"/>
              </w:tabs>
              <w:jc w:val="both"/>
              <w:rPr>
                <w:bCs w:val="0"/>
                <w:sz w:val="20"/>
                <w:szCs w:val="20"/>
              </w:rPr>
            </w:pPr>
            <w:r w:rsidRPr="00AB1D04">
              <w:rPr>
                <w:b w:val="0"/>
                <w:sz w:val="20"/>
                <w:szCs w:val="20"/>
              </w:rPr>
              <w:t>Az</w:t>
            </w:r>
            <w:r>
              <w:rPr>
                <w:b w:val="0"/>
                <w:sz w:val="20"/>
                <w:szCs w:val="20"/>
              </w:rPr>
              <w:t xml:space="preserve"> adatbázisban 58 ezer laboratóriumi eljárás érhető el az orvosbiológiai kutatás számára.</w:t>
            </w:r>
          </w:p>
          <w:p w14:paraId="7264202F" w14:textId="4D2B8628" w:rsidR="00E9728F" w:rsidRPr="00C05F35" w:rsidRDefault="00E9728F" w:rsidP="00E9728F">
            <w:pPr>
              <w:tabs>
                <w:tab w:val="left" w:pos="2759"/>
                <w:tab w:val="left" w:pos="5027"/>
              </w:tabs>
              <w:jc w:val="both"/>
            </w:pPr>
            <w:hyperlink r:id="rId361" w:history="1">
              <w:r w:rsidRPr="00C05F35">
                <w:rPr>
                  <w:rStyle w:val="Hiperhivatkozs"/>
                  <w:b w:val="0"/>
                  <w:bCs w:val="0"/>
                  <w:sz w:val="20"/>
                  <w:u w:val="none"/>
                </w:rPr>
                <w:t>Ismertető</w:t>
              </w:r>
            </w:hyperlink>
            <w:r w:rsidRPr="00C05F35">
              <w:t xml:space="preserve"> </w:t>
            </w:r>
          </w:p>
        </w:tc>
        <w:tc>
          <w:tcPr>
            <w:tcW w:w="627" w:type="pct"/>
            <w:vAlign w:val="center"/>
          </w:tcPr>
          <w:p w14:paraId="0633AEA7" w14:textId="3087A3ED"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057588681"/>
              </w:sdtPr>
              <w:sdtEndPr/>
              <w:sdtContent>
                <w:r w:rsidR="00E9728F">
                  <w:rPr>
                    <w:rFonts w:ascii="Segoe UI Symbol" w:hAnsi="Segoe UI Symbol" w:cs="Segoe UI Symbol"/>
                  </w:rPr>
                  <w:t>☐</w:t>
                </w:r>
              </w:sdtContent>
            </w:sdt>
          </w:p>
        </w:tc>
      </w:tr>
      <w:tr w:rsidR="00E9728F" w14:paraId="3A591A1D" w14:textId="77777777" w:rsidTr="00024D7E">
        <w:trPr>
          <w:trHeight w:val="225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088CAC8" w14:textId="77777777" w:rsidR="00E9728F" w:rsidRDefault="00E9728F" w:rsidP="00E9728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4407C4">
              <w:rPr>
                <w:lang w:val="en-US"/>
              </w:rPr>
              <w:t>Statista Campus License</w:t>
            </w:r>
          </w:p>
          <w:p w14:paraId="0FFDBA3B" w14:textId="09174894" w:rsidR="00E9728F" w:rsidRPr="00241CCD" w:rsidRDefault="00E9728F" w:rsidP="00E9728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Hiperhivatkozs"/>
                <w:b w:val="0"/>
                <w:color w:val="auto"/>
                <w:sz w:val="20"/>
                <w:szCs w:val="20"/>
                <w:u w:val="none"/>
                <w:lang w:val="en-US"/>
              </w:rPr>
            </w:pPr>
            <w:r w:rsidRPr="00852A6B">
              <w:rPr>
                <w:b w:val="0"/>
                <w:color w:val="auto"/>
                <w:sz w:val="20"/>
                <w:szCs w:val="20"/>
              </w:rPr>
              <w:t>A világ egyik legnagyobb statisztikai adatbázisaként több mint 80</w:t>
            </w:r>
            <w:r>
              <w:rPr>
                <w:b w:val="0"/>
                <w:color w:val="auto"/>
                <w:sz w:val="20"/>
                <w:szCs w:val="20"/>
              </w:rPr>
              <w:t xml:space="preserve"> ezer</w:t>
            </w:r>
            <w:r w:rsidRPr="00852A6B">
              <w:rPr>
                <w:b w:val="0"/>
                <w:color w:val="auto"/>
                <w:sz w:val="20"/>
                <w:szCs w:val="20"/>
              </w:rPr>
              <w:t xml:space="preserve"> témát ölel fel letölthető statisztikákkal, jelentésekkel, dossziékkal és tanulm</w:t>
            </w:r>
            <w:r>
              <w:rPr>
                <w:b w:val="0"/>
                <w:color w:val="auto"/>
                <w:sz w:val="20"/>
                <w:szCs w:val="20"/>
              </w:rPr>
              <w:t xml:space="preserve">ányokkal. A platform nemcsak 22 </w:t>
            </w:r>
            <w:r w:rsidRPr="00852A6B">
              <w:rPr>
                <w:b w:val="0"/>
                <w:color w:val="auto"/>
                <w:sz w:val="20"/>
                <w:szCs w:val="20"/>
              </w:rPr>
              <w:t xml:space="preserve">500 egyedi és ajánlott forrásból gyűjti össze az adatokat, hanem közvetlenül generálja azok több mint 50%-át. </w:t>
            </w:r>
            <w:r w:rsidRPr="006E343B">
              <w:rPr>
                <w:b w:val="0"/>
                <w:color w:val="auto"/>
                <w:sz w:val="20"/>
                <w:szCs w:val="20"/>
              </w:rPr>
              <w:t>Az intuitív keresőfunkció, amely a kulcsszókeresés</w:t>
            </w:r>
            <w:r>
              <w:rPr>
                <w:b w:val="0"/>
                <w:color w:val="auto"/>
                <w:sz w:val="20"/>
                <w:szCs w:val="20"/>
              </w:rPr>
              <w:t xml:space="preserve"> mellett</w:t>
            </w:r>
            <w:r w:rsidRPr="006E343B">
              <w:rPr>
                <w:b w:val="0"/>
                <w:color w:val="auto"/>
                <w:sz w:val="20"/>
                <w:szCs w:val="20"/>
              </w:rPr>
              <w:t xml:space="preserve"> a </w:t>
            </w:r>
            <w:proofErr w:type="spellStart"/>
            <w:r w:rsidRPr="006E343B">
              <w:rPr>
                <w:b w:val="0"/>
                <w:color w:val="auto"/>
                <w:sz w:val="20"/>
                <w:szCs w:val="20"/>
              </w:rPr>
              <w:t>statista</w:t>
            </w:r>
            <w:proofErr w:type="spellEnd"/>
            <w:r w:rsidRPr="006E343B">
              <w:rPr>
                <w:b w:val="0"/>
                <w:color w:val="auto"/>
                <w:sz w:val="20"/>
                <w:szCs w:val="20"/>
              </w:rPr>
              <w:t xml:space="preserve"> kutatási mesterséges intelligenciát</w:t>
            </w:r>
            <w:r>
              <w:rPr>
                <w:b w:val="0"/>
                <w:color w:val="auto"/>
                <w:sz w:val="20"/>
                <w:szCs w:val="20"/>
              </w:rPr>
              <w:t xml:space="preserve"> is </w:t>
            </w:r>
            <w:r w:rsidRPr="006E343B">
              <w:rPr>
                <w:b w:val="0"/>
                <w:color w:val="auto"/>
                <w:sz w:val="20"/>
                <w:szCs w:val="20"/>
              </w:rPr>
              <w:t>magában foglalja, megkönnyíti a platformon való navigálást minden tudományos szakterületen.</w:t>
            </w:r>
            <w:r>
              <w:rPr>
                <w:b w:val="0"/>
                <w:color w:val="auto"/>
                <w:sz w:val="20"/>
                <w:szCs w:val="20"/>
              </w:rPr>
              <w:t xml:space="preserve"> Az adatbázis </w:t>
            </w:r>
            <w:r w:rsidRPr="00241CCD">
              <w:rPr>
                <w:b w:val="0"/>
                <w:color w:val="auto"/>
                <w:sz w:val="20"/>
                <w:szCs w:val="20"/>
              </w:rPr>
              <w:t xml:space="preserve">tartalmazza a </w:t>
            </w:r>
            <w:hyperlink r:id="rId362" w:history="1">
              <w:r w:rsidRPr="00241CCD">
                <w:rPr>
                  <w:rStyle w:val="Hiperhivatkozs"/>
                  <w:b w:val="0"/>
                  <w:color w:val="auto"/>
                  <w:sz w:val="20"/>
                  <w:szCs w:val="20"/>
                  <w:u w:val="none"/>
                  <w:lang w:val="en-US"/>
                </w:rPr>
                <w:t xml:space="preserve">Statistics, </w:t>
              </w:r>
              <w:r>
                <w:rPr>
                  <w:rStyle w:val="Hiperhivatkozs"/>
                  <w:b w:val="0"/>
                  <w:color w:val="auto"/>
                  <w:sz w:val="20"/>
                  <w:szCs w:val="20"/>
                  <w:u w:val="none"/>
                  <w:lang w:val="en-US"/>
                </w:rPr>
                <w:t xml:space="preserve">a </w:t>
              </w:r>
              <w:proofErr w:type="spellStart"/>
              <w:r w:rsidRPr="00241CCD">
                <w:rPr>
                  <w:rStyle w:val="Hiperhivatkozs"/>
                  <w:b w:val="0"/>
                  <w:color w:val="auto"/>
                  <w:sz w:val="20"/>
                  <w:szCs w:val="20"/>
                  <w:u w:val="none"/>
                  <w:lang w:val="en-US"/>
                </w:rPr>
                <w:t>Forcasts</w:t>
              </w:r>
              <w:proofErr w:type="spellEnd"/>
              <w:r w:rsidRPr="00241CCD">
                <w:rPr>
                  <w:rStyle w:val="Hiperhivatkozs"/>
                  <w:b w:val="0"/>
                  <w:color w:val="auto"/>
                  <w:sz w:val="20"/>
                  <w:szCs w:val="20"/>
                  <w:u w:val="none"/>
                  <w:lang w:val="en-US"/>
                </w:rPr>
                <w:t xml:space="preserve"> and Topic Pages</w:t>
              </w:r>
            </w:hyperlink>
            <w:r>
              <w:rPr>
                <w:b w:val="0"/>
                <w:color w:val="auto"/>
                <w:sz w:val="20"/>
                <w:szCs w:val="20"/>
                <w:lang w:val="en-US"/>
              </w:rPr>
              <w:t xml:space="preserve">, </w:t>
            </w:r>
            <w:r w:rsidRPr="00241CCD">
              <w:rPr>
                <w:b w:val="0"/>
                <w:color w:val="auto"/>
                <w:sz w:val="20"/>
                <w:szCs w:val="20"/>
                <w:lang w:val="en-US"/>
              </w:rPr>
              <w:t xml:space="preserve">a </w:t>
            </w:r>
            <w:hyperlink r:id="rId363" w:history="1">
              <w:r w:rsidRPr="00241CCD">
                <w:rPr>
                  <w:rStyle w:val="Hiperhivatkozs"/>
                  <w:b w:val="0"/>
                  <w:color w:val="auto"/>
                  <w:sz w:val="20"/>
                  <w:szCs w:val="20"/>
                  <w:u w:val="none"/>
                  <w:lang w:val="en-US"/>
                </w:rPr>
                <w:t>Reports, Studies and Dossier</w:t>
              </w:r>
            </w:hyperlink>
            <w:r w:rsidRPr="00241CCD">
              <w:rPr>
                <w:b w:val="0"/>
                <w:color w:val="auto"/>
                <w:sz w:val="20"/>
                <w:szCs w:val="20"/>
                <w:lang w:val="en-US"/>
              </w:rPr>
              <w:t xml:space="preserve">, a </w:t>
            </w:r>
            <w:hyperlink r:id="rId364" w:history="1">
              <w:r w:rsidRPr="00241CCD">
                <w:rPr>
                  <w:rStyle w:val="Hiperhivatkozs"/>
                  <w:b w:val="0"/>
                  <w:color w:val="auto"/>
                  <w:sz w:val="20"/>
                  <w:szCs w:val="20"/>
                  <w:u w:val="none"/>
                  <w:lang w:val="en-US"/>
                </w:rPr>
                <w:t>Market Insights</w:t>
              </w:r>
            </w:hyperlink>
            <w:r w:rsidRPr="00241CCD">
              <w:rPr>
                <w:rStyle w:val="Hiperhivatkozs"/>
                <w:b w:val="0"/>
                <w:color w:val="auto"/>
                <w:sz w:val="20"/>
                <w:szCs w:val="20"/>
                <w:u w:val="none"/>
                <w:lang w:val="en-US"/>
              </w:rPr>
              <w:t xml:space="preserve"> </w:t>
            </w:r>
            <w:r w:rsidRPr="00241CCD">
              <w:rPr>
                <w:b w:val="0"/>
                <w:color w:val="auto"/>
                <w:sz w:val="20"/>
                <w:szCs w:val="20"/>
              </w:rPr>
              <w:t>és a</w:t>
            </w:r>
            <w:r w:rsidRPr="00241CCD">
              <w:rPr>
                <w:rStyle w:val="Hiperhivatkozs"/>
                <w:b w:val="0"/>
                <w:color w:val="auto"/>
                <w:sz w:val="20"/>
                <w:szCs w:val="20"/>
                <w:u w:val="none"/>
                <w:lang w:val="en-US"/>
              </w:rPr>
              <w:t xml:space="preserve"> </w:t>
            </w:r>
            <w:hyperlink r:id="rId365" w:history="1">
              <w:r w:rsidRPr="00241CCD">
                <w:rPr>
                  <w:rStyle w:val="Hiperhivatkozs"/>
                  <w:b w:val="0"/>
                  <w:bCs w:val="0"/>
                  <w:color w:val="auto"/>
                  <w:sz w:val="20"/>
                  <w:szCs w:val="20"/>
                  <w:u w:val="none"/>
                  <w:lang w:val="en-US"/>
                </w:rPr>
                <w:t>Company Insights</w:t>
              </w:r>
            </w:hyperlink>
            <w:r w:rsidRPr="00241CCD">
              <w:rPr>
                <w:rStyle w:val="Hiperhivatkozs"/>
                <w:b w:val="0"/>
                <w:color w:val="auto"/>
                <w:sz w:val="20"/>
                <w:szCs w:val="20"/>
                <w:u w:val="none"/>
                <w:lang w:val="en-US"/>
              </w:rPr>
              <w:t xml:space="preserve"> </w:t>
            </w:r>
            <w:proofErr w:type="spellStart"/>
            <w:r w:rsidRPr="00241CCD">
              <w:rPr>
                <w:rStyle w:val="Hiperhivatkozs"/>
                <w:b w:val="0"/>
                <w:color w:val="auto"/>
                <w:sz w:val="20"/>
                <w:szCs w:val="20"/>
                <w:u w:val="none"/>
                <w:lang w:val="en-US"/>
              </w:rPr>
              <w:t>csomagokat</w:t>
            </w:r>
            <w:proofErr w:type="spellEnd"/>
            <w:r w:rsidRPr="00241CCD">
              <w:rPr>
                <w:rStyle w:val="Hiperhivatkozs"/>
                <w:b w:val="0"/>
                <w:color w:val="auto"/>
                <w:sz w:val="20"/>
                <w:szCs w:val="20"/>
                <w:u w:val="none"/>
                <w:lang w:val="en-US"/>
              </w:rPr>
              <w:t>.</w:t>
            </w:r>
          </w:p>
          <w:p w14:paraId="3545C789" w14:textId="5D47FFCD" w:rsidR="00E9728F" w:rsidRPr="006B05C2" w:rsidRDefault="00E9728F" w:rsidP="00E9728F">
            <w:pPr>
              <w:tabs>
                <w:tab w:val="left" w:pos="2860"/>
                <w:tab w:val="left" w:pos="4986"/>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366" w:history="1">
              <w:r w:rsidRPr="00AB1D04">
                <w:rPr>
                  <w:rStyle w:val="Hiperhivatkozs"/>
                  <w:b w:val="0"/>
                  <w:bCs w:val="0"/>
                  <w:sz w:val="20"/>
                  <w:u w:val="none"/>
                </w:rPr>
                <w:t>Ismertető</w:t>
              </w:r>
            </w:hyperlink>
            <w:r>
              <w:rPr>
                <w:rStyle w:val="Hiperhivatkozs"/>
                <w:sz w:val="20"/>
                <w:u w:val="none"/>
              </w:rPr>
              <w:tab/>
            </w:r>
            <w:r>
              <w:rPr>
                <w:rStyle w:val="Hiperhivatkozs"/>
                <w:sz w:val="20"/>
                <w:u w:val="none"/>
              </w:rPr>
              <w:tab/>
            </w:r>
            <w:hyperlink r:id="rId367" w:anchor="statista" w:history="1">
              <w:r w:rsidRPr="006E03D8">
                <w:rPr>
                  <w:rStyle w:val="Hiperhivatkozs"/>
                  <w:b w:val="0"/>
                  <w:sz w:val="20"/>
                  <w:szCs w:val="20"/>
                  <w:u w:val="none"/>
                </w:rPr>
                <w:t>Használati statisztika</w:t>
              </w:r>
            </w:hyperlink>
          </w:p>
        </w:tc>
        <w:tc>
          <w:tcPr>
            <w:tcW w:w="627" w:type="pct"/>
            <w:vAlign w:val="center"/>
          </w:tcPr>
          <w:p w14:paraId="5104A5CA" w14:textId="4E890E36"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386715031"/>
              </w:sdtPr>
              <w:sdtEndPr/>
              <w:sdtContent>
                <w:r w:rsidR="00E9728F">
                  <w:rPr>
                    <w:rFonts w:ascii="Segoe UI Symbol" w:hAnsi="Segoe UI Symbol" w:cs="Segoe UI Symbol"/>
                  </w:rPr>
                  <w:t>☐</w:t>
                </w:r>
              </w:sdtContent>
            </w:sdt>
          </w:p>
        </w:tc>
      </w:tr>
      <w:tr w:rsidR="00E9728F" w14:paraId="378F3BC9" w14:textId="77777777" w:rsidTr="00DD67B6">
        <w:trPr>
          <w:trHeight w:val="139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A839FFC" w14:textId="77777777" w:rsidR="00E9728F" w:rsidRDefault="00E9728F" w:rsidP="00E9728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A6037E">
              <w:rPr>
                <w:lang w:val="en-US"/>
              </w:rPr>
              <w:lastRenderedPageBreak/>
              <w:t>Statista Campus License Business Suite</w:t>
            </w:r>
          </w:p>
          <w:p w14:paraId="2A6AFD9B" w14:textId="28A4C35E" w:rsidR="00E9728F" w:rsidRDefault="00E9728F" w:rsidP="00E9728F">
            <w:pPr>
              <w:tabs>
                <w:tab w:val="left" w:pos="2761"/>
                <w:tab w:val="left" w:pos="3980"/>
              </w:tabs>
              <w:jc w:val="both"/>
              <w:rPr>
                <w:b w:val="0"/>
                <w:sz w:val="20"/>
                <w:szCs w:val="20"/>
              </w:rPr>
            </w:pPr>
            <w:r>
              <w:rPr>
                <w:b w:val="0"/>
                <w:sz w:val="20"/>
                <w:szCs w:val="20"/>
              </w:rPr>
              <w:t>Az adatbázis</w:t>
            </w:r>
            <w:r w:rsidRPr="00B466DA">
              <w:rPr>
                <w:b w:val="0"/>
                <w:sz w:val="20"/>
                <w:szCs w:val="20"/>
              </w:rPr>
              <w:t xml:space="preserve"> magába</w:t>
            </w:r>
            <w:r>
              <w:rPr>
                <w:b w:val="0"/>
                <w:sz w:val="20"/>
                <w:szCs w:val="20"/>
              </w:rPr>
              <w:t>n</w:t>
            </w:r>
            <w:r w:rsidRPr="00B466DA">
              <w:rPr>
                <w:b w:val="0"/>
                <w:sz w:val="20"/>
                <w:szCs w:val="20"/>
              </w:rPr>
              <w:t xml:space="preserve"> foglalja a </w:t>
            </w:r>
            <w:proofErr w:type="spellStart"/>
            <w:r w:rsidRPr="00B466DA">
              <w:rPr>
                <w:b w:val="0"/>
                <w:sz w:val="20"/>
                <w:szCs w:val="20"/>
              </w:rPr>
              <w:t>St</w:t>
            </w:r>
            <w:r>
              <w:rPr>
                <w:b w:val="0"/>
                <w:sz w:val="20"/>
                <w:szCs w:val="20"/>
              </w:rPr>
              <w:t>atista</w:t>
            </w:r>
            <w:proofErr w:type="spellEnd"/>
            <w:r>
              <w:rPr>
                <w:b w:val="0"/>
                <w:sz w:val="20"/>
                <w:szCs w:val="20"/>
              </w:rPr>
              <w:t xml:space="preserve"> Campus </w:t>
            </w:r>
            <w:proofErr w:type="spellStart"/>
            <w:r>
              <w:rPr>
                <w:b w:val="0"/>
                <w:sz w:val="20"/>
                <w:szCs w:val="20"/>
              </w:rPr>
              <w:t>License</w:t>
            </w:r>
            <w:proofErr w:type="spellEnd"/>
            <w:r>
              <w:rPr>
                <w:b w:val="0"/>
                <w:sz w:val="20"/>
                <w:szCs w:val="20"/>
              </w:rPr>
              <w:t xml:space="preserve"> mellett </w:t>
            </w:r>
            <w:r w:rsidRPr="00241CCD">
              <w:rPr>
                <w:b w:val="0"/>
                <w:color w:val="auto"/>
                <w:sz w:val="20"/>
                <w:szCs w:val="20"/>
              </w:rPr>
              <w:t xml:space="preserve">a </w:t>
            </w:r>
            <w:hyperlink r:id="rId368" w:history="1">
              <w:r w:rsidRPr="00241CCD">
                <w:rPr>
                  <w:rStyle w:val="Hiperhivatkozs"/>
                  <w:b w:val="0"/>
                  <w:bCs w:val="0"/>
                  <w:color w:val="auto"/>
                  <w:sz w:val="20"/>
                  <w:szCs w:val="20"/>
                  <w:u w:val="none"/>
                </w:rPr>
                <w:t xml:space="preserve">Consumer </w:t>
              </w:r>
              <w:proofErr w:type="spellStart"/>
              <w:r w:rsidRPr="00241CCD">
                <w:rPr>
                  <w:rStyle w:val="Hiperhivatkozs"/>
                  <w:b w:val="0"/>
                  <w:bCs w:val="0"/>
                  <w:color w:val="auto"/>
                  <w:sz w:val="20"/>
                  <w:szCs w:val="20"/>
                  <w:u w:val="none"/>
                </w:rPr>
                <w:t>Insights</w:t>
              </w:r>
              <w:proofErr w:type="spellEnd"/>
            </w:hyperlink>
            <w:r w:rsidRPr="00954EAD">
              <w:rPr>
                <w:b w:val="0"/>
                <w:sz w:val="20"/>
                <w:szCs w:val="20"/>
              </w:rPr>
              <w:t xml:space="preserve"> </w:t>
            </w:r>
            <w:r>
              <w:rPr>
                <w:b w:val="0"/>
                <w:sz w:val="20"/>
                <w:szCs w:val="20"/>
              </w:rPr>
              <w:t xml:space="preserve">csomagot is, amely </w:t>
            </w:r>
            <w:r w:rsidRPr="00954EAD">
              <w:rPr>
                <w:b w:val="0"/>
                <w:sz w:val="20"/>
                <w:szCs w:val="20"/>
              </w:rPr>
              <w:t xml:space="preserve">exkluzív felmérési eredményeket tartalmaz globális és országos szinten a fogyasztói magatartásra és </w:t>
            </w:r>
            <w:r>
              <w:rPr>
                <w:b w:val="0"/>
                <w:sz w:val="20"/>
                <w:szCs w:val="20"/>
              </w:rPr>
              <w:t xml:space="preserve">a </w:t>
            </w:r>
            <w:r w:rsidRPr="00954EAD">
              <w:rPr>
                <w:b w:val="0"/>
                <w:sz w:val="20"/>
                <w:szCs w:val="20"/>
              </w:rPr>
              <w:t xml:space="preserve">demográfiai adatokra vonatkozóan. </w:t>
            </w:r>
            <w:r>
              <w:rPr>
                <w:b w:val="0"/>
                <w:sz w:val="20"/>
                <w:szCs w:val="20"/>
              </w:rPr>
              <w:t xml:space="preserve"> </w:t>
            </w:r>
          </w:p>
          <w:p w14:paraId="13427A61" w14:textId="56FBF52E" w:rsidR="00E9728F" w:rsidRPr="0061365A" w:rsidRDefault="00E9728F" w:rsidP="00E9728F">
            <w:pPr>
              <w:tabs>
                <w:tab w:val="left" w:pos="2761"/>
                <w:tab w:val="left" w:pos="4986"/>
              </w:tabs>
              <w:jc w:val="both"/>
              <w:rPr>
                <w:lang w:val="en-US"/>
              </w:rPr>
            </w:pPr>
            <w:hyperlink r:id="rId369" w:history="1">
              <w:r w:rsidRPr="00AB1D04">
                <w:rPr>
                  <w:rStyle w:val="Hiperhivatkozs"/>
                  <w:b w:val="0"/>
                  <w:bCs w:val="0"/>
                  <w:sz w:val="20"/>
                  <w:u w:val="none"/>
                </w:rPr>
                <w:t>Ismertető</w:t>
              </w:r>
            </w:hyperlink>
            <w:r w:rsidRPr="00AB1D04">
              <w:rPr>
                <w:rStyle w:val="Hiperhivatkozs"/>
                <w:sz w:val="20"/>
                <w:szCs w:val="20"/>
                <w:u w:val="none"/>
              </w:rPr>
              <w:tab/>
            </w:r>
            <w:r>
              <w:rPr>
                <w:rStyle w:val="Hiperhivatkozs"/>
                <w:sz w:val="20"/>
                <w:szCs w:val="20"/>
                <w:u w:val="none"/>
              </w:rPr>
              <w:tab/>
            </w:r>
            <w:hyperlink r:id="rId370" w:anchor="statista" w:history="1">
              <w:r w:rsidRPr="006E03D8">
                <w:rPr>
                  <w:rStyle w:val="Hiperhivatkozs"/>
                  <w:b w:val="0"/>
                  <w:sz w:val="20"/>
                  <w:szCs w:val="20"/>
                  <w:u w:val="none"/>
                </w:rPr>
                <w:t>Használati statisztika</w:t>
              </w:r>
            </w:hyperlink>
          </w:p>
        </w:tc>
        <w:tc>
          <w:tcPr>
            <w:tcW w:w="627" w:type="pct"/>
            <w:vAlign w:val="center"/>
          </w:tcPr>
          <w:p w14:paraId="785D8A4A" w14:textId="7AF30DAC"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570649031"/>
              </w:sdtPr>
              <w:sdtEndPr/>
              <w:sdtContent>
                <w:r w:rsidR="00E9728F">
                  <w:rPr>
                    <w:rFonts w:ascii="Segoe UI Symbol" w:hAnsi="Segoe UI Symbol" w:cs="Segoe UI Symbol"/>
                  </w:rPr>
                  <w:t>☐</w:t>
                </w:r>
              </w:sdtContent>
            </w:sdt>
          </w:p>
        </w:tc>
      </w:tr>
      <w:tr w:rsidR="00E9728F" w14:paraId="7F9C3D50" w14:textId="77777777" w:rsidTr="00CF4A01">
        <w:trPr>
          <w:trHeight w:val="207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6FBCD30" w14:textId="5729604A" w:rsidR="00E9728F" w:rsidRPr="007C55E5" w:rsidRDefault="00E9728F" w:rsidP="00E9728F">
            <w:pPr>
              <w:pStyle w:val="Default"/>
              <w:tabs>
                <w:tab w:val="left" w:pos="2761"/>
              </w:tabs>
              <w:jc w:val="both"/>
            </w:pPr>
            <w:r w:rsidRPr="00234FE2">
              <w:t>SZAKTÁRS</w:t>
            </w:r>
            <w:r w:rsidRPr="007C55E5">
              <w:t xml:space="preserve"> </w:t>
            </w:r>
            <w:r w:rsidRPr="00234FE2">
              <w:t>–</w:t>
            </w:r>
            <w:r w:rsidRPr="007C55E5">
              <w:rPr>
                <w:b w:val="0"/>
              </w:rPr>
              <w:t xml:space="preserve"> </w:t>
            </w:r>
            <w:r w:rsidRPr="00AA1EA7">
              <w:t>Agrár Szaktudás Könyvtár</w:t>
            </w:r>
          </w:p>
          <w:p w14:paraId="33508821" w14:textId="77777777" w:rsidR="00024D7E" w:rsidRDefault="00E9728F" w:rsidP="00024D7E">
            <w:pPr>
              <w:pStyle w:val="Default"/>
              <w:tabs>
                <w:tab w:val="left" w:pos="2761"/>
              </w:tabs>
              <w:jc w:val="both"/>
              <w:rPr>
                <w:bCs w:val="0"/>
                <w:sz w:val="20"/>
                <w:szCs w:val="20"/>
              </w:rPr>
            </w:pPr>
            <w:r w:rsidRPr="00EF3F15">
              <w:rPr>
                <w:b w:val="0"/>
                <w:sz w:val="20"/>
                <w:szCs w:val="20"/>
              </w:rPr>
              <w:t>A népszerű Szaktudás Kiadó adatbázisa 2025-ben nagyszabású fejlesztésen es</w:t>
            </w:r>
            <w:r>
              <w:rPr>
                <w:b w:val="0"/>
                <w:sz w:val="20"/>
                <w:szCs w:val="20"/>
              </w:rPr>
              <w:t>ett</w:t>
            </w:r>
            <w:r w:rsidRPr="00EF3F15">
              <w:rPr>
                <w:b w:val="0"/>
                <w:sz w:val="20"/>
                <w:szCs w:val="20"/>
              </w:rPr>
              <w:t xml:space="preserve"> át</w:t>
            </w:r>
            <w:r>
              <w:rPr>
                <w:b w:val="0"/>
                <w:sz w:val="20"/>
                <w:szCs w:val="20"/>
              </w:rPr>
              <w:t xml:space="preserve">. A </w:t>
            </w:r>
            <w:r w:rsidRPr="00AA1EA7">
              <w:rPr>
                <w:b w:val="0"/>
                <w:sz w:val="20"/>
                <w:szCs w:val="20"/>
              </w:rPr>
              <w:t>Szaktudás Kiadó teljes könyvállománya kiegészül</w:t>
            </w:r>
            <w:r>
              <w:rPr>
                <w:b w:val="0"/>
                <w:sz w:val="20"/>
                <w:szCs w:val="20"/>
              </w:rPr>
              <w:t>t</w:t>
            </w:r>
            <w:r w:rsidRPr="00AA1EA7">
              <w:rPr>
                <w:b w:val="0"/>
                <w:sz w:val="20"/>
                <w:szCs w:val="20"/>
              </w:rPr>
              <w:t xml:space="preserve"> egyrészt a szintén 1991-ben alakult nagyhírű Mezőgazda Kiadó kiadvány portfóliójával, valamint a két műhely anyavállalatának</w:t>
            </w:r>
            <w:r>
              <w:rPr>
                <w:b w:val="0"/>
                <w:sz w:val="20"/>
                <w:szCs w:val="20"/>
              </w:rPr>
              <w:t>,</w:t>
            </w:r>
            <w:r w:rsidRPr="00AA1EA7">
              <w:rPr>
                <w:b w:val="0"/>
                <w:sz w:val="20"/>
                <w:szCs w:val="20"/>
              </w:rPr>
              <w:t xml:space="preserve"> a Mezőgazdasági Könyvkiadónak (1950-1989) </w:t>
            </w:r>
            <w:r>
              <w:rPr>
                <w:b w:val="0"/>
                <w:sz w:val="20"/>
                <w:szCs w:val="20"/>
              </w:rPr>
              <w:t xml:space="preserve">kétezer kötetes törzsanyagával. A </w:t>
            </w:r>
            <w:r w:rsidRPr="0099755A">
              <w:rPr>
                <w:b w:val="0"/>
                <w:sz w:val="20"/>
                <w:szCs w:val="20"/>
              </w:rPr>
              <w:t>bővítés 2026-ban is folytatódik</w:t>
            </w:r>
            <w:r>
              <w:rPr>
                <w:b w:val="0"/>
                <w:sz w:val="20"/>
                <w:szCs w:val="20"/>
              </w:rPr>
              <w:t>,</w:t>
            </w:r>
            <w:r w:rsidRPr="0099755A">
              <w:rPr>
                <w:b w:val="0"/>
                <w:sz w:val="20"/>
                <w:szCs w:val="20"/>
              </w:rPr>
              <w:t xml:space="preserve"> </w:t>
            </w:r>
            <w:r w:rsidRPr="007227B1">
              <w:rPr>
                <w:b w:val="0"/>
                <w:sz w:val="20"/>
                <w:szCs w:val="20"/>
              </w:rPr>
              <w:t xml:space="preserve">az </w:t>
            </w:r>
            <w:r>
              <w:rPr>
                <w:b w:val="0"/>
                <w:sz w:val="20"/>
                <w:szCs w:val="20"/>
              </w:rPr>
              <w:t xml:space="preserve">adatbázis az </w:t>
            </w:r>
            <w:r w:rsidRPr="007227B1">
              <w:rPr>
                <w:b w:val="0"/>
                <w:sz w:val="20"/>
                <w:szCs w:val="20"/>
              </w:rPr>
              <w:t>agrárium minden területét lefedi mind a legmodernebb szakirodalom, mind pedig a történeti szempontból fontos munkák tekintetében.</w:t>
            </w:r>
            <w:r>
              <w:rPr>
                <w:b w:val="0"/>
                <w:sz w:val="20"/>
                <w:szCs w:val="20"/>
              </w:rPr>
              <w:t xml:space="preserve"> </w:t>
            </w:r>
          </w:p>
          <w:p w14:paraId="13F5C503" w14:textId="0AE644B1" w:rsidR="00E9728F" w:rsidRPr="007C55E5" w:rsidRDefault="00024D7E" w:rsidP="00234FE2">
            <w:pPr>
              <w:pStyle w:val="Default"/>
              <w:tabs>
                <w:tab w:val="left" w:pos="2761"/>
                <w:tab w:val="left" w:pos="4984"/>
              </w:tabs>
              <w:jc w:val="both"/>
              <w:rPr>
                <w:b w:val="0"/>
              </w:rPr>
            </w:pPr>
            <w:hyperlink r:id="rId371" w:history="1">
              <w:r w:rsidRPr="00055B76">
                <w:rPr>
                  <w:rStyle w:val="Hiperhivatkozs"/>
                  <w:b w:val="0"/>
                  <w:sz w:val="20"/>
                  <w:szCs w:val="20"/>
                  <w:u w:val="none"/>
                </w:rPr>
                <w:t>Ismertető</w:t>
              </w:r>
            </w:hyperlink>
            <w:r>
              <w:rPr>
                <w:rStyle w:val="Hiperhivatkozs"/>
                <w:sz w:val="20"/>
                <w:szCs w:val="20"/>
                <w:u w:val="none"/>
              </w:rPr>
              <w:tab/>
            </w:r>
            <w:hyperlink r:id="rId372" w:history="1">
              <w:r w:rsidR="00E9728F">
                <w:rPr>
                  <w:rStyle w:val="Hiperhivatkozs"/>
                  <w:b w:val="0"/>
                  <w:bCs w:val="0"/>
                  <w:sz w:val="20"/>
                  <w:szCs w:val="20"/>
                  <w:u w:val="none"/>
                </w:rPr>
                <w:t>C</w:t>
              </w:r>
              <w:r w:rsidR="00E9728F" w:rsidRPr="00EF3F15">
                <w:rPr>
                  <w:rStyle w:val="Hiperhivatkozs"/>
                  <w:b w:val="0"/>
                  <w:bCs w:val="0"/>
                  <w:sz w:val="20"/>
                  <w:szCs w:val="20"/>
                  <w:u w:val="none"/>
                </w:rPr>
                <w:t>ímlista</w:t>
              </w:r>
            </w:hyperlink>
            <w:r w:rsidRPr="00AB1D04">
              <w:rPr>
                <w:rStyle w:val="Hiperhivatkozs"/>
                <w:sz w:val="20"/>
                <w:szCs w:val="20"/>
                <w:u w:val="none"/>
              </w:rPr>
              <w:tab/>
            </w:r>
            <w:hyperlink r:id="rId373" w:anchor="szaktudas" w:history="1">
              <w:r w:rsidR="00E9728F" w:rsidRPr="006E03D8">
                <w:rPr>
                  <w:rStyle w:val="Hiperhivatkozs"/>
                  <w:b w:val="0"/>
                  <w:sz w:val="20"/>
                  <w:szCs w:val="20"/>
                  <w:u w:val="none"/>
                </w:rPr>
                <w:t>Használati statisztika</w:t>
              </w:r>
            </w:hyperlink>
          </w:p>
        </w:tc>
        <w:tc>
          <w:tcPr>
            <w:tcW w:w="627" w:type="pct"/>
            <w:vAlign w:val="center"/>
          </w:tcPr>
          <w:p w14:paraId="5693CFEB" w14:textId="3EE5E8AF"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10464423"/>
              </w:sdtPr>
              <w:sdtEndPr/>
              <w:sdtContent>
                <w:r w:rsidR="00E9728F">
                  <w:rPr>
                    <w:rFonts w:ascii="Segoe UI Symbol" w:hAnsi="Segoe UI Symbol" w:cs="Segoe UI Symbol"/>
                  </w:rPr>
                  <w:t>☐</w:t>
                </w:r>
              </w:sdtContent>
            </w:sdt>
          </w:p>
        </w:tc>
      </w:tr>
      <w:tr w:rsidR="00E9728F" w14:paraId="6CA6502D" w14:textId="77777777" w:rsidTr="00DD67B6">
        <w:trPr>
          <w:trHeight w:val="207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B0FD77C" w14:textId="77777777" w:rsidR="00E9728F" w:rsidRDefault="00E9728F" w:rsidP="00E9728F">
            <w:pPr>
              <w:pStyle w:val="Default"/>
              <w:tabs>
                <w:tab w:val="left" w:pos="2761"/>
              </w:tabs>
              <w:jc w:val="both"/>
            </w:pPr>
            <w:r w:rsidRPr="00234FE2">
              <w:t>SZAKTÁRS</w:t>
            </w:r>
            <w:r w:rsidRPr="007C55E5">
              <w:t xml:space="preserve"> </w:t>
            </w:r>
            <w:r w:rsidRPr="00234FE2">
              <w:t>–</w:t>
            </w:r>
            <w:r w:rsidRPr="007C55E5">
              <w:rPr>
                <w:b w:val="0"/>
              </w:rPr>
              <w:t xml:space="preserve"> </w:t>
            </w:r>
            <w:r>
              <w:t>Argumentum</w:t>
            </w:r>
            <w:r w:rsidRPr="007C55E5">
              <w:t xml:space="preserve"> Kiadó </w:t>
            </w:r>
          </w:p>
          <w:p w14:paraId="29CAABD5" w14:textId="44351E9E" w:rsidR="00E9728F" w:rsidRDefault="00E9728F" w:rsidP="00E9728F">
            <w:pPr>
              <w:pStyle w:val="Default"/>
              <w:tabs>
                <w:tab w:val="left" w:pos="2761"/>
              </w:tabs>
              <w:jc w:val="both"/>
              <w:rPr>
                <w:b w:val="0"/>
                <w:sz w:val="20"/>
                <w:szCs w:val="20"/>
              </w:rPr>
            </w:pPr>
            <w:r w:rsidRPr="000F52E5">
              <w:rPr>
                <w:b w:val="0"/>
                <w:sz w:val="20"/>
                <w:szCs w:val="20"/>
              </w:rPr>
              <w:t>A kiadó az elmúlt 3</w:t>
            </w:r>
            <w:r>
              <w:rPr>
                <w:b w:val="0"/>
                <w:sz w:val="20"/>
                <w:szCs w:val="20"/>
              </w:rPr>
              <w:t>4</w:t>
            </w:r>
            <w:r w:rsidRPr="000F52E5">
              <w:rPr>
                <w:b w:val="0"/>
                <w:sz w:val="20"/>
                <w:szCs w:val="20"/>
              </w:rPr>
              <w:t xml:space="preserve"> évben </w:t>
            </w:r>
            <w:r>
              <w:rPr>
                <w:b w:val="0"/>
                <w:sz w:val="20"/>
                <w:szCs w:val="20"/>
              </w:rPr>
              <w:t xml:space="preserve">több mint </w:t>
            </w:r>
            <w:r w:rsidRPr="000F52E5">
              <w:rPr>
                <w:b w:val="0"/>
                <w:sz w:val="20"/>
                <w:szCs w:val="20"/>
              </w:rPr>
              <w:t xml:space="preserve">900 </w:t>
            </w:r>
            <w:r>
              <w:rPr>
                <w:b w:val="0"/>
                <w:sz w:val="20"/>
                <w:szCs w:val="20"/>
              </w:rPr>
              <w:t xml:space="preserve">könyvet jelentetett meg az </w:t>
            </w:r>
            <w:r w:rsidRPr="000F52E5">
              <w:rPr>
                <w:b w:val="0"/>
                <w:sz w:val="20"/>
                <w:szCs w:val="20"/>
              </w:rPr>
              <w:t>irodalomtörténet, kritikai kiadások, történettudomány, oktatáselmélet, nyelvészet, nyelvtörténet, szociológia, zenetudomány, könyvtörténet, művészetelmélet, színháztörténet, pszichológia, néprajz, régészet</w:t>
            </w:r>
            <w:r>
              <w:rPr>
                <w:b w:val="0"/>
                <w:sz w:val="20"/>
                <w:szCs w:val="20"/>
              </w:rPr>
              <w:t xml:space="preserve"> és</w:t>
            </w:r>
            <w:r w:rsidRPr="000F52E5">
              <w:rPr>
                <w:b w:val="0"/>
                <w:sz w:val="20"/>
                <w:szCs w:val="20"/>
              </w:rPr>
              <w:t xml:space="preserve"> építészet</w:t>
            </w:r>
            <w:r>
              <w:rPr>
                <w:b w:val="0"/>
                <w:sz w:val="20"/>
                <w:szCs w:val="20"/>
              </w:rPr>
              <w:t xml:space="preserve"> témakörében. Társkiadói közé tartozik </w:t>
            </w:r>
            <w:r w:rsidRPr="000F52E5">
              <w:rPr>
                <w:b w:val="0"/>
                <w:sz w:val="20"/>
                <w:szCs w:val="20"/>
              </w:rPr>
              <w:t>az ELTE, az MTA intézményei, múzeumok, az OS</w:t>
            </w:r>
            <w:r>
              <w:rPr>
                <w:b w:val="0"/>
                <w:sz w:val="20"/>
                <w:szCs w:val="20"/>
              </w:rPr>
              <w:t>Z</w:t>
            </w:r>
            <w:r w:rsidRPr="000F52E5">
              <w:rPr>
                <w:b w:val="0"/>
                <w:sz w:val="20"/>
                <w:szCs w:val="20"/>
              </w:rPr>
              <w:t>K, könyvtárak, levéltárak, a HM Hadtörténeti Intézet és Múzeum, archívumok és egyéb tudományos szellemi műhelyek</w:t>
            </w:r>
            <w:r>
              <w:rPr>
                <w:b w:val="0"/>
                <w:sz w:val="20"/>
                <w:szCs w:val="20"/>
              </w:rPr>
              <w:t xml:space="preserve">. </w:t>
            </w:r>
          </w:p>
          <w:p w14:paraId="1F9DC794" w14:textId="444D089D" w:rsidR="00E9728F" w:rsidRPr="007C55E5" w:rsidRDefault="00E9728F" w:rsidP="00E9728F">
            <w:pPr>
              <w:pStyle w:val="Default"/>
              <w:tabs>
                <w:tab w:val="left" w:pos="2761"/>
                <w:tab w:val="left" w:pos="4986"/>
              </w:tabs>
              <w:jc w:val="both"/>
              <w:rPr>
                <w:b w:val="0"/>
              </w:rPr>
            </w:pPr>
            <w:hyperlink r:id="rId374" w:history="1">
              <w:r w:rsidRPr="00055B76">
                <w:rPr>
                  <w:rStyle w:val="Hiperhivatkozs"/>
                  <w:b w:val="0"/>
                  <w:sz w:val="20"/>
                  <w:szCs w:val="20"/>
                  <w:u w:val="none"/>
                </w:rPr>
                <w:t>Ismertető</w:t>
              </w:r>
            </w:hyperlink>
            <w:r>
              <w:rPr>
                <w:b w:val="0"/>
              </w:rPr>
              <w:tab/>
            </w:r>
            <w:hyperlink r:id="rId375" w:history="1">
              <w:r w:rsidRPr="007C55E5">
                <w:rPr>
                  <w:rStyle w:val="Hiperhivatkozs"/>
                  <w:b w:val="0"/>
                  <w:sz w:val="20"/>
                  <w:szCs w:val="20"/>
                  <w:u w:val="none"/>
                </w:rPr>
                <w:t>Címlista</w:t>
              </w:r>
            </w:hyperlink>
            <w:r w:rsidRPr="00AB1D04">
              <w:rPr>
                <w:rStyle w:val="Hiperhivatkozs"/>
                <w:sz w:val="20"/>
                <w:szCs w:val="20"/>
                <w:u w:val="none"/>
              </w:rPr>
              <w:tab/>
            </w:r>
            <w:hyperlink r:id="rId376" w:anchor="argum" w:history="1">
              <w:r w:rsidRPr="006E03D8">
                <w:rPr>
                  <w:rStyle w:val="Hiperhivatkozs"/>
                  <w:b w:val="0"/>
                  <w:sz w:val="20"/>
                  <w:szCs w:val="20"/>
                  <w:u w:val="none"/>
                </w:rPr>
                <w:t>Használati statisztika</w:t>
              </w:r>
            </w:hyperlink>
          </w:p>
        </w:tc>
        <w:tc>
          <w:tcPr>
            <w:tcW w:w="627" w:type="pct"/>
            <w:vAlign w:val="center"/>
          </w:tcPr>
          <w:p w14:paraId="02FE30E4" w14:textId="151C45C3"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159911257"/>
              </w:sdtPr>
              <w:sdtEndPr/>
              <w:sdtContent>
                <w:r w:rsidR="00E9728F">
                  <w:rPr>
                    <w:rFonts w:ascii="Segoe UI Symbol" w:hAnsi="Segoe UI Symbol" w:cs="Segoe UI Symbol"/>
                  </w:rPr>
                  <w:t>☐</w:t>
                </w:r>
              </w:sdtContent>
            </w:sdt>
          </w:p>
        </w:tc>
      </w:tr>
      <w:tr w:rsidR="00E9728F" w14:paraId="3621F7E1" w14:textId="77777777" w:rsidTr="00DD67B6">
        <w:trPr>
          <w:trHeight w:val="127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35EB4C7" w14:textId="77777777" w:rsidR="00E9728F" w:rsidRPr="007C55E5" w:rsidRDefault="00E9728F" w:rsidP="00E9728F">
            <w:pPr>
              <w:pStyle w:val="Default"/>
              <w:tabs>
                <w:tab w:val="left" w:pos="2761"/>
              </w:tabs>
              <w:jc w:val="both"/>
            </w:pPr>
            <w:r w:rsidRPr="00234FE2">
              <w:t>SZAKTÁRS</w:t>
            </w:r>
            <w:r w:rsidRPr="007C55E5">
              <w:t xml:space="preserve"> </w:t>
            </w:r>
            <w:r w:rsidRPr="00234FE2">
              <w:t>–</w:t>
            </w:r>
            <w:r w:rsidRPr="007C55E5">
              <w:rPr>
                <w:b w:val="0"/>
              </w:rPr>
              <w:t xml:space="preserve"> </w:t>
            </w:r>
            <w:r w:rsidRPr="007C55E5">
              <w:t xml:space="preserve">Attraktor Kiadó </w:t>
            </w:r>
          </w:p>
          <w:p w14:paraId="053235FF" w14:textId="5E7F623E" w:rsidR="00E9728F" w:rsidRDefault="00E9728F" w:rsidP="00E9728F">
            <w:pPr>
              <w:pStyle w:val="Default"/>
              <w:tabs>
                <w:tab w:val="left" w:pos="2761"/>
              </w:tabs>
              <w:jc w:val="both"/>
              <w:rPr>
                <w:b w:val="0"/>
                <w:sz w:val="20"/>
                <w:szCs w:val="20"/>
              </w:rPr>
            </w:pPr>
            <w:r w:rsidRPr="007C55E5">
              <w:rPr>
                <w:b w:val="0"/>
                <w:sz w:val="20"/>
                <w:szCs w:val="20"/>
              </w:rPr>
              <w:t xml:space="preserve">Az adatbázisban a történelemtudományi, filozófiai és társadalomtörténeti kiadványok mellett közép- és koraújkori klasszikus szerzők művei érhetők el. </w:t>
            </w:r>
            <w:r w:rsidRPr="00310628">
              <w:rPr>
                <w:b w:val="0"/>
                <w:sz w:val="20"/>
                <w:szCs w:val="20"/>
              </w:rPr>
              <w:t>A kiadó fő célja a magyar filozófiai és történeti fordításirodalom térképén még létező jónéhány fehér folt eltüntetése, beleértve az antik, illetve a közép- és koraújkori klasszikus szerzők máig kiadatlan</w:t>
            </w:r>
            <w:r>
              <w:rPr>
                <w:b w:val="0"/>
                <w:sz w:val="20"/>
                <w:szCs w:val="20"/>
              </w:rPr>
              <w:t xml:space="preserve"> vagy </w:t>
            </w:r>
            <w:r w:rsidRPr="00310628">
              <w:rPr>
                <w:b w:val="0"/>
                <w:sz w:val="20"/>
                <w:szCs w:val="20"/>
              </w:rPr>
              <w:t xml:space="preserve">régóta hozzáférhetetlen fordításainak közzétételét. Emellett missziónak tekinti a mai magyar fiatal és középgenerációhoz tartozó filozófusok, történészek és társadalomtudósok új munkáinak gondozását. Szintén hangsúlyt kap a magyar eszmetörténeti hagyomány ápolásának keretében XIX–XX. századi, egykor jelentős, de később feledésre ítélt történetírók és társadalomtudósok – esetleg nyomtatásban soha meg nem jelent – írásainak sajtó alá rendezése, erre szolgál </w:t>
            </w:r>
            <w:proofErr w:type="spellStart"/>
            <w:r w:rsidRPr="00310628">
              <w:rPr>
                <w:b w:val="0"/>
                <w:sz w:val="20"/>
                <w:szCs w:val="20"/>
              </w:rPr>
              <w:t>Historia</w:t>
            </w:r>
            <w:proofErr w:type="spellEnd"/>
            <w:r w:rsidRPr="00310628">
              <w:rPr>
                <w:b w:val="0"/>
                <w:sz w:val="20"/>
                <w:szCs w:val="20"/>
              </w:rPr>
              <w:t xml:space="preserve"> </w:t>
            </w:r>
            <w:proofErr w:type="spellStart"/>
            <w:r w:rsidRPr="00310628">
              <w:rPr>
                <w:b w:val="0"/>
                <w:sz w:val="20"/>
                <w:szCs w:val="20"/>
              </w:rPr>
              <w:t>Incognita</w:t>
            </w:r>
            <w:proofErr w:type="spellEnd"/>
            <w:r w:rsidRPr="00310628">
              <w:rPr>
                <w:b w:val="0"/>
                <w:sz w:val="20"/>
                <w:szCs w:val="20"/>
              </w:rPr>
              <w:t xml:space="preserve"> című sorozatuk. A szolgáltatás az Attraktor Kiadó több mint 320 kötetét tartalmazza. </w:t>
            </w:r>
          </w:p>
          <w:p w14:paraId="6281A309" w14:textId="57E8D7B0" w:rsidR="00E9728F" w:rsidRPr="007C55E5" w:rsidRDefault="00E9728F" w:rsidP="00E2088A">
            <w:pPr>
              <w:tabs>
                <w:tab w:val="left" w:pos="2761"/>
                <w:tab w:val="left" w:pos="4986"/>
              </w:tabs>
              <w:contextualSpacing/>
              <w:jc w:val="both"/>
              <w:rPr>
                <w:b w:val="0"/>
                <w:sz w:val="20"/>
                <w:szCs w:val="20"/>
              </w:rPr>
            </w:pPr>
            <w:hyperlink r:id="rId377" w:history="1">
              <w:r w:rsidRPr="00055B76">
                <w:rPr>
                  <w:rStyle w:val="Hiperhivatkozs"/>
                  <w:b w:val="0"/>
                  <w:sz w:val="20"/>
                  <w:szCs w:val="20"/>
                  <w:u w:val="none"/>
                </w:rPr>
                <w:t>Ismertető</w:t>
              </w:r>
            </w:hyperlink>
            <w:r>
              <w:rPr>
                <w:rStyle w:val="Hiperhivatkozs"/>
                <w:sz w:val="20"/>
                <w:szCs w:val="20"/>
                <w:u w:val="none"/>
              </w:rPr>
              <w:tab/>
            </w:r>
            <w:hyperlink r:id="rId378" w:history="1">
              <w:r w:rsidRPr="007C55E5">
                <w:rPr>
                  <w:rStyle w:val="Hiperhivatkozs"/>
                  <w:b w:val="0"/>
                  <w:sz w:val="20"/>
                  <w:szCs w:val="20"/>
                  <w:u w:val="none"/>
                </w:rPr>
                <w:t>Címlista</w:t>
              </w:r>
            </w:hyperlink>
            <w:r>
              <w:rPr>
                <w:rStyle w:val="Hiperhivatkozs"/>
                <w:sz w:val="20"/>
                <w:szCs w:val="20"/>
                <w:u w:val="none"/>
              </w:rPr>
              <w:tab/>
            </w:r>
            <w:hyperlink r:id="rId379" w:anchor="attraktor" w:history="1">
              <w:r w:rsidRPr="006E03D8">
                <w:rPr>
                  <w:rStyle w:val="Hiperhivatkozs"/>
                  <w:b w:val="0"/>
                  <w:sz w:val="20"/>
                  <w:szCs w:val="20"/>
                  <w:u w:val="none"/>
                </w:rPr>
                <w:t>Használati statisztika</w:t>
              </w:r>
            </w:hyperlink>
          </w:p>
        </w:tc>
        <w:tc>
          <w:tcPr>
            <w:tcW w:w="627" w:type="pct"/>
            <w:vAlign w:val="center"/>
          </w:tcPr>
          <w:p w14:paraId="22587234" w14:textId="78AD088D"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863580655"/>
              </w:sdtPr>
              <w:sdtEndPr/>
              <w:sdtContent>
                <w:r w:rsidR="00E9728F">
                  <w:rPr>
                    <w:rFonts w:ascii="Segoe UI Symbol" w:hAnsi="Segoe UI Symbol" w:cs="Segoe UI Symbol"/>
                  </w:rPr>
                  <w:t>☐</w:t>
                </w:r>
              </w:sdtContent>
            </w:sdt>
          </w:p>
        </w:tc>
      </w:tr>
      <w:tr w:rsidR="00E9728F" w14:paraId="28923924" w14:textId="77777777" w:rsidTr="00DD67B6">
        <w:trPr>
          <w:trHeight w:val="153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02F350D" w14:textId="77777777" w:rsidR="00E9728F" w:rsidRPr="007C55E5" w:rsidRDefault="00E9728F" w:rsidP="00E9728F">
            <w:pPr>
              <w:pStyle w:val="Default"/>
              <w:tabs>
                <w:tab w:val="left" w:pos="2761"/>
              </w:tabs>
              <w:jc w:val="both"/>
            </w:pPr>
            <w:r w:rsidRPr="00234FE2">
              <w:t>SZAKTÁRS</w:t>
            </w:r>
            <w:r w:rsidRPr="007C55E5">
              <w:t xml:space="preserve"> </w:t>
            </w:r>
            <w:r w:rsidRPr="00234FE2">
              <w:t>–</w:t>
            </w:r>
            <w:r w:rsidRPr="007C55E5">
              <w:rPr>
                <w:b w:val="0"/>
              </w:rPr>
              <w:t xml:space="preserve"> </w:t>
            </w:r>
            <w:r>
              <w:t>Balassi</w:t>
            </w:r>
            <w:r w:rsidRPr="007C55E5">
              <w:t xml:space="preserve"> Kiadó </w:t>
            </w:r>
          </w:p>
          <w:p w14:paraId="3E13040C" w14:textId="7F4217CD" w:rsidR="00E9728F" w:rsidRDefault="00E9728F" w:rsidP="00E9728F">
            <w:pPr>
              <w:pStyle w:val="Default"/>
              <w:tabs>
                <w:tab w:val="left" w:pos="2761"/>
              </w:tabs>
              <w:jc w:val="both"/>
              <w:rPr>
                <w:b w:val="0"/>
                <w:sz w:val="20"/>
                <w:szCs w:val="20"/>
              </w:rPr>
            </w:pPr>
            <w:r w:rsidRPr="007C55E5">
              <w:rPr>
                <w:b w:val="0"/>
                <w:sz w:val="20"/>
                <w:szCs w:val="20"/>
              </w:rPr>
              <w:t xml:space="preserve">A Kiadó érdeklődése kiterjed a művelődéstörténet, az irodalomtörténet, az irodalomelmélet, a nyelvészet és nyelvtörténet, a történettudomány, régészet, művészettörténet, művészetelmélet, építészet, szociológia, pszichológia, néprajz, könyvtörténet, zenetudomány, színháztörténet, színházelmélet területére. A folyamatosan frissülő adatbázisban </w:t>
            </w:r>
            <w:r>
              <w:rPr>
                <w:b w:val="0"/>
                <w:sz w:val="20"/>
                <w:szCs w:val="20"/>
              </w:rPr>
              <w:t>több mint 1000</w:t>
            </w:r>
            <w:r w:rsidRPr="00E34B1E">
              <w:rPr>
                <w:b w:val="0"/>
                <w:sz w:val="20"/>
                <w:szCs w:val="20"/>
              </w:rPr>
              <w:t xml:space="preserve"> önálló mű</w:t>
            </w:r>
            <w:r>
              <w:rPr>
                <w:b w:val="0"/>
                <w:sz w:val="20"/>
                <w:szCs w:val="20"/>
              </w:rPr>
              <w:t xml:space="preserve"> található</w:t>
            </w:r>
            <w:r w:rsidRPr="007C55E5">
              <w:rPr>
                <w:b w:val="0"/>
                <w:sz w:val="20"/>
                <w:szCs w:val="20"/>
              </w:rPr>
              <w:t xml:space="preserve">. </w:t>
            </w:r>
          </w:p>
          <w:p w14:paraId="5D4EFAD2" w14:textId="259816AD" w:rsidR="00E9728F" w:rsidRPr="007C55E5" w:rsidRDefault="00E9728F" w:rsidP="00E9728F">
            <w:pPr>
              <w:pStyle w:val="Default"/>
              <w:tabs>
                <w:tab w:val="left" w:pos="2761"/>
                <w:tab w:val="left" w:pos="5029"/>
              </w:tabs>
              <w:jc w:val="both"/>
            </w:pPr>
            <w:hyperlink r:id="rId380" w:history="1">
              <w:r w:rsidRPr="00055B76">
                <w:rPr>
                  <w:rStyle w:val="Hiperhivatkozs"/>
                  <w:b w:val="0"/>
                  <w:sz w:val="20"/>
                  <w:szCs w:val="20"/>
                  <w:u w:val="none"/>
                </w:rPr>
                <w:t>Ismertető</w:t>
              </w:r>
            </w:hyperlink>
            <w:r w:rsidRPr="00055B76">
              <w:rPr>
                <w:b w:val="0"/>
              </w:rPr>
              <w:tab/>
            </w:r>
            <w:hyperlink r:id="rId381" w:history="1">
              <w:r w:rsidRPr="007C55E5">
                <w:rPr>
                  <w:rStyle w:val="Hiperhivatkozs"/>
                  <w:b w:val="0"/>
                  <w:sz w:val="20"/>
                  <w:szCs w:val="20"/>
                  <w:u w:val="none"/>
                </w:rPr>
                <w:t>Címlista</w:t>
              </w:r>
            </w:hyperlink>
            <w:r w:rsidRPr="00AB1D04">
              <w:rPr>
                <w:rStyle w:val="Hiperhivatkozs"/>
                <w:sz w:val="20"/>
                <w:szCs w:val="20"/>
                <w:u w:val="none"/>
              </w:rPr>
              <w:tab/>
            </w:r>
            <w:hyperlink r:id="rId382" w:anchor="balassi" w:history="1">
              <w:r w:rsidRPr="006E03D8">
                <w:rPr>
                  <w:rStyle w:val="Hiperhivatkozs"/>
                  <w:b w:val="0"/>
                  <w:sz w:val="20"/>
                  <w:szCs w:val="20"/>
                  <w:u w:val="none"/>
                </w:rPr>
                <w:t>Használati statisztika</w:t>
              </w:r>
            </w:hyperlink>
          </w:p>
        </w:tc>
        <w:tc>
          <w:tcPr>
            <w:tcW w:w="627" w:type="pct"/>
            <w:vAlign w:val="center"/>
          </w:tcPr>
          <w:p w14:paraId="39F935D0" w14:textId="4271A9E7"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470982126"/>
              </w:sdtPr>
              <w:sdtEndPr/>
              <w:sdtContent>
                <w:r w:rsidR="00E9728F">
                  <w:rPr>
                    <w:rFonts w:ascii="Segoe UI Symbol" w:hAnsi="Segoe UI Symbol" w:cs="Segoe UI Symbol"/>
                  </w:rPr>
                  <w:t>☐</w:t>
                </w:r>
              </w:sdtContent>
            </w:sdt>
          </w:p>
        </w:tc>
      </w:tr>
      <w:tr w:rsidR="00E9728F" w14:paraId="77C306B9" w14:textId="77777777" w:rsidTr="00DD67B6">
        <w:trPr>
          <w:trHeight w:val="153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CA6E5FC" w14:textId="77777777" w:rsidR="00E9728F" w:rsidRDefault="00E9728F" w:rsidP="00E9728F">
            <w:pPr>
              <w:pStyle w:val="Default"/>
              <w:jc w:val="both"/>
            </w:pPr>
            <w:r w:rsidRPr="00234FE2">
              <w:t>SZAKTÁRS</w:t>
            </w:r>
            <w:r w:rsidRPr="007C55E5">
              <w:t xml:space="preserve"> </w:t>
            </w:r>
            <w:r w:rsidRPr="00234FE2">
              <w:t>–</w:t>
            </w:r>
            <w:r w:rsidRPr="007C55E5">
              <w:rPr>
                <w:b w:val="0"/>
              </w:rPr>
              <w:t xml:space="preserve"> </w:t>
            </w:r>
            <w:r>
              <w:t>Gondolat</w:t>
            </w:r>
            <w:r w:rsidRPr="007C55E5">
              <w:t xml:space="preserve"> Kiadó</w:t>
            </w:r>
          </w:p>
          <w:p w14:paraId="79D1A818" w14:textId="5DA20DA1" w:rsidR="00E9728F" w:rsidRDefault="00E9728F" w:rsidP="00E9728F">
            <w:pPr>
              <w:pStyle w:val="Default"/>
              <w:jc w:val="both"/>
              <w:rPr>
                <w:b w:val="0"/>
                <w:sz w:val="20"/>
                <w:szCs w:val="20"/>
              </w:rPr>
            </w:pPr>
            <w:r w:rsidRPr="00E34B1E">
              <w:rPr>
                <w:b w:val="0"/>
                <w:sz w:val="20"/>
                <w:szCs w:val="20"/>
              </w:rPr>
              <w:t xml:space="preserve">A folyamatosan bővülő, </w:t>
            </w:r>
            <w:r>
              <w:rPr>
                <w:b w:val="0"/>
                <w:sz w:val="20"/>
                <w:szCs w:val="20"/>
              </w:rPr>
              <w:t>húsz</w:t>
            </w:r>
            <w:r w:rsidRPr="00E34B1E">
              <w:rPr>
                <w:b w:val="0"/>
                <w:sz w:val="20"/>
                <w:szCs w:val="20"/>
              </w:rPr>
              <w:t xml:space="preserve">nál is több tudományterületet felölelő </w:t>
            </w:r>
            <w:r w:rsidRPr="00310628">
              <w:rPr>
                <w:b w:val="0"/>
                <w:sz w:val="20"/>
                <w:szCs w:val="20"/>
              </w:rPr>
              <w:t xml:space="preserve">adatbázis minden évben több tucatnyi új kötettel bővül, jelenleg 1058 </w:t>
            </w:r>
            <w:r w:rsidRPr="00E34B1E">
              <w:rPr>
                <w:b w:val="0"/>
                <w:sz w:val="20"/>
                <w:szCs w:val="20"/>
              </w:rPr>
              <w:t>történelem- és társadalomtudományi kiadvány érhető el</w:t>
            </w:r>
            <w:r>
              <w:rPr>
                <w:b w:val="0"/>
                <w:sz w:val="20"/>
                <w:szCs w:val="20"/>
              </w:rPr>
              <w:t xml:space="preserve"> benne.</w:t>
            </w:r>
            <w:r w:rsidRPr="00E34B1E">
              <w:rPr>
                <w:b w:val="0"/>
                <w:sz w:val="20"/>
                <w:szCs w:val="20"/>
              </w:rPr>
              <w:t xml:space="preserve"> </w:t>
            </w:r>
            <w:r>
              <w:rPr>
                <w:b w:val="0"/>
                <w:sz w:val="20"/>
                <w:szCs w:val="20"/>
              </w:rPr>
              <w:t xml:space="preserve">Az adatbázis a </w:t>
            </w:r>
            <w:r w:rsidRPr="00E34B1E">
              <w:rPr>
                <w:b w:val="0"/>
                <w:sz w:val="20"/>
                <w:szCs w:val="20"/>
              </w:rPr>
              <w:t xml:space="preserve">Gondolat Kiadó 1990 óta megjelent könyveinek döntő részét </w:t>
            </w:r>
            <w:r>
              <w:rPr>
                <w:b w:val="0"/>
                <w:sz w:val="20"/>
                <w:szCs w:val="20"/>
              </w:rPr>
              <w:t>tartalmazza.</w:t>
            </w:r>
            <w:r w:rsidRPr="00E34B1E">
              <w:rPr>
                <w:b w:val="0"/>
                <w:sz w:val="20"/>
                <w:szCs w:val="20"/>
              </w:rPr>
              <w:t xml:space="preserve"> </w:t>
            </w:r>
          </w:p>
          <w:p w14:paraId="2D3E518D" w14:textId="2CF1C2C4" w:rsidR="00E9728F" w:rsidRPr="007C55E5" w:rsidRDefault="00E9728F" w:rsidP="00E9728F">
            <w:pPr>
              <w:pStyle w:val="Default"/>
              <w:tabs>
                <w:tab w:val="left" w:pos="2761"/>
                <w:tab w:val="left" w:pos="5029"/>
              </w:tabs>
              <w:jc w:val="both"/>
              <w:rPr>
                <w:b w:val="0"/>
              </w:rPr>
            </w:pPr>
            <w:hyperlink r:id="rId383" w:history="1">
              <w:r w:rsidRPr="00055B76">
                <w:rPr>
                  <w:rStyle w:val="Hiperhivatkozs"/>
                  <w:b w:val="0"/>
                  <w:sz w:val="20"/>
                  <w:szCs w:val="20"/>
                  <w:u w:val="none"/>
                </w:rPr>
                <w:t>Ismertető</w:t>
              </w:r>
            </w:hyperlink>
            <w:r>
              <w:rPr>
                <w:b w:val="0"/>
              </w:rPr>
              <w:tab/>
            </w:r>
            <w:hyperlink r:id="rId384" w:history="1">
              <w:r w:rsidRPr="007C55E5">
                <w:rPr>
                  <w:rStyle w:val="Hiperhivatkozs"/>
                  <w:b w:val="0"/>
                  <w:sz w:val="20"/>
                  <w:szCs w:val="20"/>
                  <w:u w:val="none"/>
                </w:rPr>
                <w:t>Címlista</w:t>
              </w:r>
            </w:hyperlink>
            <w:r>
              <w:rPr>
                <w:rStyle w:val="Hiperhivatkozs"/>
                <w:sz w:val="20"/>
                <w:szCs w:val="20"/>
                <w:u w:val="none"/>
              </w:rPr>
              <w:tab/>
            </w:r>
            <w:hyperlink r:id="rId385" w:anchor="gondolat" w:history="1">
              <w:r w:rsidRPr="006E03D8">
                <w:rPr>
                  <w:rStyle w:val="Hiperhivatkozs"/>
                  <w:b w:val="0"/>
                  <w:sz w:val="20"/>
                  <w:szCs w:val="20"/>
                  <w:u w:val="none"/>
                </w:rPr>
                <w:t>Használati statisztika</w:t>
              </w:r>
            </w:hyperlink>
          </w:p>
        </w:tc>
        <w:tc>
          <w:tcPr>
            <w:tcW w:w="627" w:type="pct"/>
            <w:vAlign w:val="center"/>
          </w:tcPr>
          <w:p w14:paraId="4ACB63DE" w14:textId="1D8FE0BB"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689594067"/>
              </w:sdtPr>
              <w:sdtEndPr/>
              <w:sdtContent>
                <w:r w:rsidR="00E9728F">
                  <w:rPr>
                    <w:rFonts w:ascii="Segoe UI Symbol" w:hAnsi="Segoe UI Symbol" w:cs="Segoe UI Symbol"/>
                  </w:rPr>
                  <w:t>☐</w:t>
                </w:r>
              </w:sdtContent>
            </w:sdt>
          </w:p>
        </w:tc>
      </w:tr>
      <w:tr w:rsidR="00E9728F" w14:paraId="786222B0" w14:textId="77777777" w:rsidTr="00DD67B6">
        <w:trPr>
          <w:trHeight w:val="250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FE5E790" w14:textId="77777777" w:rsidR="00E9728F" w:rsidRDefault="00E9728F" w:rsidP="00E9728F">
            <w:pPr>
              <w:pStyle w:val="Default"/>
              <w:jc w:val="both"/>
            </w:pPr>
            <w:r w:rsidRPr="00234FE2">
              <w:lastRenderedPageBreak/>
              <w:t>SZAKTÁRS</w:t>
            </w:r>
            <w:r w:rsidRPr="007C55E5">
              <w:t xml:space="preserve"> </w:t>
            </w:r>
            <w:r w:rsidRPr="00234FE2">
              <w:t>–</w:t>
            </w:r>
            <w:r w:rsidRPr="007C55E5">
              <w:rPr>
                <w:b w:val="0"/>
              </w:rPr>
              <w:t xml:space="preserve"> </w:t>
            </w:r>
            <w:proofErr w:type="spellStart"/>
            <w:r w:rsidRPr="00E34B1E">
              <w:t>Kalligram</w:t>
            </w:r>
            <w:proofErr w:type="spellEnd"/>
            <w:r w:rsidRPr="00E34B1E">
              <w:t xml:space="preserve"> Kiadó</w:t>
            </w:r>
          </w:p>
          <w:p w14:paraId="1A3FAAC7" w14:textId="12FE5F59" w:rsidR="00E9728F" w:rsidRDefault="00E9728F" w:rsidP="00E9728F">
            <w:pPr>
              <w:pStyle w:val="Default"/>
              <w:jc w:val="both"/>
              <w:rPr>
                <w:b w:val="0"/>
                <w:sz w:val="20"/>
                <w:szCs w:val="20"/>
              </w:rPr>
            </w:pPr>
            <w:r w:rsidRPr="00A77D5C">
              <w:rPr>
                <w:b w:val="0"/>
                <w:sz w:val="20"/>
                <w:szCs w:val="20"/>
              </w:rPr>
              <w:t xml:space="preserve">A </w:t>
            </w:r>
            <w:proofErr w:type="spellStart"/>
            <w:r w:rsidRPr="00A77D5C">
              <w:rPr>
                <w:b w:val="0"/>
                <w:sz w:val="20"/>
                <w:szCs w:val="20"/>
              </w:rPr>
              <w:t>Kalligram</w:t>
            </w:r>
            <w:proofErr w:type="spellEnd"/>
            <w:r w:rsidRPr="00A77D5C">
              <w:rPr>
                <w:b w:val="0"/>
                <w:sz w:val="20"/>
                <w:szCs w:val="20"/>
              </w:rPr>
              <w:t xml:space="preserve"> Könyv- és Lapkiadó a magyar irodalom és könyvkiadás egyik legismertebb műhelye. Szerzőik és munkatársaik között megtalálhatók a kortárs magyar, illetve a közép-európai szellemi élet jeles képviselői. A szépirodalom mellett irodalomtörténeti, társadalom- és történettudományi, filozófiai-esztétikai munkák is egyre nagyobb súllyal szerepelnek a kiadó repertoárjában. Kiadványaikkal, kiadói programjukkal kezdettől fogva egységes magyarságban, tágabb értelemben egységes (Közép-)Európában gondolkodnak, közvetítő szerepet vállalva földrészünk népei, országai között. </w:t>
            </w:r>
            <w:r w:rsidRPr="0070038E">
              <w:rPr>
                <w:b w:val="0"/>
                <w:sz w:val="20"/>
                <w:szCs w:val="20"/>
              </w:rPr>
              <w:t>Az adatbázis dinamikusan évente közel 100 kötettel bővül a legújabb kiadványokkal, jelenleg 1</w:t>
            </w:r>
            <w:r>
              <w:rPr>
                <w:b w:val="0"/>
                <w:sz w:val="20"/>
                <w:szCs w:val="20"/>
              </w:rPr>
              <w:t>131</w:t>
            </w:r>
            <w:r w:rsidRPr="0070038E">
              <w:rPr>
                <w:b w:val="0"/>
                <w:sz w:val="20"/>
                <w:szCs w:val="20"/>
              </w:rPr>
              <w:t xml:space="preserve"> kötetből áll</w:t>
            </w:r>
            <w:r>
              <w:rPr>
                <w:b w:val="0"/>
                <w:sz w:val="20"/>
                <w:szCs w:val="20"/>
              </w:rPr>
              <w:t>.</w:t>
            </w:r>
            <w:r w:rsidRPr="0070038E">
              <w:rPr>
                <w:b w:val="0"/>
                <w:sz w:val="20"/>
                <w:szCs w:val="20"/>
              </w:rPr>
              <w:t xml:space="preserve"> </w:t>
            </w:r>
          </w:p>
          <w:p w14:paraId="5EDED2F3" w14:textId="439CA6CF" w:rsidR="00E9728F" w:rsidRPr="007C55E5" w:rsidRDefault="00E9728F" w:rsidP="00E9728F">
            <w:pPr>
              <w:pStyle w:val="Default"/>
              <w:tabs>
                <w:tab w:val="left" w:pos="2761"/>
                <w:tab w:val="left" w:pos="5029"/>
              </w:tabs>
              <w:jc w:val="both"/>
              <w:rPr>
                <w:b w:val="0"/>
              </w:rPr>
            </w:pPr>
            <w:hyperlink r:id="rId386" w:history="1">
              <w:r w:rsidRPr="00055B76">
                <w:rPr>
                  <w:rStyle w:val="Hiperhivatkozs"/>
                  <w:b w:val="0"/>
                  <w:sz w:val="20"/>
                  <w:szCs w:val="20"/>
                  <w:u w:val="none"/>
                </w:rPr>
                <w:t>Ismertető</w:t>
              </w:r>
            </w:hyperlink>
            <w:r w:rsidRPr="00055B76">
              <w:rPr>
                <w:b w:val="0"/>
              </w:rPr>
              <w:tab/>
            </w:r>
            <w:hyperlink r:id="rId387" w:history="1">
              <w:r w:rsidRPr="007C55E5">
                <w:rPr>
                  <w:rStyle w:val="Hiperhivatkozs"/>
                  <w:b w:val="0"/>
                  <w:sz w:val="20"/>
                  <w:szCs w:val="20"/>
                  <w:u w:val="none"/>
                </w:rPr>
                <w:t>Címlista</w:t>
              </w:r>
            </w:hyperlink>
            <w:r w:rsidRPr="00AB1D04">
              <w:rPr>
                <w:rStyle w:val="Hiperhivatkozs"/>
                <w:sz w:val="20"/>
                <w:szCs w:val="20"/>
                <w:u w:val="none"/>
              </w:rPr>
              <w:tab/>
            </w:r>
            <w:hyperlink r:id="rId388" w:anchor="kalligram" w:history="1">
              <w:r w:rsidRPr="006E03D8">
                <w:rPr>
                  <w:rStyle w:val="Hiperhivatkozs"/>
                  <w:b w:val="0"/>
                  <w:sz w:val="20"/>
                  <w:szCs w:val="20"/>
                  <w:u w:val="none"/>
                </w:rPr>
                <w:t>Használati statisztika</w:t>
              </w:r>
            </w:hyperlink>
          </w:p>
        </w:tc>
        <w:tc>
          <w:tcPr>
            <w:tcW w:w="627" w:type="pct"/>
            <w:vAlign w:val="center"/>
          </w:tcPr>
          <w:p w14:paraId="254F905E" w14:textId="33AD294C"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598294620"/>
              </w:sdtPr>
              <w:sdtEndPr/>
              <w:sdtContent>
                <w:r w:rsidR="00E9728F">
                  <w:rPr>
                    <w:rFonts w:ascii="Segoe UI Symbol" w:hAnsi="Segoe UI Symbol" w:cs="Segoe UI Symbol"/>
                  </w:rPr>
                  <w:t>☐</w:t>
                </w:r>
              </w:sdtContent>
            </w:sdt>
          </w:p>
        </w:tc>
      </w:tr>
      <w:tr w:rsidR="00E9728F" w14:paraId="25C94A02" w14:textId="77777777" w:rsidTr="00DD67B6">
        <w:trPr>
          <w:trHeight w:val="139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7D9B125" w14:textId="77777777" w:rsidR="00E9728F" w:rsidRDefault="00E9728F" w:rsidP="00E9728F">
            <w:pPr>
              <w:pStyle w:val="Default"/>
              <w:jc w:val="both"/>
            </w:pPr>
            <w:r w:rsidRPr="00234FE2">
              <w:t>SZAKTÁRS</w:t>
            </w:r>
            <w:r w:rsidRPr="007C55E5">
              <w:t xml:space="preserve"> </w:t>
            </w:r>
            <w:r w:rsidRPr="00234FE2">
              <w:t>–</w:t>
            </w:r>
            <w:r w:rsidRPr="007C55E5">
              <w:rPr>
                <w:b w:val="0"/>
              </w:rPr>
              <w:t xml:space="preserve"> </w:t>
            </w:r>
            <w:r w:rsidRPr="00E34B1E">
              <w:t>K</w:t>
            </w:r>
            <w:r>
              <w:t>ortárs</w:t>
            </w:r>
            <w:r w:rsidRPr="00E34B1E">
              <w:t xml:space="preserve"> Kiadó</w:t>
            </w:r>
          </w:p>
          <w:p w14:paraId="256DD859" w14:textId="7F3D26B7" w:rsidR="00E9728F" w:rsidRDefault="00E9728F" w:rsidP="00E9728F">
            <w:pPr>
              <w:pStyle w:val="Default"/>
              <w:jc w:val="both"/>
              <w:rPr>
                <w:b w:val="0"/>
                <w:sz w:val="20"/>
                <w:szCs w:val="20"/>
              </w:rPr>
            </w:pPr>
            <w:r w:rsidRPr="000F52E5">
              <w:rPr>
                <w:b w:val="0"/>
                <w:sz w:val="20"/>
                <w:szCs w:val="20"/>
              </w:rPr>
              <w:t xml:space="preserve">Az adatbázisban számos hazai szinten irányadó sorozat, több </w:t>
            </w:r>
            <w:r w:rsidRPr="00552077">
              <w:rPr>
                <w:b w:val="0"/>
                <w:sz w:val="20"/>
                <w:szCs w:val="20"/>
              </w:rPr>
              <w:t xml:space="preserve">mint </w:t>
            </w:r>
            <w:r>
              <w:rPr>
                <w:b w:val="0"/>
                <w:sz w:val="20"/>
                <w:szCs w:val="20"/>
              </w:rPr>
              <w:t>200</w:t>
            </w:r>
            <w:r w:rsidRPr="00552077">
              <w:rPr>
                <w:b w:val="0"/>
                <w:sz w:val="20"/>
                <w:szCs w:val="20"/>
              </w:rPr>
              <w:t xml:space="preserve"> kötet</w:t>
            </w:r>
            <w:r w:rsidRPr="000F52E5">
              <w:rPr>
                <w:b w:val="0"/>
                <w:sz w:val="20"/>
                <w:szCs w:val="20"/>
              </w:rPr>
              <w:t xml:space="preserve"> ma</w:t>
            </w:r>
            <w:r>
              <w:rPr>
                <w:b w:val="0"/>
                <w:sz w:val="20"/>
                <w:szCs w:val="20"/>
              </w:rPr>
              <w:t>gyar irodalomtörténeti és -</w:t>
            </w:r>
            <w:r w:rsidRPr="000F52E5">
              <w:rPr>
                <w:b w:val="0"/>
                <w:sz w:val="20"/>
                <w:szCs w:val="20"/>
              </w:rPr>
              <w:t xml:space="preserve">elméleti kiadvány érhető el, </w:t>
            </w:r>
            <w:r>
              <w:rPr>
                <w:b w:val="0"/>
                <w:sz w:val="20"/>
                <w:szCs w:val="20"/>
              </w:rPr>
              <w:t>a</w:t>
            </w:r>
            <w:r w:rsidRPr="000F52E5">
              <w:rPr>
                <w:b w:val="0"/>
                <w:sz w:val="20"/>
                <w:szCs w:val="20"/>
              </w:rPr>
              <w:t xml:space="preserve">mely témakörökben vezető szerepet tölt be Magyarországon a </w:t>
            </w:r>
            <w:r>
              <w:rPr>
                <w:b w:val="0"/>
                <w:sz w:val="20"/>
                <w:szCs w:val="20"/>
              </w:rPr>
              <w:t>kiadó</w:t>
            </w:r>
            <w:r w:rsidRPr="000F52E5">
              <w:rPr>
                <w:b w:val="0"/>
                <w:sz w:val="20"/>
                <w:szCs w:val="20"/>
              </w:rPr>
              <w:t xml:space="preserve">. </w:t>
            </w:r>
            <w:r w:rsidRPr="0070038E">
              <w:rPr>
                <w:b w:val="0"/>
                <w:sz w:val="20"/>
                <w:szCs w:val="20"/>
              </w:rPr>
              <w:t>202</w:t>
            </w:r>
            <w:r>
              <w:rPr>
                <w:b w:val="0"/>
                <w:sz w:val="20"/>
                <w:szCs w:val="20"/>
              </w:rPr>
              <w:t>6</w:t>
            </w:r>
            <w:r w:rsidRPr="0070038E">
              <w:rPr>
                <w:b w:val="0"/>
                <w:sz w:val="20"/>
                <w:szCs w:val="20"/>
              </w:rPr>
              <w:t>-b</w:t>
            </w:r>
            <w:r>
              <w:rPr>
                <w:b w:val="0"/>
                <w:sz w:val="20"/>
                <w:szCs w:val="20"/>
              </w:rPr>
              <w:t>a</w:t>
            </w:r>
            <w:r w:rsidRPr="0070038E">
              <w:rPr>
                <w:b w:val="0"/>
                <w:sz w:val="20"/>
                <w:szCs w:val="20"/>
              </w:rPr>
              <w:t xml:space="preserve">n </w:t>
            </w:r>
            <w:r>
              <w:rPr>
                <w:b w:val="0"/>
                <w:sz w:val="20"/>
                <w:szCs w:val="20"/>
              </w:rPr>
              <w:t xml:space="preserve">várhatóan újabb </w:t>
            </w:r>
            <w:r w:rsidRPr="0070038E">
              <w:rPr>
                <w:b w:val="0"/>
                <w:sz w:val="20"/>
                <w:szCs w:val="20"/>
              </w:rPr>
              <w:t>20 kiadvány kerül</w:t>
            </w:r>
            <w:r>
              <w:rPr>
                <w:b w:val="0"/>
                <w:sz w:val="20"/>
                <w:szCs w:val="20"/>
              </w:rPr>
              <w:t xml:space="preserve"> be</w:t>
            </w:r>
            <w:r w:rsidRPr="0070038E">
              <w:rPr>
                <w:b w:val="0"/>
                <w:sz w:val="20"/>
                <w:szCs w:val="20"/>
              </w:rPr>
              <w:t xml:space="preserve"> az adatbázisba</w:t>
            </w:r>
            <w:r>
              <w:rPr>
                <w:b w:val="0"/>
                <w:sz w:val="20"/>
                <w:szCs w:val="20"/>
              </w:rPr>
              <w:t>.</w:t>
            </w:r>
          </w:p>
          <w:p w14:paraId="7506CFDC" w14:textId="680344DF" w:rsidR="00E9728F" w:rsidRPr="007C55E5" w:rsidRDefault="00E9728F" w:rsidP="00E9728F">
            <w:pPr>
              <w:pStyle w:val="Default"/>
              <w:tabs>
                <w:tab w:val="left" w:pos="2761"/>
                <w:tab w:val="left" w:pos="5029"/>
              </w:tabs>
              <w:jc w:val="both"/>
              <w:rPr>
                <w:b w:val="0"/>
              </w:rPr>
            </w:pPr>
            <w:hyperlink r:id="rId389" w:history="1">
              <w:r w:rsidRPr="00055B76">
                <w:rPr>
                  <w:rStyle w:val="Hiperhivatkozs"/>
                  <w:b w:val="0"/>
                  <w:sz w:val="20"/>
                  <w:szCs w:val="20"/>
                  <w:u w:val="none"/>
                </w:rPr>
                <w:t>Ismertető</w:t>
              </w:r>
            </w:hyperlink>
            <w:r w:rsidRPr="00055B76">
              <w:rPr>
                <w:b w:val="0"/>
              </w:rPr>
              <w:tab/>
            </w:r>
            <w:hyperlink r:id="rId390" w:history="1">
              <w:r w:rsidRPr="007C55E5">
                <w:rPr>
                  <w:rStyle w:val="Hiperhivatkozs"/>
                  <w:b w:val="0"/>
                  <w:sz w:val="20"/>
                  <w:szCs w:val="20"/>
                  <w:u w:val="none"/>
                </w:rPr>
                <w:t>Címlista</w:t>
              </w:r>
            </w:hyperlink>
            <w:r w:rsidRPr="00AB1D04">
              <w:rPr>
                <w:rStyle w:val="Hiperhivatkozs"/>
                <w:sz w:val="20"/>
                <w:szCs w:val="20"/>
                <w:u w:val="none"/>
              </w:rPr>
              <w:tab/>
            </w:r>
            <w:hyperlink r:id="rId391" w:anchor="kortars" w:history="1">
              <w:r w:rsidRPr="006E03D8">
                <w:rPr>
                  <w:rStyle w:val="Hiperhivatkozs"/>
                  <w:b w:val="0"/>
                  <w:sz w:val="20"/>
                  <w:szCs w:val="20"/>
                  <w:u w:val="none"/>
                </w:rPr>
                <w:t>Használati statisztika</w:t>
              </w:r>
            </w:hyperlink>
          </w:p>
        </w:tc>
        <w:tc>
          <w:tcPr>
            <w:tcW w:w="627" w:type="pct"/>
            <w:vAlign w:val="center"/>
          </w:tcPr>
          <w:p w14:paraId="21611E04" w14:textId="15160767"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69258529"/>
              </w:sdtPr>
              <w:sdtEndPr/>
              <w:sdtContent>
                <w:r w:rsidR="00E9728F">
                  <w:rPr>
                    <w:rFonts w:ascii="Segoe UI Symbol" w:hAnsi="Segoe UI Symbol" w:cs="Segoe UI Symbol"/>
                  </w:rPr>
                  <w:t>☐</w:t>
                </w:r>
              </w:sdtContent>
            </w:sdt>
          </w:p>
        </w:tc>
      </w:tr>
      <w:tr w:rsidR="00E9728F" w14:paraId="08779110" w14:textId="77777777" w:rsidTr="00C32AE6">
        <w:trPr>
          <w:trHeight w:val="207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628FE4D" w14:textId="77777777" w:rsidR="00E9728F" w:rsidRDefault="00E9728F" w:rsidP="00E2088A">
            <w:pPr>
              <w:tabs>
                <w:tab w:val="left" w:pos="2759"/>
                <w:tab w:val="left" w:pos="5027"/>
              </w:tabs>
              <w:contextualSpacing/>
              <w:jc w:val="both"/>
            </w:pPr>
            <w:r w:rsidRPr="00234FE2">
              <w:rPr>
                <w:rFonts w:eastAsiaTheme="minorHAnsi"/>
                <w:color w:val="000000"/>
                <w:lang w:eastAsia="en-US"/>
              </w:rPr>
              <w:t>SZAKTÁRS –</w:t>
            </w:r>
            <w:r w:rsidRPr="007C55E5">
              <w:rPr>
                <w:b w:val="0"/>
              </w:rPr>
              <w:t xml:space="preserve"> </w:t>
            </w:r>
            <w:proofErr w:type="spellStart"/>
            <w:r w:rsidRPr="00E34B1E">
              <w:t>K</w:t>
            </w:r>
            <w:r>
              <w:t>riterion</w:t>
            </w:r>
            <w:proofErr w:type="spellEnd"/>
            <w:r w:rsidRPr="00E34B1E">
              <w:t xml:space="preserve"> Kiadó</w:t>
            </w:r>
          </w:p>
          <w:p w14:paraId="4DDA40E9" w14:textId="0734EEF3" w:rsidR="00E9728F" w:rsidRDefault="00E9728F" w:rsidP="00E2088A">
            <w:pPr>
              <w:tabs>
                <w:tab w:val="left" w:pos="2759"/>
                <w:tab w:val="left" w:pos="5027"/>
              </w:tabs>
              <w:contextualSpacing/>
              <w:jc w:val="both"/>
              <w:rPr>
                <w:b w:val="0"/>
                <w:sz w:val="20"/>
                <w:szCs w:val="20"/>
              </w:rPr>
            </w:pPr>
            <w:r w:rsidRPr="004332D7">
              <w:rPr>
                <w:b w:val="0"/>
                <w:sz w:val="20"/>
                <w:szCs w:val="20"/>
              </w:rPr>
              <w:t>Az 1969-ben életre hívott kiadó feladata a Romániában élő nemzetiségek ku</w:t>
            </w:r>
            <w:r>
              <w:rPr>
                <w:b w:val="0"/>
                <w:sz w:val="20"/>
                <w:szCs w:val="20"/>
              </w:rPr>
              <w:t>ltúrájának ápolása.</w:t>
            </w:r>
            <w:r>
              <w:t xml:space="preserve"> </w:t>
            </w:r>
            <w:r>
              <w:rPr>
                <w:b w:val="0"/>
                <w:sz w:val="20"/>
                <w:szCs w:val="20"/>
              </w:rPr>
              <w:t>A kiadó az</w:t>
            </w:r>
            <w:r w:rsidRPr="007C5B04">
              <w:rPr>
                <w:b w:val="0"/>
                <w:sz w:val="20"/>
                <w:szCs w:val="20"/>
              </w:rPr>
              <w:t xml:space="preserve"> erdélyi magyar írók, költők mellett a tudományos élet legfőbb közvetítőjévé is vált. </w:t>
            </w:r>
            <w:r>
              <w:rPr>
                <w:b w:val="0"/>
                <w:sz w:val="20"/>
                <w:szCs w:val="20"/>
              </w:rPr>
              <w:t xml:space="preserve"> I</w:t>
            </w:r>
            <w:r w:rsidRPr="00344D58">
              <w:rPr>
                <w:b w:val="0"/>
                <w:sz w:val="20"/>
                <w:szCs w:val="20"/>
              </w:rPr>
              <w:t>ndulás</w:t>
            </w:r>
            <w:r>
              <w:rPr>
                <w:b w:val="0"/>
                <w:sz w:val="20"/>
                <w:szCs w:val="20"/>
              </w:rPr>
              <w:t>á</w:t>
            </w:r>
            <w:r w:rsidRPr="00344D58">
              <w:rPr>
                <w:b w:val="0"/>
                <w:sz w:val="20"/>
                <w:szCs w:val="20"/>
              </w:rPr>
              <w:t xml:space="preserve">tól </w:t>
            </w:r>
            <w:r>
              <w:rPr>
                <w:b w:val="0"/>
                <w:sz w:val="20"/>
                <w:szCs w:val="20"/>
              </w:rPr>
              <w:t xml:space="preserve">kezdve </w:t>
            </w:r>
            <w:r w:rsidRPr="00344D58">
              <w:rPr>
                <w:b w:val="0"/>
                <w:sz w:val="20"/>
                <w:szCs w:val="20"/>
              </w:rPr>
              <w:t>fontos szerepe van a különböző nyelvű</w:t>
            </w:r>
            <w:r>
              <w:rPr>
                <w:b w:val="0"/>
                <w:sz w:val="20"/>
                <w:szCs w:val="20"/>
              </w:rPr>
              <w:t xml:space="preserve"> kultúrák közvetítésében, így </w:t>
            </w:r>
            <w:r w:rsidRPr="00344D58">
              <w:rPr>
                <w:b w:val="0"/>
                <w:sz w:val="20"/>
                <w:szCs w:val="20"/>
              </w:rPr>
              <w:t xml:space="preserve">portfóliójának jelentős részét teszik ki a tudományos és szépirodalmi fordítások román, szerb, ukrán, orosz, török szerzőktől. </w:t>
            </w:r>
            <w:r w:rsidRPr="002F0267">
              <w:rPr>
                <w:b w:val="0"/>
                <w:sz w:val="20"/>
                <w:szCs w:val="20"/>
              </w:rPr>
              <w:t xml:space="preserve">Az adatbázis </w:t>
            </w:r>
            <w:r>
              <w:rPr>
                <w:b w:val="0"/>
                <w:sz w:val="20"/>
                <w:szCs w:val="20"/>
              </w:rPr>
              <w:t>jelenleg</w:t>
            </w:r>
            <w:r w:rsidRPr="002F0267">
              <w:rPr>
                <w:b w:val="0"/>
                <w:sz w:val="20"/>
                <w:szCs w:val="20"/>
              </w:rPr>
              <w:t xml:space="preserve"> 2406 önálló kötetet tartalmaz. </w:t>
            </w:r>
            <w:r>
              <w:rPr>
                <w:b w:val="0"/>
                <w:sz w:val="20"/>
                <w:szCs w:val="20"/>
              </w:rPr>
              <w:t>2026-ban</w:t>
            </w:r>
            <w:r w:rsidRPr="002F0267">
              <w:rPr>
                <w:b w:val="0"/>
                <w:sz w:val="20"/>
                <w:szCs w:val="20"/>
              </w:rPr>
              <w:t xml:space="preserve"> </w:t>
            </w:r>
            <w:r>
              <w:rPr>
                <w:b w:val="0"/>
                <w:sz w:val="20"/>
                <w:szCs w:val="20"/>
              </w:rPr>
              <w:t>az adatbázis</w:t>
            </w:r>
            <w:r w:rsidRPr="002F0267">
              <w:rPr>
                <w:b w:val="0"/>
                <w:sz w:val="20"/>
                <w:szCs w:val="20"/>
              </w:rPr>
              <w:t xml:space="preserve"> </w:t>
            </w:r>
            <w:r>
              <w:rPr>
                <w:b w:val="0"/>
                <w:sz w:val="20"/>
                <w:szCs w:val="20"/>
              </w:rPr>
              <w:t>további</w:t>
            </w:r>
            <w:r w:rsidRPr="002F0267">
              <w:rPr>
                <w:b w:val="0"/>
                <w:sz w:val="20"/>
                <w:szCs w:val="20"/>
              </w:rPr>
              <w:t xml:space="preserve"> erdélyi magyar kiadók portfóliój</w:t>
            </w:r>
            <w:r>
              <w:rPr>
                <w:b w:val="0"/>
                <w:sz w:val="20"/>
                <w:szCs w:val="20"/>
              </w:rPr>
              <w:t>ával</w:t>
            </w:r>
            <w:r w:rsidRPr="002F0267">
              <w:rPr>
                <w:b w:val="0"/>
                <w:sz w:val="20"/>
                <w:szCs w:val="20"/>
              </w:rPr>
              <w:t xml:space="preserve"> </w:t>
            </w:r>
            <w:r>
              <w:rPr>
                <w:b w:val="0"/>
                <w:sz w:val="20"/>
                <w:szCs w:val="20"/>
              </w:rPr>
              <w:t>fog kibővülni,</w:t>
            </w:r>
            <w:r w:rsidRPr="002F0267">
              <w:rPr>
                <w:b w:val="0"/>
                <w:sz w:val="20"/>
                <w:szCs w:val="20"/>
              </w:rPr>
              <w:t xml:space="preserve"> szintén retrospektív módon</w:t>
            </w:r>
            <w:r>
              <w:rPr>
                <w:b w:val="0"/>
                <w:sz w:val="20"/>
                <w:szCs w:val="20"/>
              </w:rPr>
              <w:t>.</w:t>
            </w:r>
          </w:p>
          <w:p w14:paraId="0B57C2A8" w14:textId="14BFA43E" w:rsidR="00E9728F" w:rsidRPr="004332D7" w:rsidRDefault="00E9728F" w:rsidP="00E2088A">
            <w:pPr>
              <w:tabs>
                <w:tab w:val="left" w:pos="2759"/>
                <w:tab w:val="left" w:pos="5027"/>
              </w:tabs>
              <w:contextualSpacing/>
              <w:jc w:val="both"/>
              <w:rPr>
                <w:b w:val="0"/>
                <w:sz w:val="20"/>
                <w:szCs w:val="20"/>
              </w:rPr>
            </w:pPr>
            <w:r w:rsidRPr="00344D58">
              <w:rPr>
                <w:b w:val="0"/>
                <w:sz w:val="20"/>
                <w:szCs w:val="20"/>
              </w:rPr>
              <w:t xml:space="preserve"> </w:t>
            </w:r>
            <w:hyperlink r:id="rId392" w:history="1">
              <w:r w:rsidRPr="00055B76">
                <w:rPr>
                  <w:rStyle w:val="Hiperhivatkozs"/>
                  <w:b w:val="0"/>
                  <w:sz w:val="20"/>
                  <w:szCs w:val="20"/>
                  <w:u w:val="none"/>
                </w:rPr>
                <w:t>Ismertető</w:t>
              </w:r>
            </w:hyperlink>
            <w:r w:rsidRPr="00055B76">
              <w:rPr>
                <w:b w:val="0"/>
              </w:rPr>
              <w:tab/>
            </w:r>
            <w:hyperlink r:id="rId393" w:history="1">
              <w:r w:rsidRPr="007C55E5">
                <w:rPr>
                  <w:rStyle w:val="Hiperhivatkozs"/>
                  <w:b w:val="0"/>
                  <w:sz w:val="20"/>
                  <w:szCs w:val="20"/>
                  <w:u w:val="none"/>
                </w:rPr>
                <w:t>Címlista</w:t>
              </w:r>
            </w:hyperlink>
            <w:r w:rsidRPr="00055B76">
              <w:rPr>
                <w:b w:val="0"/>
              </w:rPr>
              <w:tab/>
            </w:r>
            <w:hyperlink r:id="rId394" w:anchor="kriterion" w:history="1">
              <w:r w:rsidRPr="006E03D8">
                <w:rPr>
                  <w:rStyle w:val="Hiperhivatkozs"/>
                  <w:b w:val="0"/>
                  <w:sz w:val="20"/>
                  <w:szCs w:val="20"/>
                  <w:u w:val="none"/>
                </w:rPr>
                <w:t>Használati statisztika</w:t>
              </w:r>
            </w:hyperlink>
          </w:p>
        </w:tc>
        <w:tc>
          <w:tcPr>
            <w:tcW w:w="627" w:type="pct"/>
            <w:vAlign w:val="center"/>
          </w:tcPr>
          <w:p w14:paraId="40D36286" w14:textId="0926B624"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222745309"/>
              </w:sdtPr>
              <w:sdtEndPr/>
              <w:sdtContent>
                <w:r w:rsidR="00E9728F">
                  <w:rPr>
                    <w:rFonts w:ascii="Segoe UI Symbol" w:hAnsi="Segoe UI Symbol" w:cs="Segoe UI Symbol"/>
                  </w:rPr>
                  <w:t>☐</w:t>
                </w:r>
              </w:sdtContent>
            </w:sdt>
          </w:p>
        </w:tc>
      </w:tr>
      <w:tr w:rsidR="00E9728F" w14:paraId="5A0E4F0B" w14:textId="77777777" w:rsidTr="00C32AE6">
        <w:trPr>
          <w:trHeight w:val="167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E04D93E" w14:textId="77777777" w:rsidR="00E9728F" w:rsidRPr="00562ADE" w:rsidRDefault="00E9728F" w:rsidP="00E2088A">
            <w:pPr>
              <w:tabs>
                <w:tab w:val="left" w:pos="2759"/>
                <w:tab w:val="left" w:pos="5027"/>
              </w:tabs>
              <w:contextualSpacing/>
              <w:jc w:val="both"/>
            </w:pPr>
            <w:r w:rsidRPr="00562ADE">
              <w:t>SZAKTÁRS</w:t>
            </w:r>
            <w:r w:rsidRPr="007C55E5">
              <w:t xml:space="preserve"> </w:t>
            </w:r>
            <w:r w:rsidRPr="00562ADE">
              <w:t xml:space="preserve">– </w:t>
            </w:r>
            <w:r w:rsidRPr="00E34B1E">
              <w:t>K</w:t>
            </w:r>
            <w:r>
              <w:t>ronosz</w:t>
            </w:r>
            <w:r w:rsidRPr="00E34B1E">
              <w:t xml:space="preserve"> </w:t>
            </w:r>
            <w:r w:rsidRPr="00562ADE">
              <w:t>Kiadó</w:t>
            </w:r>
          </w:p>
          <w:p w14:paraId="2355BBEB" w14:textId="2D262DA4" w:rsidR="00E9728F" w:rsidRDefault="00E9728F" w:rsidP="00E2088A">
            <w:pPr>
              <w:tabs>
                <w:tab w:val="left" w:pos="2759"/>
                <w:tab w:val="left" w:pos="5027"/>
              </w:tabs>
              <w:contextualSpacing/>
              <w:jc w:val="both"/>
              <w:rPr>
                <w:b w:val="0"/>
                <w:bCs w:val="0"/>
              </w:rPr>
            </w:pPr>
            <w:r w:rsidRPr="002F0267">
              <w:rPr>
                <w:rFonts w:eastAsia="Calibri"/>
                <w:b w:val="0"/>
                <w:sz w:val="20"/>
                <w:szCs w:val="20"/>
                <w:lang w:eastAsia="en-US"/>
              </w:rPr>
              <w:t xml:space="preserve">A Kronosz Kiadó az elmúlt években kiemelkedő rangot szerzett magának a szakkönyvkiadói piacon. A kiadó kizárólag tudományos minősítéssel rendelkező szerzők szakmailag lektorált műveit adja ki. Fő profilja a társadalomtudományi szakkönyvek, azon belül is elsősorban a történelmi és helytörténetét feldolgozó kiadványok, de irodalomtörténeti és művészeti könyvek is szerepelnek kínálatában, miközben egyre több meghatározó egyetemi tankönyvet is kínál. Az adatbázis a kiadó teljes könyvállományát tartalmazza, amely folyamatosan frissül az újonnan megjelenő könyvekkel. </w:t>
            </w:r>
          </w:p>
          <w:p w14:paraId="609B0E37" w14:textId="623A1A84" w:rsidR="00E9728F" w:rsidRPr="007C55E5" w:rsidRDefault="00E9728F" w:rsidP="00E2088A">
            <w:pPr>
              <w:tabs>
                <w:tab w:val="left" w:pos="2759"/>
                <w:tab w:val="left" w:pos="5027"/>
              </w:tabs>
              <w:contextualSpacing/>
              <w:jc w:val="both"/>
              <w:rPr>
                <w:b w:val="0"/>
              </w:rPr>
            </w:pPr>
            <w:hyperlink r:id="rId395" w:history="1">
              <w:r w:rsidRPr="00055B76">
                <w:rPr>
                  <w:rStyle w:val="Hiperhivatkozs"/>
                  <w:b w:val="0"/>
                  <w:sz w:val="20"/>
                  <w:szCs w:val="20"/>
                  <w:u w:val="none"/>
                </w:rPr>
                <w:t>Ismertető</w:t>
              </w:r>
            </w:hyperlink>
            <w:r w:rsidRPr="00055B76">
              <w:rPr>
                <w:b w:val="0"/>
              </w:rPr>
              <w:tab/>
            </w:r>
            <w:hyperlink r:id="rId396" w:history="1">
              <w:r w:rsidRPr="007C55E5">
                <w:rPr>
                  <w:rStyle w:val="Hiperhivatkozs"/>
                  <w:b w:val="0"/>
                  <w:sz w:val="20"/>
                  <w:szCs w:val="20"/>
                  <w:u w:val="none"/>
                </w:rPr>
                <w:t>Címlista</w:t>
              </w:r>
            </w:hyperlink>
            <w:r w:rsidRPr="00055B76">
              <w:rPr>
                <w:b w:val="0"/>
              </w:rPr>
              <w:tab/>
            </w:r>
            <w:hyperlink r:id="rId397" w:anchor="kronosz" w:history="1">
              <w:r w:rsidRPr="006E03D8">
                <w:rPr>
                  <w:rStyle w:val="Hiperhivatkozs"/>
                  <w:b w:val="0"/>
                  <w:sz w:val="20"/>
                  <w:szCs w:val="20"/>
                  <w:u w:val="none"/>
                </w:rPr>
                <w:t>Használati statisztika</w:t>
              </w:r>
            </w:hyperlink>
          </w:p>
        </w:tc>
        <w:tc>
          <w:tcPr>
            <w:tcW w:w="627" w:type="pct"/>
            <w:vAlign w:val="center"/>
          </w:tcPr>
          <w:p w14:paraId="377D395C" w14:textId="2CB1A6A6"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856463925"/>
              </w:sdtPr>
              <w:sdtEndPr/>
              <w:sdtContent>
                <w:r w:rsidR="00E9728F">
                  <w:rPr>
                    <w:rFonts w:ascii="Segoe UI Symbol" w:hAnsi="Segoe UI Symbol" w:cs="Segoe UI Symbol"/>
                  </w:rPr>
                  <w:t>☐</w:t>
                </w:r>
              </w:sdtContent>
            </w:sdt>
          </w:p>
        </w:tc>
      </w:tr>
      <w:tr w:rsidR="00E9728F" w14:paraId="415F6432" w14:textId="77777777" w:rsidTr="00C32AE6">
        <w:trPr>
          <w:trHeight w:val="20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1FB43EB" w14:textId="77777777" w:rsidR="00E9728F" w:rsidRDefault="00E9728F" w:rsidP="00E2088A">
            <w:pPr>
              <w:tabs>
                <w:tab w:val="left" w:pos="2759"/>
                <w:tab w:val="left" w:pos="5027"/>
              </w:tabs>
              <w:contextualSpacing/>
              <w:jc w:val="both"/>
            </w:pPr>
            <w:r w:rsidRPr="00562ADE">
              <w:t>SZAKTÁRS</w:t>
            </w:r>
            <w:r w:rsidRPr="007C55E5">
              <w:t xml:space="preserve"> </w:t>
            </w:r>
            <w:r w:rsidRPr="00562ADE">
              <w:t xml:space="preserve">– </w:t>
            </w:r>
            <w:r>
              <w:t>Magyar Napló</w:t>
            </w:r>
            <w:r w:rsidRPr="00E34B1E">
              <w:t xml:space="preserve"> Kiadó</w:t>
            </w:r>
          </w:p>
          <w:p w14:paraId="4F696FED" w14:textId="1FBAC13A" w:rsidR="00E9728F" w:rsidRDefault="00E9728F" w:rsidP="00E9728F">
            <w:pPr>
              <w:jc w:val="both"/>
              <w:rPr>
                <w:b w:val="0"/>
                <w:color w:val="000000"/>
                <w:sz w:val="20"/>
                <w:szCs w:val="20"/>
              </w:rPr>
            </w:pPr>
            <w:r w:rsidRPr="00E07A45">
              <w:rPr>
                <w:b w:val="0"/>
                <w:color w:val="000000"/>
                <w:sz w:val="20"/>
                <w:szCs w:val="20"/>
              </w:rPr>
              <w:t>A Magyar Napló Kiadó a Magyar Írószövetség mellett működő szépirodalmi műhely</w:t>
            </w:r>
            <w:r>
              <w:rPr>
                <w:b w:val="0"/>
                <w:color w:val="000000"/>
                <w:sz w:val="20"/>
                <w:szCs w:val="20"/>
              </w:rPr>
              <w:t xml:space="preserve">. </w:t>
            </w:r>
            <w:r w:rsidRPr="00344D58">
              <w:rPr>
                <w:b w:val="0"/>
                <w:color w:val="000000"/>
                <w:sz w:val="20"/>
                <w:szCs w:val="20"/>
              </w:rPr>
              <w:t>Fő célkitűzése a magyar irodalom népi hagyomány</w:t>
            </w:r>
            <w:r>
              <w:rPr>
                <w:b w:val="0"/>
                <w:color w:val="000000"/>
                <w:sz w:val="20"/>
                <w:szCs w:val="20"/>
              </w:rPr>
              <w:t>ainak ápolása, tovább éltetése, é</w:t>
            </w:r>
            <w:r w:rsidRPr="00344D58">
              <w:rPr>
                <w:b w:val="0"/>
                <w:color w:val="000000"/>
                <w:sz w:val="20"/>
                <w:szCs w:val="20"/>
              </w:rPr>
              <w:t>vente mintegy negyven-ötven könyvet jelentet meg</w:t>
            </w:r>
            <w:r>
              <w:rPr>
                <w:b w:val="0"/>
                <w:color w:val="000000"/>
                <w:sz w:val="20"/>
                <w:szCs w:val="20"/>
              </w:rPr>
              <w:t>.</w:t>
            </w:r>
            <w:r w:rsidRPr="00344D58">
              <w:rPr>
                <w:b w:val="0"/>
                <w:color w:val="000000"/>
                <w:sz w:val="20"/>
                <w:szCs w:val="20"/>
              </w:rPr>
              <w:t xml:space="preserve"> </w:t>
            </w:r>
            <w:r w:rsidRPr="009B169A">
              <w:rPr>
                <w:b w:val="0"/>
                <w:color w:val="000000"/>
                <w:sz w:val="20"/>
                <w:szCs w:val="20"/>
              </w:rPr>
              <w:t>A rangos és ismert írók, költők, műfordítók, irodalomtörtén</w:t>
            </w:r>
            <w:r>
              <w:rPr>
                <w:b w:val="0"/>
                <w:color w:val="000000"/>
                <w:sz w:val="20"/>
                <w:szCs w:val="20"/>
              </w:rPr>
              <w:t>észek mellett rendre jelentet</w:t>
            </w:r>
            <w:r w:rsidRPr="009B169A">
              <w:rPr>
                <w:b w:val="0"/>
                <w:color w:val="000000"/>
                <w:sz w:val="20"/>
                <w:szCs w:val="20"/>
              </w:rPr>
              <w:t xml:space="preserve"> meg tehetségüket bizonyító fiatal szerzők könyveit is, mind az anyaországból, mind a határon túlról. A szépirodalom mellett </w:t>
            </w:r>
            <w:r>
              <w:rPr>
                <w:b w:val="0"/>
                <w:color w:val="000000"/>
                <w:sz w:val="20"/>
                <w:szCs w:val="20"/>
              </w:rPr>
              <w:t>kiad</w:t>
            </w:r>
            <w:r w:rsidRPr="009B169A">
              <w:rPr>
                <w:b w:val="0"/>
                <w:color w:val="000000"/>
                <w:sz w:val="20"/>
                <w:szCs w:val="20"/>
              </w:rPr>
              <w:t xml:space="preserve"> irodalomtudománnyal, történelemmel, szociográfiával, néprajzzal, vallással foglalkozó köteteket, valamint művészeti albumokat is.</w:t>
            </w:r>
            <w:r w:rsidRPr="00E07A45">
              <w:rPr>
                <w:b w:val="0"/>
                <w:color w:val="000000"/>
                <w:sz w:val="20"/>
                <w:szCs w:val="20"/>
              </w:rPr>
              <w:t xml:space="preserve"> </w:t>
            </w:r>
            <w:r>
              <w:rPr>
                <w:b w:val="0"/>
                <w:color w:val="000000"/>
                <w:sz w:val="20"/>
                <w:szCs w:val="20"/>
              </w:rPr>
              <w:t>Az adatbázis több mint 380 kötetet tartalmaz.</w:t>
            </w:r>
          </w:p>
          <w:p w14:paraId="2E2B97C1" w14:textId="0C20A7EC" w:rsidR="00E9728F" w:rsidRPr="007C55E5" w:rsidRDefault="00E9728F" w:rsidP="00E2088A">
            <w:pPr>
              <w:tabs>
                <w:tab w:val="left" w:pos="2759"/>
                <w:tab w:val="left" w:pos="5027"/>
              </w:tabs>
              <w:contextualSpacing/>
              <w:jc w:val="both"/>
              <w:rPr>
                <w:b w:val="0"/>
              </w:rPr>
            </w:pPr>
            <w:hyperlink r:id="rId398" w:history="1">
              <w:r w:rsidRPr="00055B76">
                <w:rPr>
                  <w:rStyle w:val="Hiperhivatkozs"/>
                  <w:b w:val="0"/>
                  <w:sz w:val="20"/>
                  <w:szCs w:val="20"/>
                  <w:u w:val="none"/>
                </w:rPr>
                <w:t>Ismertető</w:t>
              </w:r>
            </w:hyperlink>
            <w:r w:rsidRPr="00055B76">
              <w:rPr>
                <w:b w:val="0"/>
              </w:rPr>
              <w:tab/>
            </w:r>
            <w:hyperlink r:id="rId399" w:history="1">
              <w:r w:rsidRPr="007C55E5">
                <w:rPr>
                  <w:rStyle w:val="Hiperhivatkozs"/>
                  <w:b w:val="0"/>
                  <w:sz w:val="20"/>
                  <w:szCs w:val="20"/>
                  <w:u w:val="none"/>
                </w:rPr>
                <w:t>Címlista</w:t>
              </w:r>
            </w:hyperlink>
            <w:r w:rsidRPr="00055B76">
              <w:rPr>
                <w:b w:val="0"/>
              </w:rPr>
              <w:tab/>
            </w:r>
            <w:hyperlink r:id="rId400" w:anchor="MNaplo" w:history="1">
              <w:r w:rsidRPr="006E03D8">
                <w:rPr>
                  <w:rStyle w:val="Hiperhivatkozs"/>
                  <w:b w:val="0"/>
                  <w:sz w:val="20"/>
                  <w:szCs w:val="20"/>
                  <w:u w:val="none"/>
                </w:rPr>
                <w:t>Használati statisztika</w:t>
              </w:r>
            </w:hyperlink>
          </w:p>
        </w:tc>
        <w:tc>
          <w:tcPr>
            <w:tcW w:w="627" w:type="pct"/>
            <w:vAlign w:val="center"/>
          </w:tcPr>
          <w:p w14:paraId="59698D52" w14:textId="3652FF61"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154642849"/>
              </w:sdtPr>
              <w:sdtEndPr/>
              <w:sdtContent>
                <w:r w:rsidR="00E9728F">
                  <w:rPr>
                    <w:rFonts w:ascii="Segoe UI Symbol" w:hAnsi="Segoe UI Symbol" w:cs="Segoe UI Symbol"/>
                  </w:rPr>
                  <w:t>☐</w:t>
                </w:r>
              </w:sdtContent>
            </w:sdt>
          </w:p>
        </w:tc>
      </w:tr>
      <w:tr w:rsidR="00E9728F" w14:paraId="5093F0D1" w14:textId="77777777" w:rsidTr="00C32AE6">
        <w:trPr>
          <w:trHeight w:val="215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91500B6" w14:textId="45FD4B95" w:rsidR="00E9728F" w:rsidRDefault="00E9728F" w:rsidP="00E2088A">
            <w:pPr>
              <w:tabs>
                <w:tab w:val="left" w:pos="2759"/>
                <w:tab w:val="left" w:pos="5027"/>
              </w:tabs>
              <w:contextualSpacing/>
              <w:jc w:val="both"/>
            </w:pPr>
            <w:r w:rsidRPr="00562ADE">
              <w:t>SZAKTÁRS</w:t>
            </w:r>
            <w:r w:rsidRPr="007C55E5">
              <w:t xml:space="preserve"> </w:t>
            </w:r>
            <w:r w:rsidRPr="00562ADE">
              <w:t xml:space="preserve">– </w:t>
            </w:r>
            <w:r w:rsidRPr="00C6000C">
              <w:t xml:space="preserve">Martin </w:t>
            </w:r>
            <w:proofErr w:type="spellStart"/>
            <w:r w:rsidRPr="00C6000C">
              <w:t>Opitz</w:t>
            </w:r>
            <w:proofErr w:type="spellEnd"/>
            <w:r w:rsidRPr="00C6000C">
              <w:t xml:space="preserve"> Kiadó</w:t>
            </w:r>
          </w:p>
          <w:p w14:paraId="637572D9" w14:textId="1428C3DE" w:rsidR="00E9728F" w:rsidRDefault="00E9728F" w:rsidP="00E9728F">
            <w:pPr>
              <w:jc w:val="both"/>
              <w:rPr>
                <w:b w:val="0"/>
                <w:color w:val="000000"/>
                <w:sz w:val="20"/>
                <w:szCs w:val="20"/>
              </w:rPr>
            </w:pPr>
            <w:r w:rsidRPr="00C6000C">
              <w:rPr>
                <w:b w:val="0"/>
                <w:color w:val="000000"/>
                <w:sz w:val="20"/>
                <w:szCs w:val="20"/>
              </w:rPr>
              <w:t xml:space="preserve">A Martin </w:t>
            </w:r>
            <w:proofErr w:type="spellStart"/>
            <w:r w:rsidRPr="00C6000C">
              <w:rPr>
                <w:b w:val="0"/>
                <w:color w:val="000000"/>
                <w:sz w:val="20"/>
                <w:szCs w:val="20"/>
              </w:rPr>
              <w:t>Opitz</w:t>
            </w:r>
            <w:proofErr w:type="spellEnd"/>
            <w:r w:rsidRPr="00C6000C">
              <w:rPr>
                <w:b w:val="0"/>
                <w:color w:val="000000"/>
                <w:sz w:val="20"/>
                <w:szCs w:val="20"/>
              </w:rPr>
              <w:t xml:space="preserve"> Kiadó 2003-ban alakult, kifejezetten tudományos könyvek kiadására. A történettudomány, vallástörténet, építészetszociológia, irodalomtörténet, jogtörténet, nyelvészet, fegyvertörténet, régészet, művészettörténet és numizmatika egyaránt megjelenik témáikban. A műfajokat tekintve éppúgy megtalálható a nagymonográfia és a doktori disszertáció, a konferenciakiadvány és a tiszteleti kötet (</w:t>
            </w:r>
            <w:proofErr w:type="spellStart"/>
            <w:r w:rsidRPr="00C6000C">
              <w:rPr>
                <w:b w:val="0"/>
                <w:color w:val="000000"/>
                <w:sz w:val="20"/>
                <w:szCs w:val="20"/>
              </w:rPr>
              <w:t>Festschrift</w:t>
            </w:r>
            <w:proofErr w:type="spellEnd"/>
            <w:r w:rsidRPr="00C6000C">
              <w:rPr>
                <w:b w:val="0"/>
                <w:color w:val="000000"/>
                <w:sz w:val="20"/>
                <w:szCs w:val="20"/>
              </w:rPr>
              <w:t xml:space="preserve">), </w:t>
            </w:r>
            <w:r>
              <w:rPr>
                <w:b w:val="0"/>
                <w:color w:val="000000"/>
                <w:sz w:val="20"/>
                <w:szCs w:val="20"/>
              </w:rPr>
              <w:t>mint</w:t>
            </w:r>
            <w:r w:rsidRPr="00C6000C">
              <w:rPr>
                <w:b w:val="0"/>
                <w:color w:val="000000"/>
                <w:sz w:val="20"/>
                <w:szCs w:val="20"/>
              </w:rPr>
              <w:t xml:space="preserve"> a művészeti album és a tudományos igénnyel megírt anekdotagyűjtemény is.</w:t>
            </w:r>
            <w:r>
              <w:rPr>
                <w:b w:val="0"/>
                <w:color w:val="000000"/>
                <w:sz w:val="20"/>
                <w:szCs w:val="20"/>
              </w:rPr>
              <w:t xml:space="preserve"> A kiadó az elmúlt 18 évben több sorozatot is indított, többek között régészeti, numizmatikai, építészetszociológiai és művészettörténeti témakörben.</w:t>
            </w:r>
          </w:p>
          <w:p w14:paraId="3D66EC62" w14:textId="0E54BCF5" w:rsidR="00E9728F" w:rsidRPr="007C55E5" w:rsidRDefault="00E9728F" w:rsidP="00E9728F">
            <w:pPr>
              <w:tabs>
                <w:tab w:val="left" w:pos="2761"/>
                <w:tab w:val="left" w:pos="5029"/>
              </w:tabs>
              <w:jc w:val="both"/>
              <w:rPr>
                <w:b w:val="0"/>
              </w:rPr>
            </w:pPr>
            <w:hyperlink r:id="rId401" w:history="1">
              <w:r w:rsidRPr="00055B76">
                <w:rPr>
                  <w:rStyle w:val="Hiperhivatkozs"/>
                  <w:b w:val="0"/>
                  <w:sz w:val="20"/>
                  <w:szCs w:val="20"/>
                  <w:u w:val="none"/>
                </w:rPr>
                <w:t>Ismertető</w:t>
              </w:r>
            </w:hyperlink>
            <w:r w:rsidRPr="00055B76">
              <w:rPr>
                <w:b w:val="0"/>
              </w:rPr>
              <w:tab/>
            </w:r>
            <w:hyperlink r:id="rId402" w:history="1">
              <w:r w:rsidRPr="007C55E5">
                <w:rPr>
                  <w:rStyle w:val="Hiperhivatkozs"/>
                  <w:b w:val="0"/>
                  <w:sz w:val="20"/>
                  <w:szCs w:val="20"/>
                  <w:u w:val="none"/>
                </w:rPr>
                <w:t>Címlista</w:t>
              </w:r>
            </w:hyperlink>
            <w:r w:rsidRPr="00055B76">
              <w:rPr>
                <w:b w:val="0"/>
              </w:rPr>
              <w:tab/>
            </w:r>
            <w:hyperlink r:id="rId403" w:anchor="MOpitz" w:history="1">
              <w:r w:rsidRPr="006E03D8">
                <w:rPr>
                  <w:rStyle w:val="Hiperhivatkozs"/>
                  <w:b w:val="0"/>
                  <w:sz w:val="20"/>
                  <w:szCs w:val="20"/>
                  <w:u w:val="none"/>
                </w:rPr>
                <w:t>Használati statisztika</w:t>
              </w:r>
            </w:hyperlink>
            <w:r w:rsidRPr="00055B76">
              <w:rPr>
                <w:b w:val="0"/>
              </w:rPr>
              <w:tab/>
            </w:r>
          </w:p>
        </w:tc>
        <w:tc>
          <w:tcPr>
            <w:tcW w:w="627" w:type="pct"/>
            <w:vAlign w:val="center"/>
          </w:tcPr>
          <w:p w14:paraId="308745F7" w14:textId="291BF43F"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514809151"/>
              </w:sdtPr>
              <w:sdtEndPr/>
              <w:sdtContent>
                <w:r w:rsidR="00E9728F">
                  <w:rPr>
                    <w:rFonts w:ascii="Segoe UI Symbol" w:hAnsi="Segoe UI Symbol" w:cs="Segoe UI Symbol"/>
                  </w:rPr>
                  <w:t>☐</w:t>
                </w:r>
                <w:r w:rsidR="00E9728F">
                  <w:t xml:space="preserve"> </w:t>
                </w:r>
              </w:sdtContent>
            </w:sdt>
          </w:p>
        </w:tc>
      </w:tr>
      <w:tr w:rsidR="00E9728F" w14:paraId="325AF755" w14:textId="77777777" w:rsidTr="00352142">
        <w:trPr>
          <w:trHeight w:val="122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4D29845" w14:textId="77777777" w:rsidR="00E9728F" w:rsidRDefault="00E9728F" w:rsidP="00E2088A">
            <w:pPr>
              <w:tabs>
                <w:tab w:val="left" w:pos="2759"/>
                <w:tab w:val="left" w:pos="5027"/>
              </w:tabs>
              <w:contextualSpacing/>
              <w:jc w:val="both"/>
            </w:pPr>
            <w:r w:rsidRPr="00562ADE">
              <w:lastRenderedPageBreak/>
              <w:t>SZAKTÁRS</w:t>
            </w:r>
            <w:r w:rsidRPr="007C55E5">
              <w:t xml:space="preserve"> </w:t>
            </w:r>
            <w:r w:rsidRPr="00562ADE">
              <w:t xml:space="preserve">– </w:t>
            </w:r>
            <w:r>
              <w:t>Mentor Könyvek</w:t>
            </w:r>
            <w:r w:rsidRPr="00E34B1E">
              <w:t xml:space="preserve"> Kiadó</w:t>
            </w:r>
          </w:p>
          <w:p w14:paraId="0E2850C8" w14:textId="6CA28D7A" w:rsidR="00E9728F" w:rsidRDefault="00E9728F" w:rsidP="00E9728F">
            <w:pPr>
              <w:pStyle w:val="Default"/>
              <w:jc w:val="both"/>
              <w:rPr>
                <w:b w:val="0"/>
                <w:sz w:val="20"/>
                <w:szCs w:val="20"/>
              </w:rPr>
            </w:pPr>
            <w:r w:rsidRPr="00BD2F8D">
              <w:rPr>
                <w:b w:val="0"/>
                <w:sz w:val="20"/>
                <w:szCs w:val="20"/>
              </w:rPr>
              <w:t xml:space="preserve">Az egyik legnagyobb és legmeghatározóbb erdélyi magyar kiadó kínálatában több mint 700 </w:t>
            </w:r>
            <w:r w:rsidRPr="00FC6180">
              <w:rPr>
                <w:b w:val="0"/>
                <w:sz w:val="20"/>
                <w:szCs w:val="20"/>
              </w:rPr>
              <w:t>művészeti, néprajzi, történelmi és szépirodalmi</w:t>
            </w:r>
            <w:r>
              <w:rPr>
                <w:b w:val="0"/>
                <w:sz w:val="20"/>
                <w:szCs w:val="20"/>
              </w:rPr>
              <w:t xml:space="preserve">, </w:t>
            </w:r>
            <w:r w:rsidRPr="001A6D53">
              <w:rPr>
                <w:b w:val="0"/>
                <w:sz w:val="20"/>
                <w:szCs w:val="20"/>
              </w:rPr>
              <w:t>Magyarországon sok</w:t>
            </w:r>
            <w:r>
              <w:rPr>
                <w:b w:val="0"/>
                <w:sz w:val="20"/>
                <w:szCs w:val="20"/>
              </w:rPr>
              <w:t>szor nehezen hozzáférhető kötet</w:t>
            </w:r>
            <w:r w:rsidRPr="001A6D53">
              <w:rPr>
                <w:b w:val="0"/>
                <w:sz w:val="20"/>
                <w:szCs w:val="20"/>
              </w:rPr>
              <w:t xml:space="preserve"> érhető el</w:t>
            </w:r>
            <w:r w:rsidRPr="00FC6180">
              <w:rPr>
                <w:b w:val="0"/>
                <w:sz w:val="20"/>
                <w:szCs w:val="20"/>
              </w:rPr>
              <w:t>, melyek folyamatosan bővülnek az</w:t>
            </w:r>
            <w:r>
              <w:rPr>
                <w:b w:val="0"/>
                <w:sz w:val="20"/>
                <w:szCs w:val="20"/>
              </w:rPr>
              <w:t xml:space="preserve"> új</w:t>
            </w:r>
            <w:r w:rsidRPr="00FC6180">
              <w:rPr>
                <w:b w:val="0"/>
                <w:sz w:val="20"/>
                <w:szCs w:val="20"/>
              </w:rPr>
              <w:t>onnan</w:t>
            </w:r>
            <w:r w:rsidRPr="00764EFE">
              <w:rPr>
                <w:b w:val="0"/>
                <w:color w:val="FF0000"/>
                <w:sz w:val="20"/>
                <w:szCs w:val="20"/>
              </w:rPr>
              <w:t xml:space="preserve"> </w:t>
            </w:r>
            <w:r w:rsidRPr="00FC6180">
              <w:rPr>
                <w:b w:val="0"/>
                <w:sz w:val="20"/>
                <w:szCs w:val="20"/>
              </w:rPr>
              <w:t xml:space="preserve">megjelenő kiadványokkal. </w:t>
            </w:r>
          </w:p>
          <w:p w14:paraId="6838F7E6" w14:textId="331A6367" w:rsidR="00E9728F" w:rsidRPr="007C55E5" w:rsidRDefault="00E9728F" w:rsidP="00E2088A">
            <w:pPr>
              <w:tabs>
                <w:tab w:val="left" w:pos="2759"/>
                <w:tab w:val="left" w:pos="5027"/>
              </w:tabs>
              <w:contextualSpacing/>
              <w:jc w:val="both"/>
              <w:rPr>
                <w:b w:val="0"/>
              </w:rPr>
            </w:pPr>
            <w:hyperlink r:id="rId404" w:history="1">
              <w:r w:rsidRPr="00055B76">
                <w:rPr>
                  <w:rStyle w:val="Hiperhivatkozs"/>
                  <w:b w:val="0"/>
                  <w:sz w:val="20"/>
                  <w:szCs w:val="20"/>
                  <w:u w:val="none"/>
                </w:rPr>
                <w:t>Ismertető</w:t>
              </w:r>
            </w:hyperlink>
            <w:r w:rsidRPr="00055B76">
              <w:rPr>
                <w:b w:val="0"/>
              </w:rPr>
              <w:tab/>
            </w:r>
            <w:hyperlink r:id="rId405" w:history="1">
              <w:r w:rsidRPr="007C55E5">
                <w:rPr>
                  <w:rStyle w:val="Hiperhivatkozs"/>
                  <w:b w:val="0"/>
                  <w:sz w:val="20"/>
                  <w:szCs w:val="20"/>
                  <w:u w:val="none"/>
                </w:rPr>
                <w:t>Címlista</w:t>
              </w:r>
            </w:hyperlink>
            <w:r w:rsidRPr="00055B76">
              <w:rPr>
                <w:b w:val="0"/>
              </w:rPr>
              <w:tab/>
            </w:r>
            <w:hyperlink r:id="rId406" w:anchor="mentor" w:history="1">
              <w:r w:rsidRPr="006E03D8">
                <w:rPr>
                  <w:rStyle w:val="Hiperhivatkozs"/>
                  <w:b w:val="0"/>
                  <w:sz w:val="20"/>
                  <w:szCs w:val="20"/>
                  <w:u w:val="none"/>
                </w:rPr>
                <w:t>Használati statisztika</w:t>
              </w:r>
            </w:hyperlink>
          </w:p>
        </w:tc>
        <w:tc>
          <w:tcPr>
            <w:tcW w:w="627" w:type="pct"/>
            <w:vAlign w:val="center"/>
          </w:tcPr>
          <w:p w14:paraId="6C8B2D6F" w14:textId="631A7A04"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53167049"/>
              </w:sdtPr>
              <w:sdtEndPr/>
              <w:sdtContent>
                <w:r w:rsidR="00E9728F">
                  <w:rPr>
                    <w:rFonts w:ascii="Segoe UI Symbol" w:hAnsi="Segoe UI Symbol" w:cs="Segoe UI Symbol"/>
                  </w:rPr>
                  <w:t>☐</w:t>
                </w:r>
              </w:sdtContent>
            </w:sdt>
          </w:p>
        </w:tc>
      </w:tr>
      <w:tr w:rsidR="00E9728F" w14:paraId="043AB3A6" w14:textId="77777777" w:rsidTr="00352142">
        <w:trPr>
          <w:trHeight w:val="16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393B11A" w14:textId="77777777" w:rsidR="00E9728F" w:rsidRDefault="00E9728F" w:rsidP="00E2088A">
            <w:pPr>
              <w:tabs>
                <w:tab w:val="left" w:pos="2759"/>
                <w:tab w:val="left" w:pos="5027"/>
              </w:tabs>
              <w:contextualSpacing/>
              <w:jc w:val="both"/>
            </w:pPr>
            <w:r w:rsidRPr="00562ADE">
              <w:t>SZAKTÁRS</w:t>
            </w:r>
            <w:r w:rsidRPr="007C55E5">
              <w:t xml:space="preserve"> </w:t>
            </w:r>
            <w:r w:rsidRPr="00562ADE">
              <w:t xml:space="preserve">– </w:t>
            </w:r>
            <w:r>
              <w:t>MMA</w:t>
            </w:r>
            <w:r w:rsidRPr="00E34B1E">
              <w:t xml:space="preserve"> Kiadó</w:t>
            </w:r>
          </w:p>
          <w:p w14:paraId="53FDEB3D" w14:textId="380D4A50" w:rsidR="00E9728F" w:rsidRDefault="00E9728F" w:rsidP="00E9728F">
            <w:pPr>
              <w:jc w:val="both"/>
              <w:rPr>
                <w:b w:val="0"/>
                <w:color w:val="000000"/>
                <w:sz w:val="20"/>
                <w:szCs w:val="20"/>
              </w:rPr>
            </w:pPr>
            <w:r>
              <w:rPr>
                <w:b w:val="0"/>
                <w:color w:val="000000"/>
                <w:sz w:val="20"/>
                <w:szCs w:val="20"/>
              </w:rPr>
              <w:t xml:space="preserve">A kiadó </w:t>
            </w:r>
            <w:r w:rsidRPr="002C7048">
              <w:rPr>
                <w:b w:val="0"/>
                <w:color w:val="000000"/>
                <w:sz w:val="20"/>
                <w:szCs w:val="20"/>
              </w:rPr>
              <w:t xml:space="preserve">célja </w:t>
            </w:r>
            <w:r>
              <w:rPr>
                <w:b w:val="0"/>
                <w:color w:val="000000"/>
                <w:sz w:val="20"/>
                <w:szCs w:val="20"/>
              </w:rPr>
              <w:t xml:space="preserve">a </w:t>
            </w:r>
            <w:r w:rsidRPr="002C7048">
              <w:rPr>
                <w:b w:val="0"/>
                <w:color w:val="000000"/>
                <w:sz w:val="20"/>
                <w:szCs w:val="20"/>
              </w:rPr>
              <w:t>Magyar Művészeti Akadémia és intézményei gondozásában megjelenő művészeti könyvek, albumok, katalógusok, konferenc</w:t>
            </w:r>
            <w:r>
              <w:rPr>
                <w:b w:val="0"/>
                <w:color w:val="000000"/>
                <w:sz w:val="20"/>
                <w:szCs w:val="20"/>
              </w:rPr>
              <w:t>iafüzetek, életmű-feldolgozások</w:t>
            </w:r>
            <w:r w:rsidRPr="002C7048">
              <w:rPr>
                <w:b w:val="0"/>
                <w:color w:val="000000"/>
                <w:sz w:val="20"/>
                <w:szCs w:val="20"/>
              </w:rPr>
              <w:t xml:space="preserve"> és a Magyar Művészet </w:t>
            </w:r>
            <w:proofErr w:type="spellStart"/>
            <w:r w:rsidRPr="002C7048">
              <w:rPr>
                <w:b w:val="0"/>
                <w:color w:val="000000"/>
                <w:sz w:val="20"/>
                <w:szCs w:val="20"/>
              </w:rPr>
              <w:t>periodikum</w:t>
            </w:r>
            <w:proofErr w:type="spellEnd"/>
            <w:r w:rsidRPr="002C7048">
              <w:rPr>
                <w:b w:val="0"/>
                <w:color w:val="000000"/>
                <w:sz w:val="20"/>
                <w:szCs w:val="20"/>
              </w:rPr>
              <w:t xml:space="preserve"> kiadása, továbbá az MMA által megrendelt életmű-dokumentációk készítése. </w:t>
            </w:r>
            <w:r w:rsidRPr="007E0C04">
              <w:rPr>
                <w:b w:val="0"/>
                <w:color w:val="000000"/>
                <w:sz w:val="20"/>
                <w:szCs w:val="20"/>
              </w:rPr>
              <w:t xml:space="preserve">Az adatbázis folyamatosan bővülve igyekszik egy szolgáltatásban közreadni a kiadó </w:t>
            </w:r>
            <w:r w:rsidRPr="002C7048">
              <w:rPr>
                <w:b w:val="0"/>
                <w:color w:val="000000"/>
                <w:sz w:val="20"/>
                <w:szCs w:val="20"/>
              </w:rPr>
              <w:t xml:space="preserve">minden jogszerűen digitálisan </w:t>
            </w:r>
            <w:proofErr w:type="spellStart"/>
            <w:r w:rsidRPr="002C7048">
              <w:rPr>
                <w:b w:val="0"/>
                <w:color w:val="000000"/>
                <w:sz w:val="20"/>
                <w:szCs w:val="20"/>
              </w:rPr>
              <w:t>közzétehető</w:t>
            </w:r>
            <w:proofErr w:type="spellEnd"/>
            <w:r w:rsidRPr="002C7048">
              <w:rPr>
                <w:b w:val="0"/>
                <w:color w:val="000000"/>
                <w:sz w:val="20"/>
                <w:szCs w:val="20"/>
              </w:rPr>
              <w:t xml:space="preserve"> kiad</w:t>
            </w:r>
            <w:r>
              <w:rPr>
                <w:b w:val="0"/>
                <w:color w:val="000000"/>
                <w:sz w:val="20"/>
                <w:szCs w:val="20"/>
              </w:rPr>
              <w:t>ványát.</w:t>
            </w:r>
            <w:r w:rsidRPr="002C7048">
              <w:rPr>
                <w:b w:val="0"/>
                <w:color w:val="000000"/>
                <w:sz w:val="20"/>
                <w:szCs w:val="20"/>
              </w:rPr>
              <w:t xml:space="preserve"> </w:t>
            </w:r>
          </w:p>
          <w:p w14:paraId="7788AD68" w14:textId="0E8C5C78" w:rsidR="00E9728F" w:rsidRPr="007C55E5" w:rsidRDefault="00E9728F" w:rsidP="00E9728F">
            <w:pPr>
              <w:tabs>
                <w:tab w:val="left" w:pos="2761"/>
                <w:tab w:val="left" w:pos="5029"/>
              </w:tabs>
              <w:jc w:val="both"/>
              <w:rPr>
                <w:b w:val="0"/>
              </w:rPr>
            </w:pPr>
            <w:hyperlink r:id="rId407" w:history="1">
              <w:r w:rsidRPr="007E0C04">
                <w:rPr>
                  <w:rStyle w:val="Hiperhivatkozs"/>
                  <w:b w:val="0"/>
                  <w:sz w:val="20"/>
                  <w:szCs w:val="20"/>
                  <w:u w:val="none"/>
                </w:rPr>
                <w:t>Ismertető</w:t>
              </w:r>
            </w:hyperlink>
            <w:r>
              <w:rPr>
                <w:b w:val="0"/>
              </w:rPr>
              <w:tab/>
            </w:r>
            <w:hyperlink r:id="rId408" w:history="1">
              <w:r w:rsidRPr="007C55E5">
                <w:rPr>
                  <w:rStyle w:val="Hiperhivatkozs"/>
                  <w:b w:val="0"/>
                  <w:sz w:val="20"/>
                  <w:szCs w:val="20"/>
                  <w:u w:val="none"/>
                </w:rPr>
                <w:t>Címlista</w:t>
              </w:r>
            </w:hyperlink>
            <w:r w:rsidRPr="00055B76">
              <w:rPr>
                <w:b w:val="0"/>
              </w:rPr>
              <w:tab/>
            </w:r>
            <w:hyperlink r:id="rId409" w:anchor="mma" w:history="1">
              <w:r w:rsidRPr="006E03D8">
                <w:rPr>
                  <w:rStyle w:val="Hiperhivatkozs"/>
                  <w:b w:val="0"/>
                  <w:sz w:val="20"/>
                  <w:szCs w:val="20"/>
                  <w:u w:val="none"/>
                </w:rPr>
                <w:t>Használati statisztika</w:t>
              </w:r>
            </w:hyperlink>
          </w:p>
        </w:tc>
        <w:tc>
          <w:tcPr>
            <w:tcW w:w="627" w:type="pct"/>
            <w:vAlign w:val="center"/>
          </w:tcPr>
          <w:p w14:paraId="5171579B" w14:textId="09C7C7D8"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684817264"/>
              </w:sdtPr>
              <w:sdtEndPr/>
              <w:sdtContent>
                <w:r w:rsidR="00E9728F">
                  <w:rPr>
                    <w:rFonts w:ascii="Segoe UI Symbol" w:hAnsi="Segoe UI Symbol" w:cs="Segoe UI Symbol"/>
                  </w:rPr>
                  <w:t>☐</w:t>
                </w:r>
              </w:sdtContent>
            </w:sdt>
          </w:p>
        </w:tc>
      </w:tr>
      <w:tr w:rsidR="00E9728F" w14:paraId="2F8B262E" w14:textId="77777777" w:rsidTr="00352142">
        <w:trPr>
          <w:trHeight w:val="122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F79CCEA" w14:textId="77777777" w:rsidR="00E9728F" w:rsidRDefault="00E9728F" w:rsidP="00E2088A">
            <w:pPr>
              <w:tabs>
                <w:tab w:val="left" w:pos="2759"/>
                <w:tab w:val="left" w:pos="5027"/>
              </w:tabs>
              <w:contextualSpacing/>
              <w:jc w:val="both"/>
            </w:pPr>
            <w:r w:rsidRPr="00562ADE">
              <w:t>SZAKTÁRS</w:t>
            </w:r>
            <w:r w:rsidRPr="007C55E5">
              <w:t xml:space="preserve"> </w:t>
            </w:r>
            <w:r w:rsidRPr="00562ADE">
              <w:t xml:space="preserve">– </w:t>
            </w:r>
            <w:r>
              <w:t>Múlt és Jövő</w:t>
            </w:r>
            <w:r w:rsidRPr="00E34B1E">
              <w:t xml:space="preserve"> Kiadó</w:t>
            </w:r>
          </w:p>
          <w:p w14:paraId="4EB6D731" w14:textId="583C4E71" w:rsidR="00E9728F" w:rsidRDefault="00E9728F" w:rsidP="00E9728F">
            <w:pPr>
              <w:pStyle w:val="Default"/>
              <w:jc w:val="both"/>
              <w:rPr>
                <w:b w:val="0"/>
                <w:sz w:val="20"/>
                <w:szCs w:val="20"/>
              </w:rPr>
            </w:pPr>
            <w:r w:rsidRPr="00234B15">
              <w:rPr>
                <w:b w:val="0"/>
                <w:sz w:val="20"/>
                <w:szCs w:val="20"/>
              </w:rPr>
              <w:t xml:space="preserve">A </w:t>
            </w:r>
            <w:r>
              <w:rPr>
                <w:b w:val="0"/>
                <w:sz w:val="20"/>
                <w:szCs w:val="20"/>
              </w:rPr>
              <w:t>k</w:t>
            </w:r>
            <w:r w:rsidRPr="00234B15">
              <w:rPr>
                <w:b w:val="0"/>
                <w:sz w:val="20"/>
                <w:szCs w:val="20"/>
              </w:rPr>
              <w:t>iadó a zsidó kultúra vonatkozásában színes, s némely elemében megkerülhetetlen műveket és szerzőket képvisel</w:t>
            </w:r>
            <w:r w:rsidRPr="00FC6180">
              <w:rPr>
                <w:b w:val="0"/>
                <w:sz w:val="20"/>
                <w:szCs w:val="20"/>
              </w:rPr>
              <w:t>. Fő profilja</w:t>
            </w:r>
            <w:r>
              <w:rPr>
                <w:b w:val="0"/>
                <w:sz w:val="20"/>
                <w:szCs w:val="20"/>
              </w:rPr>
              <w:t xml:space="preserve"> </w:t>
            </w:r>
            <w:r w:rsidRPr="00FC6180">
              <w:rPr>
                <w:b w:val="0"/>
                <w:sz w:val="20"/>
                <w:szCs w:val="20"/>
              </w:rPr>
              <w:t>a történelem</w:t>
            </w:r>
            <w:r>
              <w:rPr>
                <w:b w:val="0"/>
                <w:sz w:val="20"/>
                <w:szCs w:val="20"/>
              </w:rPr>
              <w:t xml:space="preserve">, a szépirodalom </w:t>
            </w:r>
            <w:r w:rsidRPr="00FC6180">
              <w:rPr>
                <w:b w:val="0"/>
                <w:sz w:val="20"/>
                <w:szCs w:val="20"/>
              </w:rPr>
              <w:t>és a zsidó tudományok</w:t>
            </w:r>
            <w:r>
              <w:rPr>
                <w:b w:val="0"/>
                <w:sz w:val="20"/>
                <w:szCs w:val="20"/>
              </w:rPr>
              <w:t xml:space="preserve"> </w:t>
            </w:r>
            <w:r w:rsidRPr="00FC6180">
              <w:rPr>
                <w:b w:val="0"/>
                <w:sz w:val="20"/>
                <w:szCs w:val="20"/>
              </w:rPr>
              <w:t>(</w:t>
            </w:r>
            <w:proofErr w:type="spellStart"/>
            <w:r w:rsidRPr="00FC6180">
              <w:rPr>
                <w:b w:val="0"/>
                <w:sz w:val="20"/>
                <w:szCs w:val="20"/>
              </w:rPr>
              <w:t>Jewish</w:t>
            </w:r>
            <w:proofErr w:type="spellEnd"/>
            <w:r w:rsidRPr="00FC6180">
              <w:rPr>
                <w:b w:val="0"/>
                <w:sz w:val="20"/>
                <w:szCs w:val="20"/>
              </w:rPr>
              <w:t xml:space="preserve"> </w:t>
            </w:r>
            <w:proofErr w:type="spellStart"/>
            <w:r w:rsidRPr="00FC6180">
              <w:rPr>
                <w:b w:val="0"/>
                <w:sz w:val="20"/>
                <w:szCs w:val="20"/>
              </w:rPr>
              <w:t>Studies</w:t>
            </w:r>
            <w:proofErr w:type="spellEnd"/>
            <w:r w:rsidRPr="00FC6180">
              <w:rPr>
                <w:b w:val="0"/>
                <w:sz w:val="20"/>
                <w:szCs w:val="20"/>
              </w:rPr>
              <w:t>).</w:t>
            </w:r>
            <w:r>
              <w:rPr>
                <w:b w:val="0"/>
                <w:sz w:val="20"/>
                <w:szCs w:val="20"/>
              </w:rPr>
              <w:t xml:space="preserve"> </w:t>
            </w:r>
            <w:r w:rsidRPr="00FC6180">
              <w:rPr>
                <w:b w:val="0"/>
                <w:sz w:val="20"/>
                <w:szCs w:val="20"/>
              </w:rPr>
              <w:t>Az összes műfajt magyar és</w:t>
            </w:r>
            <w:r>
              <w:rPr>
                <w:b w:val="0"/>
                <w:sz w:val="20"/>
                <w:szCs w:val="20"/>
              </w:rPr>
              <w:t xml:space="preserve"> fordított művek képviselik, je</w:t>
            </w:r>
            <w:r w:rsidRPr="00FC6180">
              <w:rPr>
                <w:b w:val="0"/>
                <w:sz w:val="20"/>
                <w:szCs w:val="20"/>
              </w:rPr>
              <w:t>lenleg 25</w:t>
            </w:r>
            <w:r>
              <w:rPr>
                <w:b w:val="0"/>
                <w:sz w:val="20"/>
                <w:szCs w:val="20"/>
              </w:rPr>
              <w:t>7</w:t>
            </w:r>
            <w:r w:rsidRPr="00FC6180">
              <w:rPr>
                <w:b w:val="0"/>
                <w:sz w:val="20"/>
                <w:szCs w:val="20"/>
              </w:rPr>
              <w:t xml:space="preserve"> kötet terjedelemben. </w:t>
            </w:r>
          </w:p>
          <w:p w14:paraId="258F0FCB" w14:textId="1C9A35F8" w:rsidR="00E9728F" w:rsidRPr="007C55E5" w:rsidRDefault="00E9728F" w:rsidP="00E2088A">
            <w:pPr>
              <w:tabs>
                <w:tab w:val="left" w:pos="2759"/>
                <w:tab w:val="left" w:pos="5027"/>
              </w:tabs>
              <w:contextualSpacing/>
              <w:jc w:val="both"/>
              <w:rPr>
                <w:b w:val="0"/>
              </w:rPr>
            </w:pPr>
            <w:hyperlink r:id="rId410" w:history="1">
              <w:r w:rsidRPr="00055B76">
                <w:rPr>
                  <w:rStyle w:val="Hiperhivatkozs"/>
                  <w:b w:val="0"/>
                  <w:sz w:val="20"/>
                  <w:szCs w:val="20"/>
                  <w:u w:val="none"/>
                </w:rPr>
                <w:t>Ismertető</w:t>
              </w:r>
            </w:hyperlink>
            <w:r w:rsidRPr="00055B76">
              <w:rPr>
                <w:b w:val="0"/>
              </w:rPr>
              <w:tab/>
            </w:r>
            <w:hyperlink r:id="rId411" w:history="1">
              <w:r w:rsidRPr="007C55E5">
                <w:rPr>
                  <w:rStyle w:val="Hiperhivatkozs"/>
                  <w:b w:val="0"/>
                  <w:sz w:val="20"/>
                  <w:szCs w:val="20"/>
                  <w:u w:val="none"/>
                </w:rPr>
                <w:t>Címlista</w:t>
              </w:r>
            </w:hyperlink>
            <w:r w:rsidRPr="00055B76">
              <w:rPr>
                <w:b w:val="0"/>
              </w:rPr>
              <w:tab/>
            </w:r>
            <w:hyperlink r:id="rId412" w:anchor="multesjovo" w:history="1">
              <w:r w:rsidRPr="006E03D8">
                <w:rPr>
                  <w:rStyle w:val="Hiperhivatkozs"/>
                  <w:b w:val="0"/>
                  <w:sz w:val="20"/>
                  <w:szCs w:val="20"/>
                  <w:u w:val="none"/>
                </w:rPr>
                <w:t>Használati statisztika</w:t>
              </w:r>
            </w:hyperlink>
          </w:p>
        </w:tc>
        <w:tc>
          <w:tcPr>
            <w:tcW w:w="627" w:type="pct"/>
            <w:vAlign w:val="center"/>
          </w:tcPr>
          <w:p w14:paraId="7C5DA4E0" w14:textId="504A5B85"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028008654"/>
              </w:sdtPr>
              <w:sdtEndPr/>
              <w:sdtContent>
                <w:r w:rsidR="00E9728F">
                  <w:rPr>
                    <w:rFonts w:ascii="Segoe UI Symbol" w:hAnsi="Segoe UI Symbol" w:cs="Segoe UI Symbol"/>
                  </w:rPr>
                  <w:t>☐</w:t>
                </w:r>
              </w:sdtContent>
            </w:sdt>
          </w:p>
        </w:tc>
      </w:tr>
      <w:tr w:rsidR="00E9728F" w14:paraId="75E237D7" w14:textId="77777777" w:rsidTr="00352142">
        <w:trPr>
          <w:trHeight w:val="221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8446F7B" w14:textId="77777777" w:rsidR="00E9728F" w:rsidRPr="00777E6D" w:rsidRDefault="00E9728F" w:rsidP="00E2088A">
            <w:pPr>
              <w:tabs>
                <w:tab w:val="left" w:pos="2759"/>
                <w:tab w:val="left" w:pos="5027"/>
              </w:tabs>
              <w:contextualSpacing/>
              <w:jc w:val="both"/>
            </w:pPr>
            <w:r w:rsidRPr="00562ADE">
              <w:t>SZAKTÁRS</w:t>
            </w:r>
            <w:r w:rsidRPr="00777E6D">
              <w:t xml:space="preserve"> </w:t>
            </w:r>
            <w:r w:rsidRPr="00562ADE">
              <w:t xml:space="preserve">– </w:t>
            </w:r>
            <w:r w:rsidRPr="00777E6D">
              <w:t>Nap Kiadó</w:t>
            </w:r>
          </w:p>
          <w:p w14:paraId="44758113" w14:textId="215D5BC1" w:rsidR="00E9728F" w:rsidRPr="00777E6D" w:rsidRDefault="00E9728F" w:rsidP="00E9728F">
            <w:pPr>
              <w:jc w:val="both"/>
              <w:rPr>
                <w:b w:val="0"/>
                <w:color w:val="000000"/>
                <w:sz w:val="20"/>
                <w:szCs w:val="20"/>
              </w:rPr>
            </w:pPr>
            <w:r w:rsidRPr="00777E6D">
              <w:rPr>
                <w:b w:val="0"/>
                <w:color w:val="000000"/>
                <w:sz w:val="20"/>
                <w:szCs w:val="20"/>
              </w:rPr>
              <w:t xml:space="preserve">A Nap Kiadó </w:t>
            </w:r>
            <w:r>
              <w:rPr>
                <w:b w:val="0"/>
                <w:color w:val="000000"/>
                <w:sz w:val="20"/>
                <w:szCs w:val="20"/>
              </w:rPr>
              <w:t xml:space="preserve">az elmúlt </w:t>
            </w:r>
            <w:r w:rsidRPr="00777E6D">
              <w:rPr>
                <w:b w:val="0"/>
                <w:color w:val="000000"/>
                <w:sz w:val="20"/>
                <w:szCs w:val="20"/>
              </w:rPr>
              <w:t xml:space="preserve">közel három </w:t>
            </w:r>
            <w:r>
              <w:rPr>
                <w:b w:val="0"/>
                <w:color w:val="000000"/>
                <w:sz w:val="20"/>
                <w:szCs w:val="20"/>
              </w:rPr>
              <w:t>évtized</w:t>
            </w:r>
            <w:r w:rsidRPr="00777E6D">
              <w:rPr>
                <w:b w:val="0"/>
                <w:color w:val="000000"/>
                <w:sz w:val="20"/>
                <w:szCs w:val="20"/>
              </w:rPr>
              <w:t xml:space="preserve"> alatt művelődéstörténeti, irodalmi, nyelvészeti, történelmi, néprajzi és közművelődési értékeket hordozó művek megjelentetését tekintette fő hivatásának. </w:t>
            </w:r>
            <w:r>
              <w:rPr>
                <w:b w:val="0"/>
                <w:color w:val="000000"/>
                <w:sz w:val="20"/>
                <w:szCs w:val="20"/>
              </w:rPr>
              <w:t>Állandó sorozatai</w:t>
            </w:r>
            <w:r w:rsidRPr="00234B15">
              <w:rPr>
                <w:b w:val="0"/>
                <w:color w:val="000000"/>
                <w:sz w:val="20"/>
                <w:szCs w:val="20"/>
              </w:rPr>
              <w:t xml:space="preserve"> által átfogott legfőbb témakörök a történetírás, </w:t>
            </w:r>
            <w:r>
              <w:rPr>
                <w:b w:val="0"/>
                <w:color w:val="000000"/>
                <w:sz w:val="20"/>
                <w:szCs w:val="20"/>
              </w:rPr>
              <w:t xml:space="preserve">a </w:t>
            </w:r>
            <w:r w:rsidRPr="00234B15">
              <w:rPr>
                <w:b w:val="0"/>
                <w:color w:val="000000"/>
                <w:sz w:val="20"/>
                <w:szCs w:val="20"/>
              </w:rPr>
              <w:t xml:space="preserve">nyelvészet-nyelvtörténet, a néprajz, </w:t>
            </w:r>
            <w:r>
              <w:rPr>
                <w:b w:val="0"/>
                <w:color w:val="000000"/>
                <w:sz w:val="20"/>
                <w:szCs w:val="20"/>
              </w:rPr>
              <w:t xml:space="preserve">a </w:t>
            </w:r>
            <w:r w:rsidRPr="00234B15">
              <w:rPr>
                <w:b w:val="0"/>
                <w:color w:val="000000"/>
                <w:sz w:val="20"/>
                <w:szCs w:val="20"/>
              </w:rPr>
              <w:t>kortárs magyar színjátszás és komolyzene, valamint az irodalomtörténet és kortárs irodalom</w:t>
            </w:r>
            <w:r>
              <w:rPr>
                <w:b w:val="0"/>
                <w:color w:val="000000"/>
                <w:sz w:val="20"/>
                <w:szCs w:val="20"/>
              </w:rPr>
              <w:t>.</w:t>
            </w:r>
            <w:r w:rsidRPr="00777E6D">
              <w:rPr>
                <w:b w:val="0"/>
                <w:color w:val="000000"/>
                <w:sz w:val="20"/>
                <w:szCs w:val="20"/>
              </w:rPr>
              <w:t xml:space="preserve"> </w:t>
            </w:r>
            <w:r w:rsidRPr="00F65777">
              <w:rPr>
                <w:b w:val="0"/>
                <w:color w:val="000000"/>
                <w:sz w:val="20"/>
                <w:szCs w:val="20"/>
              </w:rPr>
              <w:t xml:space="preserve">Szerzői között tudhat több </w:t>
            </w:r>
            <w:proofErr w:type="spellStart"/>
            <w:r w:rsidRPr="00F65777">
              <w:rPr>
                <w:b w:val="0"/>
                <w:color w:val="000000"/>
                <w:sz w:val="20"/>
                <w:szCs w:val="20"/>
              </w:rPr>
              <w:t>Prima</w:t>
            </w:r>
            <w:proofErr w:type="spellEnd"/>
            <w:r w:rsidRPr="00F65777">
              <w:rPr>
                <w:b w:val="0"/>
                <w:color w:val="000000"/>
                <w:sz w:val="20"/>
                <w:szCs w:val="20"/>
              </w:rPr>
              <w:t xml:space="preserve"> </w:t>
            </w:r>
            <w:proofErr w:type="spellStart"/>
            <w:r w:rsidRPr="00F65777">
              <w:rPr>
                <w:b w:val="0"/>
                <w:color w:val="000000"/>
                <w:sz w:val="20"/>
                <w:szCs w:val="20"/>
              </w:rPr>
              <w:t>Primissima</w:t>
            </w:r>
            <w:proofErr w:type="spellEnd"/>
            <w:r w:rsidRPr="00F65777">
              <w:rPr>
                <w:b w:val="0"/>
                <w:color w:val="000000"/>
                <w:sz w:val="20"/>
                <w:szCs w:val="20"/>
              </w:rPr>
              <w:t>-, József Attila-, Széchenyi- és Kossuth díjas tudós</w:t>
            </w:r>
            <w:r>
              <w:rPr>
                <w:b w:val="0"/>
                <w:color w:val="000000"/>
                <w:sz w:val="20"/>
                <w:szCs w:val="20"/>
              </w:rPr>
              <w:t>t és művészt is.</w:t>
            </w:r>
            <w:r w:rsidRPr="00F65777">
              <w:rPr>
                <w:b w:val="0"/>
                <w:color w:val="000000"/>
                <w:sz w:val="20"/>
                <w:szCs w:val="20"/>
              </w:rPr>
              <w:t xml:space="preserve"> </w:t>
            </w:r>
            <w:r w:rsidRPr="00777E6D">
              <w:rPr>
                <w:b w:val="0"/>
                <w:color w:val="000000"/>
                <w:sz w:val="20"/>
                <w:szCs w:val="20"/>
              </w:rPr>
              <w:t xml:space="preserve">A kiadói adatbázis közel az összes eddig megjelent, </w:t>
            </w:r>
            <w:r>
              <w:rPr>
                <w:b w:val="0"/>
                <w:color w:val="000000"/>
                <w:sz w:val="20"/>
                <w:szCs w:val="20"/>
              </w:rPr>
              <w:t>több mint 440</w:t>
            </w:r>
            <w:r w:rsidRPr="00777E6D">
              <w:rPr>
                <w:b w:val="0"/>
                <w:color w:val="000000"/>
                <w:sz w:val="20"/>
                <w:szCs w:val="20"/>
              </w:rPr>
              <w:t xml:space="preserve"> könyv digitális, keres</w:t>
            </w:r>
            <w:r>
              <w:rPr>
                <w:b w:val="0"/>
                <w:color w:val="000000"/>
                <w:sz w:val="20"/>
                <w:szCs w:val="20"/>
              </w:rPr>
              <w:t>hető változatát tartalmazza</w:t>
            </w:r>
            <w:r w:rsidRPr="00777E6D">
              <w:rPr>
                <w:b w:val="0"/>
                <w:color w:val="000000"/>
                <w:sz w:val="20"/>
                <w:szCs w:val="20"/>
              </w:rPr>
              <w:t xml:space="preserve">. </w:t>
            </w:r>
          </w:p>
          <w:p w14:paraId="01DF93AF" w14:textId="1595AF57" w:rsidR="00E9728F" w:rsidRPr="00777E6D" w:rsidRDefault="00E9728F" w:rsidP="00E2088A">
            <w:pPr>
              <w:tabs>
                <w:tab w:val="left" w:pos="2759"/>
                <w:tab w:val="left" w:pos="5027"/>
              </w:tabs>
              <w:contextualSpacing/>
              <w:jc w:val="both"/>
              <w:rPr>
                <w:b w:val="0"/>
              </w:rPr>
            </w:pPr>
            <w:hyperlink r:id="rId413" w:history="1">
              <w:r w:rsidRPr="00777E6D">
                <w:rPr>
                  <w:rStyle w:val="Hiperhivatkozs"/>
                  <w:b w:val="0"/>
                  <w:sz w:val="20"/>
                  <w:szCs w:val="20"/>
                  <w:u w:val="none"/>
                </w:rPr>
                <w:t>Ismertető</w:t>
              </w:r>
            </w:hyperlink>
            <w:r w:rsidRPr="00777E6D">
              <w:rPr>
                <w:b w:val="0"/>
              </w:rPr>
              <w:tab/>
            </w:r>
            <w:hyperlink r:id="rId414" w:history="1">
              <w:r w:rsidRPr="00777E6D">
                <w:rPr>
                  <w:rStyle w:val="Hiperhivatkozs"/>
                  <w:b w:val="0"/>
                  <w:sz w:val="20"/>
                  <w:szCs w:val="20"/>
                  <w:u w:val="none"/>
                </w:rPr>
                <w:t>Címlista</w:t>
              </w:r>
            </w:hyperlink>
            <w:r>
              <w:rPr>
                <w:rStyle w:val="Hiperhivatkozs"/>
                <w:sz w:val="20"/>
                <w:szCs w:val="20"/>
                <w:u w:val="none"/>
              </w:rPr>
              <w:t xml:space="preserve"> </w:t>
            </w:r>
            <w:r w:rsidRPr="00055B76">
              <w:rPr>
                <w:b w:val="0"/>
              </w:rPr>
              <w:tab/>
            </w:r>
            <w:hyperlink r:id="rId415" w:anchor="nap" w:history="1">
              <w:r w:rsidRPr="006E03D8">
                <w:rPr>
                  <w:rStyle w:val="Hiperhivatkozs"/>
                  <w:b w:val="0"/>
                  <w:sz w:val="20"/>
                  <w:szCs w:val="20"/>
                  <w:u w:val="none"/>
                </w:rPr>
                <w:t>Használati statisztika</w:t>
              </w:r>
            </w:hyperlink>
          </w:p>
        </w:tc>
        <w:tc>
          <w:tcPr>
            <w:tcW w:w="627" w:type="pct"/>
            <w:vAlign w:val="center"/>
          </w:tcPr>
          <w:p w14:paraId="79315DA3" w14:textId="4FA5E40B"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074074904"/>
              </w:sdtPr>
              <w:sdtEndPr/>
              <w:sdtContent>
                <w:r w:rsidR="00E9728F">
                  <w:rPr>
                    <w:rFonts w:ascii="Segoe UI Symbol" w:hAnsi="Segoe UI Symbol" w:cs="Segoe UI Symbol"/>
                  </w:rPr>
                  <w:t>☐</w:t>
                </w:r>
              </w:sdtContent>
            </w:sdt>
          </w:p>
        </w:tc>
      </w:tr>
      <w:tr w:rsidR="00E9728F" w14:paraId="075CDE9F" w14:textId="77777777" w:rsidTr="00352142">
        <w:trPr>
          <w:trHeight w:val="169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2852D2B" w14:textId="77777777" w:rsidR="00E9728F" w:rsidRDefault="00E9728F" w:rsidP="00E2088A">
            <w:pPr>
              <w:tabs>
                <w:tab w:val="left" w:pos="2759"/>
                <w:tab w:val="left" w:pos="5027"/>
              </w:tabs>
              <w:contextualSpacing/>
              <w:jc w:val="both"/>
            </w:pPr>
            <w:r w:rsidRPr="00562ADE">
              <w:t>SZAKTÁRS</w:t>
            </w:r>
            <w:r w:rsidRPr="007C55E5">
              <w:t xml:space="preserve"> </w:t>
            </w:r>
            <w:r w:rsidRPr="00562ADE">
              <w:t xml:space="preserve">– </w:t>
            </w:r>
            <w:r>
              <w:t>Napvilág</w:t>
            </w:r>
            <w:r w:rsidRPr="00E34B1E">
              <w:t xml:space="preserve"> Kiadó</w:t>
            </w:r>
          </w:p>
          <w:p w14:paraId="4A227A0D" w14:textId="2E684771" w:rsidR="00E9728F" w:rsidRPr="000F2E04" w:rsidRDefault="00E9728F" w:rsidP="00E9728F">
            <w:pPr>
              <w:jc w:val="both"/>
              <w:rPr>
                <w:b w:val="0"/>
                <w:color w:val="000000"/>
                <w:sz w:val="20"/>
                <w:szCs w:val="20"/>
              </w:rPr>
            </w:pPr>
            <w:r w:rsidRPr="000F2E04">
              <w:rPr>
                <w:b w:val="0"/>
                <w:color w:val="000000"/>
                <w:sz w:val="20"/>
                <w:szCs w:val="20"/>
              </w:rPr>
              <w:t>Az adatbázisban 4</w:t>
            </w:r>
            <w:r>
              <w:rPr>
                <w:b w:val="0"/>
                <w:color w:val="000000"/>
                <w:sz w:val="20"/>
                <w:szCs w:val="20"/>
              </w:rPr>
              <w:t>65</w:t>
            </w:r>
            <w:r w:rsidRPr="000F2E04">
              <w:rPr>
                <w:b w:val="0"/>
                <w:color w:val="000000"/>
                <w:sz w:val="20"/>
                <w:szCs w:val="20"/>
              </w:rPr>
              <w:t xml:space="preserve"> kötet található a legújabb kori történettudomány</w:t>
            </w:r>
            <w:r>
              <w:rPr>
                <w:b w:val="0"/>
                <w:color w:val="000000"/>
                <w:sz w:val="20"/>
                <w:szCs w:val="20"/>
              </w:rPr>
              <w:t>,</w:t>
            </w:r>
            <w:r w:rsidRPr="000F2E04">
              <w:rPr>
                <w:b w:val="0"/>
                <w:color w:val="000000"/>
                <w:sz w:val="20"/>
                <w:szCs w:val="20"/>
              </w:rPr>
              <w:t xml:space="preserve"> </w:t>
            </w:r>
            <w:r w:rsidRPr="00F65777">
              <w:rPr>
                <w:b w:val="0"/>
                <w:color w:val="000000"/>
                <w:sz w:val="20"/>
                <w:szCs w:val="20"/>
              </w:rPr>
              <w:t xml:space="preserve">valamint a szélesen értelmezett társadalomtudomány </w:t>
            </w:r>
            <w:r w:rsidRPr="000F2E04">
              <w:rPr>
                <w:b w:val="0"/>
                <w:color w:val="000000"/>
                <w:sz w:val="20"/>
                <w:szCs w:val="20"/>
              </w:rPr>
              <w:t>köréb</w:t>
            </w:r>
            <w:r>
              <w:rPr>
                <w:b w:val="0"/>
                <w:color w:val="000000"/>
                <w:sz w:val="20"/>
                <w:szCs w:val="20"/>
              </w:rPr>
              <w:t>ől</w:t>
            </w:r>
            <w:r w:rsidRPr="000F2E04">
              <w:rPr>
                <w:b w:val="0"/>
                <w:color w:val="000000"/>
                <w:sz w:val="20"/>
                <w:szCs w:val="20"/>
              </w:rPr>
              <w:t xml:space="preserve">. A kiadványok között megtalálható politikus-életrajzok, forráskiadványok, nagymonográfiák és kézikönyvek széles spektrumon nyújtanak korszerű, nélkülözhetetlen ismereteket. </w:t>
            </w:r>
            <w:r w:rsidRPr="00F65777">
              <w:rPr>
                <w:b w:val="0"/>
                <w:color w:val="000000"/>
                <w:sz w:val="20"/>
                <w:szCs w:val="20"/>
              </w:rPr>
              <w:t>A frissen megjelent könyvek az év során folyamatosan kerülnek fel az online gyűjteménybe</w:t>
            </w:r>
            <w:r>
              <w:rPr>
                <w:b w:val="0"/>
                <w:color w:val="000000"/>
                <w:sz w:val="20"/>
                <w:szCs w:val="20"/>
              </w:rPr>
              <w:t>.</w:t>
            </w:r>
          </w:p>
          <w:p w14:paraId="50CEC469" w14:textId="71899802" w:rsidR="00E9728F" w:rsidRPr="007C55E5" w:rsidRDefault="00E9728F" w:rsidP="00E2088A">
            <w:pPr>
              <w:tabs>
                <w:tab w:val="left" w:pos="2759"/>
                <w:tab w:val="left" w:pos="5027"/>
              </w:tabs>
              <w:contextualSpacing/>
              <w:jc w:val="both"/>
              <w:rPr>
                <w:b w:val="0"/>
              </w:rPr>
            </w:pPr>
            <w:hyperlink r:id="rId416" w:history="1">
              <w:r w:rsidRPr="00055B76">
                <w:rPr>
                  <w:rStyle w:val="Hiperhivatkozs"/>
                  <w:b w:val="0"/>
                  <w:sz w:val="20"/>
                  <w:szCs w:val="20"/>
                  <w:u w:val="none"/>
                </w:rPr>
                <w:t>Ismertető</w:t>
              </w:r>
            </w:hyperlink>
            <w:r w:rsidRPr="00055B76">
              <w:rPr>
                <w:b w:val="0"/>
              </w:rPr>
              <w:tab/>
            </w:r>
            <w:hyperlink r:id="rId417" w:history="1">
              <w:r w:rsidRPr="007C55E5">
                <w:rPr>
                  <w:rStyle w:val="Hiperhivatkozs"/>
                  <w:b w:val="0"/>
                  <w:sz w:val="20"/>
                  <w:szCs w:val="20"/>
                  <w:u w:val="none"/>
                </w:rPr>
                <w:t>Címlista</w:t>
              </w:r>
            </w:hyperlink>
            <w:r w:rsidRPr="00055B76">
              <w:rPr>
                <w:b w:val="0"/>
              </w:rPr>
              <w:tab/>
            </w:r>
            <w:hyperlink r:id="rId418" w:anchor="napvilag" w:history="1">
              <w:r w:rsidRPr="006E03D8">
                <w:rPr>
                  <w:rStyle w:val="Hiperhivatkozs"/>
                  <w:b w:val="0"/>
                  <w:sz w:val="20"/>
                  <w:szCs w:val="20"/>
                  <w:u w:val="none"/>
                </w:rPr>
                <w:t>Használati statisztika</w:t>
              </w:r>
            </w:hyperlink>
          </w:p>
        </w:tc>
        <w:tc>
          <w:tcPr>
            <w:tcW w:w="627" w:type="pct"/>
            <w:vAlign w:val="center"/>
          </w:tcPr>
          <w:p w14:paraId="2751C770" w14:textId="2A2A54F6"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021612441"/>
              </w:sdtPr>
              <w:sdtEndPr/>
              <w:sdtContent>
                <w:r w:rsidR="00E9728F">
                  <w:rPr>
                    <w:rFonts w:ascii="Segoe UI Symbol" w:hAnsi="Segoe UI Symbol" w:cs="Segoe UI Symbol"/>
                  </w:rPr>
                  <w:t>☐</w:t>
                </w:r>
              </w:sdtContent>
            </w:sdt>
          </w:p>
        </w:tc>
      </w:tr>
      <w:tr w:rsidR="00E9728F" w14:paraId="32E58BC5" w14:textId="77777777" w:rsidTr="00352142">
        <w:trPr>
          <w:trHeight w:val="138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0D51F74" w14:textId="77777777" w:rsidR="00E9728F" w:rsidRPr="00383C3B" w:rsidRDefault="00E9728F" w:rsidP="00E9728F">
            <w:pPr>
              <w:tabs>
                <w:tab w:val="left" w:pos="2759"/>
                <w:tab w:val="left" w:pos="5027"/>
              </w:tabs>
              <w:contextualSpacing/>
              <w:jc w:val="both"/>
            </w:pPr>
            <w:r w:rsidRPr="00562ADE">
              <w:t>SZAKTÁRS</w:t>
            </w:r>
            <w:r w:rsidRPr="007C55E5">
              <w:t xml:space="preserve"> </w:t>
            </w:r>
            <w:r w:rsidRPr="00562ADE">
              <w:t xml:space="preserve">– </w:t>
            </w:r>
            <w:r w:rsidRPr="00383C3B">
              <w:t>Osiris Kiadó</w:t>
            </w:r>
          </w:p>
          <w:p w14:paraId="5B2466A0" w14:textId="77777777" w:rsidR="00E9728F" w:rsidRPr="000F2E04" w:rsidRDefault="00E9728F" w:rsidP="00E9728F">
            <w:pPr>
              <w:jc w:val="both"/>
              <w:rPr>
                <w:b w:val="0"/>
                <w:color w:val="000000"/>
                <w:sz w:val="20"/>
                <w:szCs w:val="20"/>
              </w:rPr>
            </w:pPr>
            <w:r w:rsidRPr="000F2E04">
              <w:rPr>
                <w:b w:val="0"/>
                <w:color w:val="000000"/>
                <w:sz w:val="20"/>
                <w:szCs w:val="20"/>
              </w:rPr>
              <w:t xml:space="preserve">Az Osiris Kiadó 1994 óta meghatározó szerepet tölt be a hazai humán- és társadalomtudományi, felsőoktatási és szépirodalmi könyvkiadásban, és egyben szellemi műhelyként is működik. A folyamatosan a legújabb kiadványokkal bővülő adatbázis jelenleg 1800-nál is több könyv több mint 600 ezer oldalát tartalmazza 20 tudományterületi kategóriába rendezve. </w:t>
            </w:r>
          </w:p>
          <w:p w14:paraId="7C1C207B" w14:textId="7DA114DC" w:rsidR="00E9728F" w:rsidRPr="007C55E5" w:rsidRDefault="00E9728F" w:rsidP="00E2088A">
            <w:pPr>
              <w:tabs>
                <w:tab w:val="left" w:pos="2759"/>
                <w:tab w:val="left" w:pos="5027"/>
              </w:tabs>
              <w:contextualSpacing/>
              <w:jc w:val="both"/>
              <w:rPr>
                <w:b w:val="0"/>
              </w:rPr>
            </w:pPr>
            <w:hyperlink r:id="rId419" w:history="1">
              <w:r w:rsidRPr="00440445">
                <w:rPr>
                  <w:rStyle w:val="Hiperhivatkozs"/>
                  <w:b w:val="0"/>
                  <w:sz w:val="20"/>
                  <w:szCs w:val="20"/>
                  <w:u w:val="none"/>
                </w:rPr>
                <w:t>Ismertető</w:t>
              </w:r>
            </w:hyperlink>
            <w:r w:rsidRPr="00440445">
              <w:rPr>
                <w:rStyle w:val="Hiperhivatkozs"/>
                <w:b w:val="0"/>
                <w:sz w:val="20"/>
                <w:szCs w:val="20"/>
                <w:u w:val="none"/>
              </w:rPr>
              <w:tab/>
            </w:r>
            <w:hyperlink r:id="rId420" w:history="1">
              <w:r w:rsidRPr="00440445">
                <w:rPr>
                  <w:rStyle w:val="Hiperhivatkozs"/>
                  <w:b w:val="0"/>
                  <w:sz w:val="20"/>
                  <w:szCs w:val="20"/>
                  <w:u w:val="none"/>
                </w:rPr>
                <w:t>Címlista</w:t>
              </w:r>
            </w:hyperlink>
            <w:r w:rsidRPr="00383C3B">
              <w:rPr>
                <w:rStyle w:val="Hiperhivatkozs"/>
                <w:b w:val="0"/>
                <w:i/>
                <w:color w:val="auto"/>
                <w:sz w:val="20"/>
                <w:szCs w:val="20"/>
                <w:u w:val="none"/>
              </w:rPr>
              <w:tab/>
            </w:r>
            <w:hyperlink r:id="rId421" w:anchor="osiris" w:history="1">
              <w:r w:rsidRPr="006E03D8">
                <w:rPr>
                  <w:rStyle w:val="Hiperhivatkozs"/>
                  <w:b w:val="0"/>
                  <w:sz w:val="20"/>
                  <w:szCs w:val="20"/>
                  <w:u w:val="none"/>
                </w:rPr>
                <w:t>Használati statisztika</w:t>
              </w:r>
            </w:hyperlink>
          </w:p>
        </w:tc>
        <w:tc>
          <w:tcPr>
            <w:tcW w:w="627" w:type="pct"/>
            <w:vAlign w:val="center"/>
          </w:tcPr>
          <w:p w14:paraId="5E16FC9A" w14:textId="350A287A"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2002268132"/>
              </w:sdtPr>
              <w:sdtEndPr/>
              <w:sdtContent>
                <w:r w:rsidR="00E9728F">
                  <w:rPr>
                    <w:rFonts w:ascii="Segoe UI Symbol" w:hAnsi="Segoe UI Symbol" w:cs="Segoe UI Symbol"/>
                  </w:rPr>
                  <w:t>☐</w:t>
                </w:r>
              </w:sdtContent>
            </w:sdt>
          </w:p>
        </w:tc>
      </w:tr>
      <w:tr w:rsidR="00E9728F" w14:paraId="0210FD7D" w14:textId="77777777" w:rsidTr="00CF4A01">
        <w:trPr>
          <w:trHeight w:val="263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BCCFAD7" w14:textId="7BE4ECBD" w:rsidR="00E9728F" w:rsidRPr="00383C3B" w:rsidRDefault="00E9728F" w:rsidP="00E9728F">
            <w:pPr>
              <w:tabs>
                <w:tab w:val="left" w:pos="2759"/>
                <w:tab w:val="left" w:pos="5027"/>
              </w:tabs>
              <w:contextualSpacing/>
              <w:jc w:val="both"/>
            </w:pPr>
            <w:r w:rsidRPr="00562ADE">
              <w:t>SZAKTÁRS</w:t>
            </w:r>
            <w:r w:rsidRPr="007C55E5">
              <w:t xml:space="preserve"> </w:t>
            </w:r>
            <w:r w:rsidRPr="00562ADE">
              <w:t xml:space="preserve">– </w:t>
            </w:r>
            <w:r w:rsidRPr="00CF6D10">
              <w:t>Századvég Kiadó</w:t>
            </w:r>
          </w:p>
          <w:p w14:paraId="6584FD55" w14:textId="1E60B9C3" w:rsidR="00E9728F" w:rsidRDefault="00E9728F" w:rsidP="00E9728F">
            <w:pPr>
              <w:pStyle w:val="Default"/>
              <w:jc w:val="both"/>
              <w:rPr>
                <w:b w:val="0"/>
                <w:sz w:val="20"/>
                <w:szCs w:val="20"/>
              </w:rPr>
            </w:pPr>
            <w:r w:rsidRPr="008D1E35">
              <w:rPr>
                <w:b w:val="0"/>
                <w:sz w:val="20"/>
                <w:szCs w:val="20"/>
              </w:rPr>
              <w:t xml:space="preserve">A Századvég Kiadó kezdetei egészen 1985-ig nyúlnak vissza, amikor megjelent a Századvég folyóirat legelső száma. A folyóiratból néhány év múlva létrejött az a </w:t>
            </w:r>
            <w:r>
              <w:rPr>
                <w:b w:val="0"/>
                <w:sz w:val="20"/>
                <w:szCs w:val="20"/>
              </w:rPr>
              <w:t>k</w:t>
            </w:r>
            <w:r w:rsidRPr="008D1E35">
              <w:rPr>
                <w:b w:val="0"/>
                <w:sz w:val="20"/>
                <w:szCs w:val="20"/>
              </w:rPr>
              <w:t>iadó, amely az elmúlt három évtized alatt a társadalom- és politikatudomány egyik első számú hazai kiadójává vált.</w:t>
            </w:r>
            <w:r>
              <w:rPr>
                <w:b w:val="0"/>
                <w:sz w:val="20"/>
                <w:szCs w:val="20"/>
              </w:rPr>
              <w:t xml:space="preserve"> </w:t>
            </w:r>
            <w:r w:rsidRPr="008D1E35">
              <w:rPr>
                <w:b w:val="0"/>
                <w:sz w:val="20"/>
                <w:szCs w:val="20"/>
              </w:rPr>
              <w:t xml:space="preserve">Évről évre bővülő kínálatában hazai és külföldi szerzők munkái egyaránt megtalálhatók a történet- és politikatudomány, valamint a szociológia és filozófia témakörében. </w:t>
            </w:r>
            <w:r w:rsidRPr="00FC33B6">
              <w:rPr>
                <w:b w:val="0"/>
                <w:sz w:val="20"/>
                <w:szCs w:val="20"/>
              </w:rPr>
              <w:t xml:space="preserve">A </w:t>
            </w:r>
            <w:r>
              <w:rPr>
                <w:b w:val="0"/>
                <w:sz w:val="20"/>
                <w:szCs w:val="20"/>
              </w:rPr>
              <w:t>k</w:t>
            </w:r>
            <w:r w:rsidRPr="00FC33B6">
              <w:rPr>
                <w:b w:val="0"/>
                <w:sz w:val="20"/>
                <w:szCs w:val="20"/>
              </w:rPr>
              <w:t xml:space="preserve">iadó fontosnak tartja megjelentetni olyan elméleti vagy nagyobb összefoglaló művek magyar változatát is, amelyekre aktuálisan nagy sajtófigyelem irányul. </w:t>
            </w:r>
            <w:r>
              <w:rPr>
                <w:b w:val="0"/>
                <w:sz w:val="20"/>
                <w:szCs w:val="20"/>
              </w:rPr>
              <w:t>A</w:t>
            </w:r>
            <w:r w:rsidRPr="008D1E35">
              <w:rPr>
                <w:b w:val="0"/>
                <w:sz w:val="20"/>
                <w:szCs w:val="20"/>
              </w:rPr>
              <w:t>z egyes médiumok történetén, a színházon, mozin keresztül a gasztronómia területén át a szociográfiáig valamennyi területen hiánypótló munkákkal igyekszik gazdagítani a magyar könyvkiadás világát.</w:t>
            </w:r>
            <w:r>
              <w:rPr>
                <w:b w:val="0"/>
                <w:sz w:val="20"/>
                <w:szCs w:val="20"/>
              </w:rPr>
              <w:t xml:space="preserve"> </w:t>
            </w:r>
          </w:p>
          <w:p w14:paraId="0C389C3F" w14:textId="672D507C" w:rsidR="00E9728F" w:rsidRPr="007C55E5" w:rsidRDefault="00E9728F" w:rsidP="00E9728F">
            <w:pPr>
              <w:tabs>
                <w:tab w:val="left" w:pos="2759"/>
                <w:tab w:val="left" w:pos="5027"/>
              </w:tabs>
              <w:contextualSpacing/>
              <w:jc w:val="both"/>
              <w:rPr>
                <w:b w:val="0"/>
              </w:rPr>
            </w:pPr>
            <w:hyperlink r:id="rId422" w:history="1">
              <w:r w:rsidRPr="00440445">
                <w:rPr>
                  <w:rStyle w:val="Hiperhivatkozs"/>
                  <w:b w:val="0"/>
                  <w:sz w:val="20"/>
                  <w:szCs w:val="20"/>
                  <w:u w:val="none"/>
                </w:rPr>
                <w:t>Ismertető</w:t>
              </w:r>
            </w:hyperlink>
            <w:r>
              <w:rPr>
                <w:rStyle w:val="Hiperhivatkozs"/>
                <w:sz w:val="20"/>
                <w:szCs w:val="20"/>
                <w:u w:val="none"/>
              </w:rPr>
              <w:tab/>
            </w:r>
            <w:hyperlink r:id="rId423" w:history="1">
              <w:r w:rsidRPr="00440445">
                <w:rPr>
                  <w:rStyle w:val="Hiperhivatkozs"/>
                  <w:b w:val="0"/>
                  <w:sz w:val="20"/>
                  <w:szCs w:val="20"/>
                  <w:u w:val="none"/>
                </w:rPr>
                <w:t>Címlista</w:t>
              </w:r>
            </w:hyperlink>
            <w:r w:rsidRPr="00383C3B">
              <w:rPr>
                <w:rStyle w:val="Hiperhivatkozs"/>
                <w:b w:val="0"/>
                <w:i/>
                <w:color w:val="auto"/>
                <w:sz w:val="20"/>
                <w:szCs w:val="20"/>
                <w:u w:val="none"/>
              </w:rPr>
              <w:tab/>
            </w:r>
            <w:hyperlink r:id="rId424" w:anchor="szazadveg" w:history="1">
              <w:r w:rsidRPr="006E03D8">
                <w:rPr>
                  <w:rStyle w:val="Hiperhivatkozs"/>
                  <w:b w:val="0"/>
                  <w:sz w:val="20"/>
                  <w:szCs w:val="20"/>
                  <w:u w:val="none"/>
                </w:rPr>
                <w:t>Használati statisztika</w:t>
              </w:r>
            </w:hyperlink>
            <w:r w:rsidRPr="00383C3B">
              <w:rPr>
                <w:rStyle w:val="Hiperhivatkozs"/>
                <w:b w:val="0"/>
                <w:i/>
                <w:color w:val="auto"/>
                <w:sz w:val="20"/>
                <w:szCs w:val="20"/>
                <w:u w:val="none"/>
              </w:rPr>
              <w:tab/>
            </w:r>
          </w:p>
        </w:tc>
        <w:tc>
          <w:tcPr>
            <w:tcW w:w="627" w:type="pct"/>
            <w:vAlign w:val="center"/>
          </w:tcPr>
          <w:p w14:paraId="72CEC964" w14:textId="61BF9241"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638615368"/>
              </w:sdtPr>
              <w:sdtEndPr/>
              <w:sdtContent>
                <w:r w:rsidR="00E9728F">
                  <w:rPr>
                    <w:rFonts w:ascii="Segoe UI Symbol" w:hAnsi="Segoe UI Symbol" w:cs="Segoe UI Symbol"/>
                  </w:rPr>
                  <w:t>☐</w:t>
                </w:r>
              </w:sdtContent>
            </w:sdt>
          </w:p>
        </w:tc>
      </w:tr>
      <w:tr w:rsidR="00E9728F" w14:paraId="2159FE5C" w14:textId="77777777" w:rsidTr="00352142">
        <w:trPr>
          <w:trHeight w:val="177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D9CA794" w14:textId="77777777" w:rsidR="00E9728F" w:rsidRPr="00383C3B" w:rsidRDefault="00E9728F" w:rsidP="00E9728F">
            <w:pPr>
              <w:tabs>
                <w:tab w:val="left" w:pos="2759"/>
                <w:tab w:val="left" w:pos="5027"/>
              </w:tabs>
              <w:contextualSpacing/>
              <w:jc w:val="both"/>
            </w:pPr>
            <w:r w:rsidRPr="00562ADE">
              <w:lastRenderedPageBreak/>
              <w:t>SZAKTÁRS</w:t>
            </w:r>
            <w:r w:rsidRPr="007C55E5">
              <w:t xml:space="preserve"> </w:t>
            </w:r>
            <w:r w:rsidRPr="00562ADE">
              <w:t xml:space="preserve">– </w:t>
            </w:r>
            <w:r>
              <w:t>Szent István Társulat</w:t>
            </w:r>
          </w:p>
          <w:p w14:paraId="0DD5B442" w14:textId="0E265AAF" w:rsidR="00E9728F" w:rsidRDefault="00E9728F" w:rsidP="00E9728F">
            <w:pPr>
              <w:tabs>
                <w:tab w:val="left" w:pos="2759"/>
                <w:tab w:val="left" w:pos="5027"/>
              </w:tabs>
              <w:jc w:val="both"/>
              <w:rPr>
                <w:b w:val="0"/>
                <w:sz w:val="20"/>
                <w:szCs w:val="20"/>
              </w:rPr>
            </w:pPr>
            <w:r>
              <w:rPr>
                <w:b w:val="0"/>
                <w:sz w:val="20"/>
                <w:szCs w:val="20"/>
              </w:rPr>
              <w:t>Az</w:t>
            </w:r>
            <w:r w:rsidRPr="00A26AC4">
              <w:rPr>
                <w:b w:val="0"/>
                <w:sz w:val="20"/>
                <w:szCs w:val="20"/>
              </w:rPr>
              <w:t xml:space="preserve"> adatbázis a Szent István Társulat és történelmi intézményei: a Jó és Olcsó Könyvkiadó Társulat, a Tudományos és Irodalmi Osztály, a Szent István Akadémia, az Élet, a </w:t>
            </w:r>
            <w:proofErr w:type="spellStart"/>
            <w:r w:rsidRPr="00A26AC4">
              <w:rPr>
                <w:b w:val="0"/>
                <w:sz w:val="20"/>
                <w:szCs w:val="20"/>
              </w:rPr>
              <w:t>Christianus</w:t>
            </w:r>
            <w:proofErr w:type="spellEnd"/>
            <w:r w:rsidRPr="00A26AC4">
              <w:rPr>
                <w:b w:val="0"/>
                <w:sz w:val="20"/>
                <w:szCs w:val="20"/>
              </w:rPr>
              <w:t xml:space="preserve"> Kiadó, a </w:t>
            </w:r>
            <w:proofErr w:type="spellStart"/>
            <w:r w:rsidRPr="00A26AC4">
              <w:rPr>
                <w:b w:val="0"/>
                <w:sz w:val="20"/>
                <w:szCs w:val="20"/>
              </w:rPr>
              <w:t>Stephaneum</w:t>
            </w:r>
            <w:proofErr w:type="spellEnd"/>
            <w:r w:rsidRPr="00A26AC4">
              <w:rPr>
                <w:b w:val="0"/>
                <w:sz w:val="20"/>
                <w:szCs w:val="20"/>
              </w:rPr>
              <w:t xml:space="preserve"> Nyomda 1847-től napjainkig terjedő kiadványainak teljességre törekvő digitális tárhelye. Az </w:t>
            </w:r>
            <w:r>
              <w:rPr>
                <w:b w:val="0"/>
                <w:sz w:val="20"/>
                <w:szCs w:val="20"/>
              </w:rPr>
              <w:t>adatbázis</w:t>
            </w:r>
            <w:r w:rsidRPr="00A26AC4">
              <w:rPr>
                <w:b w:val="0"/>
                <w:sz w:val="20"/>
                <w:szCs w:val="20"/>
              </w:rPr>
              <w:t xml:space="preserve"> a régebbi és a legújabb kori kiadványokkal folyamatosan, dinamikusan </w:t>
            </w:r>
            <w:r w:rsidRPr="00474722">
              <w:rPr>
                <w:b w:val="0"/>
                <w:sz w:val="20"/>
                <w:szCs w:val="20"/>
              </w:rPr>
              <w:t>évente sok száz új és régebbi kötettel bővül, 2025-ben már több mint 4260 kiadványt tartalmaz.</w:t>
            </w:r>
          </w:p>
          <w:p w14:paraId="3A2C512B" w14:textId="7071B766" w:rsidR="00E9728F" w:rsidRPr="00A26AC4" w:rsidRDefault="00E9728F" w:rsidP="00E9728F">
            <w:pPr>
              <w:tabs>
                <w:tab w:val="left" w:pos="2759"/>
                <w:tab w:val="left" w:pos="5027"/>
              </w:tabs>
              <w:contextualSpacing/>
              <w:jc w:val="both"/>
              <w:rPr>
                <w:b w:val="0"/>
                <w:sz w:val="20"/>
                <w:szCs w:val="20"/>
              </w:rPr>
            </w:pPr>
            <w:hyperlink r:id="rId425" w:history="1">
              <w:r w:rsidRPr="00440445">
                <w:rPr>
                  <w:rStyle w:val="Hiperhivatkozs"/>
                  <w:b w:val="0"/>
                  <w:sz w:val="20"/>
                  <w:szCs w:val="20"/>
                  <w:u w:val="none"/>
                </w:rPr>
                <w:t>Ismertető</w:t>
              </w:r>
            </w:hyperlink>
            <w:r w:rsidRPr="00383C3B">
              <w:rPr>
                <w:rStyle w:val="Hiperhivatkozs"/>
                <w:b w:val="0"/>
                <w:i/>
                <w:color w:val="auto"/>
                <w:sz w:val="20"/>
                <w:szCs w:val="20"/>
                <w:u w:val="none"/>
              </w:rPr>
              <w:tab/>
            </w:r>
            <w:hyperlink r:id="rId426" w:history="1">
              <w:r w:rsidRPr="00440445">
                <w:rPr>
                  <w:rStyle w:val="Hiperhivatkozs"/>
                  <w:b w:val="0"/>
                  <w:sz w:val="20"/>
                  <w:szCs w:val="20"/>
                  <w:u w:val="none"/>
                </w:rPr>
                <w:t>Címlista</w:t>
              </w:r>
            </w:hyperlink>
            <w:r w:rsidRPr="00383C3B">
              <w:rPr>
                <w:rStyle w:val="Hiperhivatkozs"/>
                <w:b w:val="0"/>
                <w:i/>
                <w:color w:val="auto"/>
                <w:sz w:val="20"/>
                <w:szCs w:val="20"/>
                <w:u w:val="none"/>
              </w:rPr>
              <w:tab/>
            </w:r>
            <w:hyperlink r:id="rId427" w:anchor="szentistvant" w:history="1">
              <w:r w:rsidRPr="006E03D8">
                <w:rPr>
                  <w:rStyle w:val="Hiperhivatkozs"/>
                  <w:b w:val="0"/>
                  <w:sz w:val="20"/>
                  <w:szCs w:val="20"/>
                  <w:u w:val="none"/>
                </w:rPr>
                <w:t>Használati statisztika</w:t>
              </w:r>
            </w:hyperlink>
          </w:p>
        </w:tc>
        <w:tc>
          <w:tcPr>
            <w:tcW w:w="627" w:type="pct"/>
            <w:vAlign w:val="center"/>
          </w:tcPr>
          <w:p w14:paraId="5132B516" w14:textId="0D5AC1D3"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56024209"/>
              </w:sdtPr>
              <w:sdtEndPr/>
              <w:sdtContent>
                <w:r w:rsidR="00E9728F">
                  <w:rPr>
                    <w:rFonts w:ascii="Segoe UI Symbol" w:hAnsi="Segoe UI Symbol" w:cs="Segoe UI Symbol"/>
                  </w:rPr>
                  <w:t>☐</w:t>
                </w:r>
              </w:sdtContent>
            </w:sdt>
          </w:p>
        </w:tc>
      </w:tr>
      <w:tr w:rsidR="00E9728F" w14:paraId="760F1F0B" w14:textId="77777777" w:rsidTr="00352142">
        <w:trPr>
          <w:trHeight w:val="225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162070D" w14:textId="77777777" w:rsidR="00E9728F" w:rsidRDefault="00E9728F" w:rsidP="00E9728F">
            <w:pPr>
              <w:pStyle w:val="Default"/>
              <w:jc w:val="both"/>
            </w:pPr>
            <w:r w:rsidRPr="00562ADE">
              <w:rPr>
                <w:rFonts w:eastAsia="Times New Roman"/>
                <w:color w:val="000000" w:themeColor="text1"/>
                <w:lang w:eastAsia="hu-HU"/>
              </w:rPr>
              <w:t>SZAKTÁRS – Tarsoly Kiadó</w:t>
            </w:r>
          </w:p>
          <w:p w14:paraId="08B5613B" w14:textId="58BCA7CB" w:rsidR="00E9728F" w:rsidRDefault="00E9728F" w:rsidP="00E9728F">
            <w:pPr>
              <w:pStyle w:val="Default"/>
              <w:jc w:val="both"/>
              <w:rPr>
                <w:b w:val="0"/>
                <w:sz w:val="20"/>
                <w:szCs w:val="20"/>
              </w:rPr>
            </w:pPr>
            <w:r w:rsidRPr="00833B56">
              <w:rPr>
                <w:b w:val="0"/>
                <w:sz w:val="20"/>
                <w:szCs w:val="20"/>
              </w:rPr>
              <w:t>A Tarsoly Kiadó Budapesten, 200</w:t>
            </w:r>
            <w:r>
              <w:rPr>
                <w:b w:val="0"/>
                <w:sz w:val="20"/>
                <w:szCs w:val="20"/>
              </w:rPr>
              <w:t>1</w:t>
            </w:r>
            <w:r w:rsidRPr="00833B56">
              <w:rPr>
                <w:b w:val="0"/>
                <w:sz w:val="20"/>
                <w:szCs w:val="20"/>
              </w:rPr>
              <w:t xml:space="preserve">-ben alakult a Révai </w:t>
            </w:r>
            <w:proofErr w:type="spellStart"/>
            <w:r w:rsidRPr="00833B56">
              <w:rPr>
                <w:b w:val="0"/>
                <w:sz w:val="20"/>
                <w:szCs w:val="20"/>
              </w:rPr>
              <w:t>Lexikona</w:t>
            </w:r>
            <w:proofErr w:type="spellEnd"/>
            <w:r w:rsidRPr="00833B56">
              <w:rPr>
                <w:b w:val="0"/>
                <w:sz w:val="20"/>
                <w:szCs w:val="20"/>
              </w:rPr>
              <w:t xml:space="preserve"> szerkesztőségéből</w:t>
            </w:r>
            <w:r>
              <w:rPr>
                <w:b w:val="0"/>
                <w:sz w:val="20"/>
                <w:szCs w:val="20"/>
              </w:rPr>
              <w:t xml:space="preserve">. </w:t>
            </w:r>
            <w:r w:rsidRPr="00833B56">
              <w:rPr>
                <w:b w:val="0"/>
                <w:sz w:val="20"/>
                <w:szCs w:val="20"/>
              </w:rPr>
              <w:t>A 20. századi magyarságot bemutató 19 kötetes lexikon és az 5 kötetes Magyarország a XX. században című enciklopédia megjelentetése után a kiadó továbbra is elkötelezett a magyarság sorskérdései iránt, ezért elsősorban a 20–21. századi magyarság életére vonatkozó történelmi és annak segédtudományai (családkutatás, genealógia, heraldika)</w:t>
            </w:r>
            <w:r>
              <w:rPr>
                <w:b w:val="0"/>
                <w:sz w:val="20"/>
                <w:szCs w:val="20"/>
              </w:rPr>
              <w:t>,</w:t>
            </w:r>
            <w:r w:rsidRPr="00833B56">
              <w:rPr>
                <w:b w:val="0"/>
                <w:sz w:val="20"/>
                <w:szCs w:val="20"/>
              </w:rPr>
              <w:t xml:space="preserve"> helytörténeti, közgazdasági könyveket jelentet meg, de értékesek az egyháztörténeti, építészeti, pszichológiai tárgyú könyvei</w:t>
            </w:r>
            <w:r>
              <w:rPr>
                <w:b w:val="0"/>
                <w:sz w:val="20"/>
                <w:szCs w:val="20"/>
              </w:rPr>
              <w:t xml:space="preserve"> is. Az </w:t>
            </w:r>
            <w:r w:rsidRPr="004524ED">
              <w:rPr>
                <w:b w:val="0"/>
                <w:sz w:val="20"/>
                <w:szCs w:val="20"/>
              </w:rPr>
              <w:t>adatbázis folyamatosan bővül, jelenleg 19</w:t>
            </w:r>
            <w:r>
              <w:rPr>
                <w:b w:val="0"/>
                <w:sz w:val="20"/>
                <w:szCs w:val="20"/>
              </w:rPr>
              <w:t>4</w:t>
            </w:r>
            <w:r w:rsidRPr="004524ED">
              <w:rPr>
                <w:b w:val="0"/>
                <w:sz w:val="20"/>
                <w:szCs w:val="20"/>
              </w:rPr>
              <w:t xml:space="preserve"> kötetet tartalmaz</w:t>
            </w:r>
            <w:r>
              <w:rPr>
                <w:b w:val="0"/>
                <w:sz w:val="20"/>
                <w:szCs w:val="20"/>
              </w:rPr>
              <w:t>.</w:t>
            </w:r>
          </w:p>
          <w:p w14:paraId="01218FEC" w14:textId="587DEEC9" w:rsidR="00E9728F" w:rsidRPr="007C55E5" w:rsidRDefault="00E9728F" w:rsidP="00E9728F">
            <w:pPr>
              <w:tabs>
                <w:tab w:val="left" w:pos="2759"/>
                <w:tab w:val="left" w:pos="5027"/>
              </w:tabs>
              <w:contextualSpacing/>
              <w:jc w:val="both"/>
              <w:rPr>
                <w:b w:val="0"/>
              </w:rPr>
            </w:pPr>
            <w:hyperlink r:id="rId428" w:history="1">
              <w:r w:rsidRPr="00440445">
                <w:rPr>
                  <w:rStyle w:val="Hiperhivatkozs"/>
                  <w:b w:val="0"/>
                  <w:sz w:val="20"/>
                  <w:szCs w:val="20"/>
                  <w:u w:val="none"/>
                </w:rPr>
                <w:t>Ismertető</w:t>
              </w:r>
            </w:hyperlink>
            <w:r>
              <w:rPr>
                <w:rStyle w:val="Hiperhivatkozs"/>
                <w:sz w:val="20"/>
                <w:szCs w:val="20"/>
                <w:u w:val="none"/>
              </w:rPr>
              <w:tab/>
            </w:r>
            <w:hyperlink r:id="rId429" w:history="1">
              <w:r w:rsidRPr="00440445">
                <w:rPr>
                  <w:rStyle w:val="Hiperhivatkozs"/>
                  <w:b w:val="0"/>
                  <w:sz w:val="20"/>
                  <w:szCs w:val="20"/>
                  <w:u w:val="none"/>
                </w:rPr>
                <w:t>Címlista</w:t>
              </w:r>
            </w:hyperlink>
            <w:r w:rsidRPr="00AB1D04">
              <w:rPr>
                <w:rStyle w:val="Hiperhivatkozs"/>
                <w:sz w:val="20"/>
                <w:szCs w:val="20"/>
                <w:u w:val="none"/>
              </w:rPr>
              <w:tab/>
            </w:r>
            <w:hyperlink r:id="rId430" w:anchor="tarsoly" w:history="1">
              <w:r w:rsidRPr="006E03D8">
                <w:rPr>
                  <w:rStyle w:val="Hiperhivatkozs"/>
                  <w:b w:val="0"/>
                  <w:sz w:val="20"/>
                  <w:szCs w:val="20"/>
                  <w:u w:val="none"/>
                </w:rPr>
                <w:t>Használati statisztika</w:t>
              </w:r>
            </w:hyperlink>
          </w:p>
        </w:tc>
        <w:tc>
          <w:tcPr>
            <w:tcW w:w="627" w:type="pct"/>
            <w:vAlign w:val="center"/>
          </w:tcPr>
          <w:p w14:paraId="7F9AF0A6" w14:textId="6DCA78F1"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818180207"/>
              </w:sdtPr>
              <w:sdtEndPr/>
              <w:sdtContent>
                <w:r w:rsidR="00E9728F" w:rsidRPr="00BC53C5">
                  <w:rPr>
                    <w:rFonts w:ascii="Segoe UI Symbol" w:eastAsia="MS Mincho" w:hAnsi="Segoe UI Symbol" w:cs="Segoe UI Symbol"/>
                  </w:rPr>
                  <w:t>☐</w:t>
                </w:r>
              </w:sdtContent>
            </w:sdt>
          </w:p>
        </w:tc>
      </w:tr>
      <w:tr w:rsidR="00E9728F" w14:paraId="19446A8D" w14:textId="77777777" w:rsidTr="00352142">
        <w:trPr>
          <w:trHeight w:val="1534"/>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47FE272" w14:textId="77777777" w:rsidR="00E9728F" w:rsidRPr="00F72CF2" w:rsidRDefault="00E9728F" w:rsidP="00E9728F">
            <w:pPr>
              <w:pStyle w:val="Default"/>
              <w:jc w:val="both"/>
              <w:rPr>
                <w:b w:val="0"/>
              </w:rPr>
            </w:pPr>
            <w:r w:rsidRPr="00562ADE">
              <w:rPr>
                <w:rFonts w:eastAsia="Times New Roman"/>
                <w:color w:val="000000" w:themeColor="text1"/>
                <w:lang w:eastAsia="hu-HU"/>
              </w:rPr>
              <w:t>SZAKTÁRS –</w:t>
            </w:r>
            <w:r w:rsidRPr="00F72CF2">
              <w:rPr>
                <w:b w:val="0"/>
              </w:rPr>
              <w:t xml:space="preserve"> </w:t>
            </w:r>
            <w:r w:rsidRPr="00F72CF2">
              <w:t xml:space="preserve">Tinta Könyvkiadó – </w:t>
            </w:r>
            <w:proofErr w:type="spellStart"/>
            <w:r w:rsidRPr="00F72CF2">
              <w:t>SzakKönyvTár</w:t>
            </w:r>
            <w:proofErr w:type="spellEnd"/>
          </w:p>
          <w:p w14:paraId="00EA521B" w14:textId="47ABD4ED" w:rsidR="00E9728F" w:rsidRDefault="00E9728F" w:rsidP="00E9728F">
            <w:pPr>
              <w:pStyle w:val="Default"/>
              <w:tabs>
                <w:tab w:val="left" w:pos="5029"/>
              </w:tabs>
              <w:jc w:val="both"/>
              <w:rPr>
                <w:b w:val="0"/>
                <w:sz w:val="20"/>
                <w:szCs w:val="20"/>
              </w:rPr>
            </w:pPr>
            <w:r>
              <w:rPr>
                <w:b w:val="0"/>
                <w:sz w:val="20"/>
                <w:szCs w:val="20"/>
              </w:rPr>
              <w:t xml:space="preserve">A TINTA Könyvkiadó </w:t>
            </w:r>
            <w:r w:rsidRPr="004524ED">
              <w:rPr>
                <w:b w:val="0"/>
                <w:sz w:val="20"/>
                <w:szCs w:val="20"/>
              </w:rPr>
              <w:t>utóbbi több mint húsz évben megjelent szakkönyvtermés</w:t>
            </w:r>
            <w:r>
              <w:rPr>
                <w:b w:val="0"/>
                <w:sz w:val="20"/>
                <w:szCs w:val="20"/>
              </w:rPr>
              <w:t>ét tartalmazó adatbázis</w:t>
            </w:r>
            <w:r w:rsidRPr="004524ED">
              <w:rPr>
                <w:b w:val="0"/>
                <w:sz w:val="20"/>
                <w:szCs w:val="20"/>
              </w:rPr>
              <w:t xml:space="preserve"> </w:t>
            </w:r>
            <w:r w:rsidRPr="00474722">
              <w:rPr>
                <w:b w:val="0"/>
                <w:sz w:val="20"/>
                <w:szCs w:val="20"/>
              </w:rPr>
              <w:t xml:space="preserve">2026-ban közel 360 </w:t>
            </w:r>
            <w:r w:rsidRPr="004524ED">
              <w:rPr>
                <w:b w:val="0"/>
                <w:sz w:val="20"/>
                <w:szCs w:val="20"/>
              </w:rPr>
              <w:t>kötetet nyújt a kutatók számára, köztük a legfrissebb szakirodalmakat is.</w:t>
            </w:r>
            <w:r>
              <w:rPr>
                <w:b w:val="0"/>
                <w:sz w:val="20"/>
                <w:szCs w:val="20"/>
              </w:rPr>
              <w:t xml:space="preserve"> </w:t>
            </w:r>
            <w:r w:rsidRPr="006B2E90">
              <w:rPr>
                <w:b w:val="0"/>
                <w:sz w:val="20"/>
                <w:szCs w:val="20"/>
              </w:rPr>
              <w:t>Társadalomtudományi, főként nyelvészeti, kommunikációtudományi szakkönyvek gyűjteménye, amely évről évre folyamatosan frissül az</w:t>
            </w:r>
            <w:r>
              <w:rPr>
                <w:b w:val="0"/>
                <w:sz w:val="20"/>
                <w:szCs w:val="20"/>
              </w:rPr>
              <w:t xml:space="preserve"> új</w:t>
            </w:r>
            <w:r w:rsidRPr="006B2E90">
              <w:rPr>
                <w:b w:val="0"/>
                <w:sz w:val="20"/>
                <w:szCs w:val="20"/>
              </w:rPr>
              <w:t xml:space="preserve">onnan megjelenő kötetekkel. </w:t>
            </w:r>
          </w:p>
          <w:p w14:paraId="65019F74" w14:textId="26145A85" w:rsidR="00E9728F" w:rsidRPr="007C55E5" w:rsidRDefault="00E9728F" w:rsidP="00E9728F">
            <w:pPr>
              <w:pStyle w:val="Default"/>
              <w:tabs>
                <w:tab w:val="left" w:pos="2761"/>
                <w:tab w:val="left" w:pos="5029"/>
              </w:tabs>
              <w:jc w:val="both"/>
              <w:rPr>
                <w:b w:val="0"/>
              </w:rPr>
            </w:pPr>
            <w:hyperlink r:id="rId431" w:history="1">
              <w:r w:rsidRPr="00440445">
                <w:rPr>
                  <w:rStyle w:val="Hiperhivatkozs"/>
                  <w:b w:val="0"/>
                  <w:sz w:val="20"/>
                  <w:szCs w:val="20"/>
                  <w:u w:val="none"/>
                </w:rPr>
                <w:t>Ismertető</w:t>
              </w:r>
            </w:hyperlink>
            <w:r w:rsidRPr="00383C3B">
              <w:rPr>
                <w:rStyle w:val="Hiperhivatkozs"/>
                <w:b w:val="0"/>
                <w:i/>
                <w:color w:val="auto"/>
                <w:sz w:val="20"/>
                <w:szCs w:val="20"/>
                <w:u w:val="none"/>
              </w:rPr>
              <w:tab/>
            </w:r>
            <w:hyperlink r:id="rId432" w:history="1">
              <w:r w:rsidRPr="00440445">
                <w:rPr>
                  <w:rStyle w:val="Hiperhivatkozs"/>
                  <w:b w:val="0"/>
                  <w:sz w:val="20"/>
                  <w:szCs w:val="20"/>
                  <w:u w:val="none"/>
                </w:rPr>
                <w:t>Címlista</w:t>
              </w:r>
            </w:hyperlink>
            <w:r w:rsidRPr="00AB1D04">
              <w:rPr>
                <w:rStyle w:val="Hiperhivatkozs"/>
                <w:sz w:val="20"/>
                <w:szCs w:val="20"/>
                <w:u w:val="none"/>
              </w:rPr>
              <w:tab/>
            </w:r>
            <w:hyperlink r:id="rId433" w:anchor="tinta_szkt" w:history="1">
              <w:r w:rsidRPr="006E03D8">
                <w:rPr>
                  <w:rStyle w:val="Hiperhivatkozs"/>
                  <w:b w:val="0"/>
                  <w:sz w:val="20"/>
                  <w:szCs w:val="20"/>
                  <w:u w:val="none"/>
                </w:rPr>
                <w:t>Használati statisztika</w:t>
              </w:r>
            </w:hyperlink>
          </w:p>
        </w:tc>
        <w:tc>
          <w:tcPr>
            <w:tcW w:w="627" w:type="pct"/>
            <w:vAlign w:val="center"/>
          </w:tcPr>
          <w:p w14:paraId="0A4F24D3" w14:textId="0B8EA5B9"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554632162"/>
              </w:sdtPr>
              <w:sdtEndPr/>
              <w:sdtContent>
                <w:r w:rsidR="00E9728F">
                  <w:rPr>
                    <w:rFonts w:ascii="Segoe UI Symbol" w:hAnsi="Segoe UI Symbol" w:cs="Segoe UI Symbol"/>
                  </w:rPr>
                  <w:t>☐</w:t>
                </w:r>
              </w:sdtContent>
            </w:sdt>
          </w:p>
        </w:tc>
      </w:tr>
      <w:tr w:rsidR="00E9728F" w14:paraId="05AED087" w14:textId="77777777" w:rsidTr="00A355DE">
        <w:trPr>
          <w:trHeight w:val="253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179E7DB" w14:textId="77777777" w:rsidR="00E9728F" w:rsidRDefault="00E9728F" w:rsidP="00E9728F">
            <w:pPr>
              <w:pStyle w:val="Default"/>
              <w:jc w:val="both"/>
            </w:pPr>
            <w:r w:rsidRPr="00562ADE">
              <w:rPr>
                <w:rFonts w:eastAsia="Times New Roman"/>
                <w:color w:val="000000" w:themeColor="text1"/>
                <w:lang w:eastAsia="hu-HU"/>
              </w:rPr>
              <w:t>SZAKTÁRS –</w:t>
            </w:r>
            <w:r w:rsidRPr="00F72CF2">
              <w:rPr>
                <w:b w:val="0"/>
              </w:rPr>
              <w:t xml:space="preserve"> </w:t>
            </w:r>
            <w:r>
              <w:t>TIT Gondolat Kiadó (1957-1995)</w:t>
            </w:r>
          </w:p>
          <w:p w14:paraId="01C4BFDF" w14:textId="11B22B1D" w:rsidR="00E9728F" w:rsidRDefault="00E9728F" w:rsidP="00E9728F">
            <w:pPr>
              <w:pStyle w:val="Default"/>
              <w:jc w:val="both"/>
              <w:rPr>
                <w:b w:val="0"/>
                <w:sz w:val="20"/>
                <w:szCs w:val="20"/>
              </w:rPr>
            </w:pPr>
            <w:r w:rsidRPr="00A85D44">
              <w:rPr>
                <w:b w:val="0"/>
                <w:sz w:val="20"/>
                <w:szCs w:val="20"/>
              </w:rPr>
              <w:t xml:space="preserve">A Gondolat Kiadót 1957-ben alapították, profilja kiterjedt a természet-, a társadalomtudományok és a művészetek teljes területére. Nagy hangsúlyt fektettek a nemzetközi szakirodalom legfontosabb műveinek magyar kiadására, beleértve a nyugati szerzők, kutatók műveit is. A </w:t>
            </w:r>
            <w:r>
              <w:rPr>
                <w:b w:val="0"/>
                <w:sz w:val="20"/>
                <w:szCs w:val="20"/>
              </w:rPr>
              <w:t>közel 34</w:t>
            </w:r>
            <w:r w:rsidRPr="00A85D44">
              <w:rPr>
                <w:b w:val="0"/>
                <w:sz w:val="20"/>
                <w:szCs w:val="20"/>
              </w:rPr>
              <w:t xml:space="preserve">00 kötetet tartalmazó adatbázis </w:t>
            </w:r>
            <w:r>
              <w:rPr>
                <w:b w:val="0"/>
                <w:sz w:val="20"/>
                <w:szCs w:val="20"/>
              </w:rPr>
              <w:t xml:space="preserve">lefed </w:t>
            </w:r>
            <w:r w:rsidRPr="004524ED">
              <w:rPr>
                <w:b w:val="0"/>
                <w:sz w:val="20"/>
                <w:szCs w:val="20"/>
              </w:rPr>
              <w:t>minden fontosabb szakterületet, de a tudományterületek közül külön érdemes kiemelni a történelem, irodalom, ókor, művészettörténet, filozófia, szociológia, csillagászat, fizika-matematika, természetismeret, földrajz és néprajz-antropológiai útleírás témaköröket.</w:t>
            </w:r>
            <w:r>
              <w:rPr>
                <w:b w:val="0"/>
                <w:sz w:val="20"/>
                <w:szCs w:val="20"/>
              </w:rPr>
              <w:t xml:space="preserve"> A gyűjtemény </w:t>
            </w:r>
            <w:r w:rsidRPr="00A85D44">
              <w:rPr>
                <w:b w:val="0"/>
                <w:sz w:val="20"/>
                <w:szCs w:val="20"/>
              </w:rPr>
              <w:t>számtala</w:t>
            </w:r>
            <w:r>
              <w:rPr>
                <w:b w:val="0"/>
                <w:sz w:val="20"/>
                <w:szCs w:val="20"/>
              </w:rPr>
              <w:t>n olyan alapművet tartalmaz, amely</w:t>
            </w:r>
            <w:r w:rsidRPr="00A85D44">
              <w:rPr>
                <w:b w:val="0"/>
                <w:sz w:val="20"/>
                <w:szCs w:val="20"/>
              </w:rPr>
              <w:t xml:space="preserve"> a mai napig meghatározó forrásnak számít a maga területén.</w:t>
            </w:r>
            <w:r>
              <w:rPr>
                <w:b w:val="0"/>
                <w:sz w:val="20"/>
                <w:szCs w:val="20"/>
              </w:rPr>
              <w:t xml:space="preserve"> </w:t>
            </w:r>
            <w:r w:rsidRPr="00474722">
              <w:rPr>
                <w:b w:val="0"/>
                <w:sz w:val="20"/>
                <w:szCs w:val="20"/>
              </w:rPr>
              <w:t>2025-ben 800 kötettel bővült a szolgáltatás, köztük a TIT máshonnan hozzáférhetetlen saját oktatási-propaganda kiadványaival és számos tudományterület szakosztályi évkönyveivel.</w:t>
            </w:r>
          </w:p>
          <w:p w14:paraId="68711517" w14:textId="7B2CACCE" w:rsidR="00E9728F" w:rsidRPr="00F72CF2" w:rsidRDefault="00E9728F" w:rsidP="00E9728F">
            <w:pPr>
              <w:pStyle w:val="Default"/>
              <w:tabs>
                <w:tab w:val="left" w:pos="2761"/>
                <w:tab w:val="left" w:pos="4984"/>
              </w:tabs>
              <w:jc w:val="both"/>
              <w:rPr>
                <w:b w:val="0"/>
              </w:rPr>
            </w:pPr>
            <w:hyperlink r:id="rId434" w:history="1">
              <w:r w:rsidRPr="00440445">
                <w:rPr>
                  <w:rStyle w:val="Hiperhivatkozs"/>
                  <w:b w:val="0"/>
                  <w:sz w:val="20"/>
                  <w:szCs w:val="20"/>
                  <w:u w:val="none"/>
                </w:rPr>
                <w:t>Ismertető</w:t>
              </w:r>
            </w:hyperlink>
            <w:r w:rsidRPr="00440445">
              <w:rPr>
                <w:rStyle w:val="Hiperhivatkozs"/>
                <w:b w:val="0"/>
                <w:sz w:val="20"/>
                <w:szCs w:val="20"/>
                <w:u w:val="none"/>
              </w:rPr>
              <w:tab/>
            </w:r>
            <w:hyperlink r:id="rId435" w:history="1">
              <w:r w:rsidRPr="00440445">
                <w:rPr>
                  <w:rStyle w:val="Hiperhivatkozs"/>
                  <w:b w:val="0"/>
                  <w:sz w:val="20"/>
                  <w:szCs w:val="20"/>
                  <w:u w:val="none"/>
                </w:rPr>
                <w:t>Címlista</w:t>
              </w:r>
            </w:hyperlink>
            <w:r w:rsidRPr="00440445">
              <w:rPr>
                <w:rStyle w:val="Hiperhivatkozs"/>
                <w:b w:val="0"/>
                <w:sz w:val="20"/>
                <w:szCs w:val="20"/>
                <w:u w:val="none"/>
              </w:rPr>
              <w:tab/>
            </w:r>
            <w:hyperlink r:id="rId436" w:anchor="tit" w:history="1">
              <w:r w:rsidRPr="006E03D8">
                <w:rPr>
                  <w:rStyle w:val="Hiperhivatkozs"/>
                  <w:b w:val="0"/>
                  <w:sz w:val="20"/>
                  <w:szCs w:val="20"/>
                  <w:u w:val="none"/>
                </w:rPr>
                <w:t>Használati statisztika</w:t>
              </w:r>
            </w:hyperlink>
          </w:p>
        </w:tc>
        <w:tc>
          <w:tcPr>
            <w:tcW w:w="627" w:type="pct"/>
            <w:vAlign w:val="center"/>
          </w:tcPr>
          <w:p w14:paraId="5542FB48" w14:textId="07F54426"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41336322"/>
              </w:sdtPr>
              <w:sdtEndPr/>
              <w:sdtContent>
                <w:r w:rsidR="00E9728F">
                  <w:rPr>
                    <w:rFonts w:ascii="Segoe UI Symbol" w:hAnsi="Segoe UI Symbol" w:cs="Segoe UI Symbol"/>
                  </w:rPr>
                  <w:t>☐</w:t>
                </w:r>
              </w:sdtContent>
            </w:sdt>
          </w:p>
        </w:tc>
      </w:tr>
      <w:tr w:rsidR="00E9728F" w14:paraId="3A28CDCB" w14:textId="77777777" w:rsidTr="00DD67B6">
        <w:trPr>
          <w:trHeight w:val="201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E827694" w14:textId="77777777" w:rsidR="00E9728F" w:rsidRDefault="00E9728F" w:rsidP="00E9728F">
            <w:pPr>
              <w:pStyle w:val="Default"/>
              <w:jc w:val="both"/>
            </w:pPr>
            <w:r w:rsidRPr="00562ADE">
              <w:rPr>
                <w:rFonts w:eastAsia="Times New Roman"/>
                <w:color w:val="000000" w:themeColor="text1"/>
                <w:lang w:eastAsia="hu-HU"/>
              </w:rPr>
              <w:t>SZAKTÁRS –</w:t>
            </w:r>
            <w:r w:rsidRPr="00F72CF2">
              <w:rPr>
                <w:b w:val="0"/>
              </w:rPr>
              <w:t xml:space="preserve"> </w:t>
            </w:r>
            <w:r>
              <w:t>Vince Kiadó</w:t>
            </w:r>
          </w:p>
          <w:p w14:paraId="214477F0" w14:textId="3EA249DD" w:rsidR="00E9728F" w:rsidRDefault="00E9728F" w:rsidP="00E9728F">
            <w:pPr>
              <w:pStyle w:val="Default"/>
              <w:jc w:val="both"/>
              <w:rPr>
                <w:b w:val="0"/>
                <w:sz w:val="20"/>
                <w:szCs w:val="20"/>
              </w:rPr>
            </w:pPr>
            <w:r w:rsidRPr="00A61D5B">
              <w:rPr>
                <w:b w:val="0"/>
                <w:sz w:val="20"/>
                <w:szCs w:val="20"/>
              </w:rPr>
              <w:t>Az 1991-ben alapított Vince Kiadó fókuszában kezdettől fogva kiemelten a művészettörténet, emellett az építészet, társadalom- és ter</w:t>
            </w:r>
            <w:r>
              <w:rPr>
                <w:b w:val="0"/>
                <w:sz w:val="20"/>
                <w:szCs w:val="20"/>
              </w:rPr>
              <w:t xml:space="preserve">mészettudomány, a gasztronómia és a turizmus áll. A kiadó </w:t>
            </w:r>
            <w:r w:rsidRPr="00A61D5B">
              <w:rPr>
                <w:b w:val="0"/>
                <w:sz w:val="20"/>
                <w:szCs w:val="20"/>
              </w:rPr>
              <w:t xml:space="preserve">presztízsét jól mutatja, hogy olyan neves nemzetközi kiadók műveit is közreadja magyar és angol nyelven, mint például a </w:t>
            </w:r>
            <w:proofErr w:type="spellStart"/>
            <w:r w:rsidRPr="00A61D5B">
              <w:rPr>
                <w:b w:val="0"/>
                <w:sz w:val="20"/>
                <w:szCs w:val="20"/>
              </w:rPr>
              <w:t>Taschen</w:t>
            </w:r>
            <w:proofErr w:type="spellEnd"/>
            <w:r w:rsidRPr="00A61D5B">
              <w:rPr>
                <w:b w:val="0"/>
                <w:sz w:val="20"/>
                <w:szCs w:val="20"/>
              </w:rPr>
              <w:t xml:space="preserve">. </w:t>
            </w:r>
            <w:r>
              <w:rPr>
                <w:b w:val="0"/>
                <w:sz w:val="20"/>
                <w:szCs w:val="20"/>
              </w:rPr>
              <w:t>A kiváló szakemberek által írt könyvek</w:t>
            </w:r>
            <w:r w:rsidRPr="00833B56">
              <w:rPr>
                <w:b w:val="0"/>
                <w:sz w:val="20"/>
                <w:szCs w:val="20"/>
              </w:rPr>
              <w:t xml:space="preserve"> nem csupán </w:t>
            </w:r>
            <w:r>
              <w:rPr>
                <w:b w:val="0"/>
                <w:sz w:val="20"/>
                <w:szCs w:val="20"/>
              </w:rPr>
              <w:t xml:space="preserve">a </w:t>
            </w:r>
            <w:r w:rsidRPr="00833B56">
              <w:rPr>
                <w:b w:val="0"/>
                <w:sz w:val="20"/>
                <w:szCs w:val="20"/>
              </w:rPr>
              <w:t xml:space="preserve">korábbi ismeretek </w:t>
            </w:r>
            <w:r>
              <w:rPr>
                <w:b w:val="0"/>
                <w:sz w:val="20"/>
                <w:szCs w:val="20"/>
              </w:rPr>
              <w:t>teljes összefoglalását</w:t>
            </w:r>
            <w:r w:rsidRPr="00833B56">
              <w:rPr>
                <w:b w:val="0"/>
                <w:sz w:val="20"/>
                <w:szCs w:val="20"/>
              </w:rPr>
              <w:t>, hanem a legfrissebb kutatási eredményeke</w:t>
            </w:r>
            <w:r>
              <w:rPr>
                <w:b w:val="0"/>
                <w:sz w:val="20"/>
                <w:szCs w:val="20"/>
              </w:rPr>
              <w:t xml:space="preserve">t, feltevéseket is tartalmazzák. </w:t>
            </w:r>
            <w:r w:rsidRPr="007D7B53">
              <w:rPr>
                <w:b w:val="0"/>
                <w:sz w:val="20"/>
                <w:szCs w:val="20"/>
              </w:rPr>
              <w:t xml:space="preserve">Az adatbázis jelenleg a </w:t>
            </w:r>
            <w:r>
              <w:rPr>
                <w:b w:val="0"/>
                <w:sz w:val="20"/>
                <w:szCs w:val="20"/>
              </w:rPr>
              <w:t>k</w:t>
            </w:r>
            <w:r w:rsidRPr="007D7B53">
              <w:rPr>
                <w:b w:val="0"/>
                <w:sz w:val="20"/>
                <w:szCs w:val="20"/>
              </w:rPr>
              <w:t>iadó a 400 l</w:t>
            </w:r>
            <w:r>
              <w:rPr>
                <w:b w:val="0"/>
                <w:sz w:val="20"/>
                <w:szCs w:val="20"/>
              </w:rPr>
              <w:t>egfontosabb kötetet teszi közzé.</w:t>
            </w:r>
          </w:p>
          <w:p w14:paraId="079766B5" w14:textId="1C86D6C3" w:rsidR="00E9728F" w:rsidRPr="000B555F" w:rsidRDefault="00E9728F" w:rsidP="00E2088A">
            <w:pPr>
              <w:pStyle w:val="Default"/>
              <w:tabs>
                <w:tab w:val="left" w:pos="2761"/>
                <w:tab w:val="left" w:pos="5029"/>
              </w:tabs>
              <w:jc w:val="both"/>
              <w:rPr>
                <w:b w:val="0"/>
              </w:rPr>
            </w:pPr>
            <w:hyperlink r:id="rId437" w:history="1">
              <w:r w:rsidRPr="00F607EB">
                <w:rPr>
                  <w:rStyle w:val="Hiperhivatkozs"/>
                  <w:b w:val="0"/>
                  <w:bCs w:val="0"/>
                  <w:sz w:val="20"/>
                  <w:szCs w:val="20"/>
                  <w:u w:val="none"/>
                </w:rPr>
                <w:t>Ismertető</w:t>
              </w:r>
            </w:hyperlink>
            <w:r>
              <w:rPr>
                <w:b w:val="0"/>
                <w:sz w:val="20"/>
                <w:szCs w:val="20"/>
              </w:rPr>
              <w:tab/>
            </w:r>
            <w:hyperlink r:id="rId438" w:history="1">
              <w:r w:rsidRPr="000B555F">
                <w:rPr>
                  <w:rStyle w:val="Hiperhivatkozs"/>
                  <w:b w:val="0"/>
                  <w:bCs w:val="0"/>
                  <w:sz w:val="20"/>
                  <w:szCs w:val="20"/>
                  <w:u w:val="none"/>
                </w:rPr>
                <w:t>Címlista</w:t>
              </w:r>
            </w:hyperlink>
            <w:r>
              <w:rPr>
                <w:b w:val="0"/>
                <w:sz w:val="20"/>
                <w:szCs w:val="20"/>
              </w:rPr>
              <w:tab/>
            </w:r>
            <w:hyperlink r:id="rId439" w:anchor="vince" w:history="1">
              <w:r w:rsidRPr="006E03D8">
                <w:rPr>
                  <w:rStyle w:val="Hiperhivatkozs"/>
                  <w:b w:val="0"/>
                  <w:sz w:val="20"/>
                  <w:szCs w:val="20"/>
                  <w:u w:val="none"/>
                </w:rPr>
                <w:t>Használati statisztika</w:t>
              </w:r>
            </w:hyperlink>
          </w:p>
        </w:tc>
        <w:tc>
          <w:tcPr>
            <w:tcW w:w="627" w:type="pct"/>
            <w:vAlign w:val="center"/>
          </w:tcPr>
          <w:p w14:paraId="564BEF51" w14:textId="7BE9C8CF"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36476245"/>
              </w:sdtPr>
              <w:sdtEndPr/>
              <w:sdtContent>
                <w:r w:rsidR="00E9728F">
                  <w:rPr>
                    <w:rFonts w:ascii="Segoe UI Symbol" w:hAnsi="Segoe UI Symbol" w:cs="Segoe UI Symbol"/>
                  </w:rPr>
                  <w:t>☐</w:t>
                </w:r>
              </w:sdtContent>
            </w:sdt>
          </w:p>
        </w:tc>
      </w:tr>
      <w:tr w:rsidR="00E9728F" w14:paraId="6D21C9E8" w14:textId="77777777" w:rsidTr="00DD67B6">
        <w:trPr>
          <w:trHeight w:val="1376"/>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CAD9769" w14:textId="15D743A5" w:rsidR="00E9728F" w:rsidRDefault="00E9728F" w:rsidP="00E9728F">
            <w:pPr>
              <w:pStyle w:val="Default"/>
              <w:jc w:val="both"/>
            </w:pPr>
            <w:r w:rsidRPr="00562ADE">
              <w:rPr>
                <w:rFonts w:eastAsia="Times New Roman"/>
                <w:color w:val="000000" w:themeColor="text1"/>
                <w:lang w:eastAsia="hu-HU"/>
              </w:rPr>
              <w:t>SZAKTÁRS –</w:t>
            </w:r>
            <w:r w:rsidRPr="00F72CF2">
              <w:rPr>
                <w:b w:val="0"/>
              </w:rPr>
              <w:t xml:space="preserve"> </w:t>
            </w:r>
            <w:r>
              <w:t>teljes csomag</w:t>
            </w:r>
          </w:p>
          <w:p w14:paraId="40499434" w14:textId="77777777" w:rsidR="00E9728F" w:rsidRPr="00BC4A2A" w:rsidRDefault="00E9728F" w:rsidP="00E9728F">
            <w:pPr>
              <w:pStyle w:val="HTML-kntformzott"/>
              <w:jc w:val="both"/>
              <w:rPr>
                <w:rFonts w:ascii="Times New Roman" w:hAnsi="Times New Roman" w:cs="Times New Roman"/>
                <w:b w:val="0"/>
              </w:rPr>
            </w:pPr>
            <w:r w:rsidRPr="00BC4A2A">
              <w:rPr>
                <w:rFonts w:ascii="Times New Roman" w:hAnsi="Times New Roman" w:cs="Times New Roman"/>
                <w:b w:val="0"/>
              </w:rPr>
              <w:t xml:space="preserve">Az előfizetés kedvezményes áron biztosít hozzáférést az EISZ keretében elérhető valamennyi SZAKTÁRS adatbázishoz, valamint további exkluzív ingyenes kiadói adatbázisokat és szolgáltatást kínál a SZAKTÁRS felületen keresztül. A teljes csomagot előfizető intézmények önállóan, térítésmentesen megjelenhetnek saját kiadványaikkal a SZAKTÁRS-ban, és </w:t>
            </w:r>
            <w:proofErr w:type="spellStart"/>
            <w:r w:rsidRPr="00BC4A2A">
              <w:rPr>
                <w:rFonts w:ascii="Times New Roman" w:hAnsi="Times New Roman" w:cs="Times New Roman"/>
                <w:b w:val="0"/>
              </w:rPr>
              <w:t>teljeskörűen</w:t>
            </w:r>
            <w:proofErr w:type="spellEnd"/>
            <w:r w:rsidRPr="00BC4A2A">
              <w:rPr>
                <w:rFonts w:ascii="Times New Roman" w:hAnsi="Times New Roman" w:cs="Times New Roman"/>
                <w:b w:val="0"/>
              </w:rPr>
              <w:t xml:space="preserve"> hozzáférhetnek az ezen ajánlattal élni kívánó többi intézmény kiadványaihoz. </w:t>
            </w:r>
          </w:p>
          <w:p w14:paraId="4893447F" w14:textId="29818E2E" w:rsidR="002409C7" w:rsidRPr="002409C7" w:rsidRDefault="00E9728F" w:rsidP="002409C7">
            <w:pPr>
              <w:pStyle w:val="HTML-kntformzott"/>
              <w:jc w:val="both"/>
              <w:rPr>
                <w:rFonts w:ascii="Times New Roman" w:hAnsi="Times New Roman" w:cs="Times New Roman"/>
                <w:b w:val="0"/>
              </w:rPr>
            </w:pPr>
            <w:r w:rsidRPr="00BC4A2A">
              <w:rPr>
                <w:rFonts w:ascii="Times New Roman" w:hAnsi="Times New Roman" w:cs="Times New Roman"/>
                <w:b w:val="0"/>
              </w:rPr>
              <w:t>Jelenleg elérhető több mint 10 000 kötetes exkluzív tartalom:</w:t>
            </w:r>
            <w:r>
              <w:rPr>
                <w:rFonts w:ascii="Times New Roman" w:hAnsi="Times New Roman" w:cs="Times New Roman"/>
                <w:b w:val="0"/>
              </w:rPr>
              <w:t xml:space="preserve"> </w:t>
            </w:r>
            <w:r w:rsidR="002409C7" w:rsidRPr="002409C7">
              <w:rPr>
                <w:rFonts w:ascii="Times New Roman" w:hAnsi="Times New Roman" w:cs="Times New Roman"/>
                <w:b w:val="0"/>
              </w:rPr>
              <w:t>Akadémiai Digitális Archívum; SZTE Egyetemi Kiadványok; RETÖRKI kiadványok; Pro Pannonia Kiadó; Napkút Kiadó</w:t>
            </w:r>
            <w:r w:rsidR="00EE1D9D">
              <w:rPr>
                <w:rFonts w:ascii="Times New Roman" w:hAnsi="Times New Roman" w:cs="Times New Roman"/>
                <w:b w:val="0"/>
              </w:rPr>
              <w:t>.</w:t>
            </w:r>
          </w:p>
          <w:p w14:paraId="45012E4E" w14:textId="2D4ABCFC" w:rsidR="002409C7" w:rsidRPr="00E2088A" w:rsidRDefault="002409C7" w:rsidP="00E2088A">
            <w:pPr>
              <w:pStyle w:val="HTML-kntformzott"/>
              <w:jc w:val="both"/>
              <w:rPr>
                <w:b w:val="0"/>
              </w:rPr>
            </w:pPr>
            <w:r w:rsidRPr="002409C7">
              <w:rPr>
                <w:rFonts w:ascii="Times New Roman" w:hAnsi="Times New Roman" w:cs="Times New Roman"/>
                <w:b w:val="0"/>
              </w:rPr>
              <w:t>2026-ban az exkluzív tartalmak köre tovább fog bővülni.</w:t>
            </w:r>
          </w:p>
          <w:p w14:paraId="4FA28CCD" w14:textId="5B60920B" w:rsidR="00E9728F" w:rsidRPr="007955A9" w:rsidRDefault="00E9728F" w:rsidP="00E2088A">
            <w:pPr>
              <w:pStyle w:val="HTML-kntformzott"/>
              <w:jc w:val="both"/>
              <w:rPr>
                <w:b w:val="0"/>
                <w:bCs w:val="0"/>
              </w:rPr>
            </w:pPr>
            <w:hyperlink r:id="rId440" w:history="1">
              <w:r w:rsidRPr="007955A9">
                <w:rPr>
                  <w:rStyle w:val="Hiperhivatkozs"/>
                  <w:rFonts w:ascii="Times New Roman" w:eastAsiaTheme="minorHAnsi" w:hAnsi="Times New Roman" w:cs="Times New Roman"/>
                  <w:b w:val="0"/>
                  <w:bCs w:val="0"/>
                  <w:u w:val="none"/>
                  <w:lang w:eastAsia="en-US"/>
                </w:rPr>
                <w:t>Ismertető</w:t>
              </w:r>
            </w:hyperlink>
          </w:p>
        </w:tc>
        <w:tc>
          <w:tcPr>
            <w:tcW w:w="627" w:type="pct"/>
            <w:vAlign w:val="center"/>
          </w:tcPr>
          <w:p w14:paraId="2A006B51" w14:textId="22CF8C29"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490861483"/>
              </w:sdtPr>
              <w:sdtEndPr/>
              <w:sdtContent>
                <w:r w:rsidR="00E9728F">
                  <w:rPr>
                    <w:rFonts w:ascii="Segoe UI Symbol" w:hAnsi="Segoe UI Symbol" w:cs="Segoe UI Symbol"/>
                  </w:rPr>
                  <w:t>☐</w:t>
                </w:r>
              </w:sdtContent>
            </w:sdt>
          </w:p>
        </w:tc>
      </w:tr>
      <w:tr w:rsidR="00E9728F" w:rsidRPr="001E1EDB" w14:paraId="4A27B00F" w14:textId="77777777" w:rsidTr="00CF4A01">
        <w:trPr>
          <w:trHeight w:val="167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D0DF014" w14:textId="01551FED" w:rsidR="00E9728F" w:rsidRPr="00AB1D04" w:rsidRDefault="00E9728F" w:rsidP="00E2088A">
            <w:pPr>
              <w:tabs>
                <w:tab w:val="left" w:pos="2759"/>
                <w:tab w:val="left" w:pos="5027"/>
              </w:tabs>
              <w:contextualSpacing/>
              <w:jc w:val="both"/>
            </w:pPr>
            <w:r>
              <w:rPr>
                <w:b w:val="0"/>
                <w:bCs w:val="0"/>
              </w:rPr>
              <w:lastRenderedPageBreak/>
              <w:br w:type="page"/>
            </w:r>
            <w:r w:rsidRPr="00180F26">
              <w:t>Taylor and Francis Online</w:t>
            </w:r>
          </w:p>
          <w:p w14:paraId="54BF65C8" w14:textId="30614E2C" w:rsidR="00E9728F" w:rsidRDefault="00E9728F" w:rsidP="00E9728F">
            <w:pPr>
              <w:pStyle w:val="HTML-kntformzott"/>
              <w:jc w:val="both"/>
              <w:rPr>
                <w:rFonts w:ascii="Times New Roman" w:hAnsi="Times New Roman" w:cs="Times New Roman"/>
                <w:b w:val="0"/>
              </w:rPr>
            </w:pPr>
            <w:r w:rsidRPr="0063465B">
              <w:rPr>
                <w:rFonts w:ascii="Times New Roman" w:hAnsi="Times New Roman" w:cs="Times New Roman"/>
                <w:b w:val="0"/>
              </w:rPr>
              <w:t>A</w:t>
            </w:r>
            <w:r>
              <w:rPr>
                <w:rFonts w:ascii="Times New Roman" w:hAnsi="Times New Roman" w:cs="Times New Roman"/>
                <w:b w:val="0"/>
              </w:rPr>
              <w:t xml:space="preserve"> </w:t>
            </w:r>
            <w:r w:rsidRPr="0063465B">
              <w:rPr>
                <w:rFonts w:ascii="Times New Roman" w:hAnsi="Times New Roman" w:cs="Times New Roman"/>
                <w:b w:val="0"/>
              </w:rPr>
              <w:t xml:space="preserve">Taylor &amp; Francis </w:t>
            </w:r>
            <w:r>
              <w:rPr>
                <w:rFonts w:ascii="Times New Roman" w:hAnsi="Times New Roman" w:cs="Times New Roman"/>
                <w:b w:val="0"/>
              </w:rPr>
              <w:t xml:space="preserve">Kiadó </w:t>
            </w:r>
            <w:r w:rsidRPr="0063465B">
              <w:rPr>
                <w:rFonts w:ascii="Times New Roman" w:hAnsi="Times New Roman" w:cs="Times New Roman"/>
                <w:b w:val="0"/>
              </w:rPr>
              <w:t>több mint 2700 magas színvonalú, interdiszciplináris folyóirathoz biztosít hozzáférést a humán- és társadalomtudományok, a tudomány és technológia, a mérnöki tudományok, az orvostudomány és az egészségügy területén,</w:t>
            </w:r>
          </w:p>
          <w:p w14:paraId="51D0C639" w14:textId="731FD6E2" w:rsidR="00E9728F" w:rsidRPr="00F42FE9" w:rsidRDefault="00E9728F" w:rsidP="00E9728F">
            <w:pPr>
              <w:tabs>
                <w:tab w:val="left" w:pos="2759"/>
                <w:tab w:val="left" w:pos="5027"/>
              </w:tabs>
              <w:contextualSpacing/>
              <w:jc w:val="both"/>
              <w:rPr>
                <w:b w:val="0"/>
                <w:sz w:val="20"/>
                <w:szCs w:val="20"/>
              </w:rPr>
            </w:pPr>
            <w:r w:rsidRPr="00F42FE9">
              <w:rPr>
                <w:b w:val="0"/>
                <w:sz w:val="20"/>
                <w:szCs w:val="20"/>
              </w:rPr>
              <w:t>Az EIS</w:t>
            </w:r>
            <w:r>
              <w:rPr>
                <w:b w:val="0"/>
                <w:sz w:val="20"/>
                <w:szCs w:val="20"/>
              </w:rPr>
              <w:t xml:space="preserve">Z Titkárság szándékában áll </w:t>
            </w:r>
            <w:r w:rsidR="00B02573">
              <w:rPr>
                <w:b w:val="0"/>
                <w:sz w:val="20"/>
                <w:szCs w:val="20"/>
              </w:rPr>
              <w:t>2027</w:t>
            </w:r>
            <w:r>
              <w:rPr>
                <w:b w:val="0"/>
                <w:sz w:val="20"/>
                <w:szCs w:val="20"/>
              </w:rPr>
              <w:t>. évre</w:t>
            </w:r>
            <w:r w:rsidRPr="00F42FE9">
              <w:rPr>
                <w:b w:val="0"/>
                <w:sz w:val="20"/>
                <w:szCs w:val="20"/>
              </w:rPr>
              <w:t xml:space="preserve"> </w:t>
            </w:r>
            <w:r>
              <w:rPr>
                <w:b w:val="0"/>
                <w:sz w:val="20"/>
                <w:szCs w:val="20"/>
              </w:rPr>
              <w:t>Open Access</w:t>
            </w:r>
            <w:r w:rsidRPr="00F42FE9">
              <w:rPr>
                <w:b w:val="0"/>
                <w:sz w:val="20"/>
                <w:szCs w:val="20"/>
              </w:rPr>
              <w:t xml:space="preserve"> publikálási lehetőséget tartalmazó szerződést kötni.</w:t>
            </w:r>
          </w:p>
          <w:p w14:paraId="117281C8" w14:textId="650C54CB" w:rsidR="00E9728F" w:rsidRPr="00AB1D04" w:rsidRDefault="00E9728F" w:rsidP="00E2088A">
            <w:pPr>
              <w:tabs>
                <w:tab w:val="left" w:pos="2759"/>
                <w:tab w:val="left" w:pos="5027"/>
              </w:tabs>
              <w:jc w:val="both"/>
            </w:pPr>
            <w:hyperlink r:id="rId441" w:anchor="libraries" w:history="1">
              <w:r w:rsidRPr="00AB1D04">
                <w:rPr>
                  <w:rStyle w:val="Hiperhivatkozs"/>
                  <w:b w:val="0"/>
                  <w:bCs w:val="0"/>
                  <w:sz w:val="20"/>
                  <w:szCs w:val="20"/>
                  <w:u w:val="none"/>
                </w:rPr>
                <w:t>Ismertető</w:t>
              </w:r>
            </w:hyperlink>
            <w:r w:rsidRPr="00AB1D04">
              <w:rPr>
                <w:b w:val="0"/>
                <w:i/>
                <w:sz w:val="20"/>
                <w:szCs w:val="20"/>
              </w:rPr>
              <w:tab/>
            </w:r>
            <w:r w:rsidRPr="00440445">
              <w:rPr>
                <w:rStyle w:val="Hiperhivatkozs"/>
                <w:b w:val="0"/>
                <w:sz w:val="20"/>
                <w:szCs w:val="20"/>
                <w:u w:val="none"/>
              </w:rPr>
              <w:tab/>
            </w:r>
            <w:hyperlink r:id="rId442" w:anchor="tandf" w:history="1">
              <w:r w:rsidRPr="006E03D8">
                <w:rPr>
                  <w:rStyle w:val="Hiperhivatkozs"/>
                  <w:b w:val="0"/>
                  <w:sz w:val="20"/>
                  <w:szCs w:val="20"/>
                  <w:u w:val="none"/>
                </w:rPr>
                <w:t>Használati statisztika</w:t>
              </w:r>
            </w:hyperlink>
          </w:p>
        </w:tc>
        <w:tc>
          <w:tcPr>
            <w:tcW w:w="627" w:type="pct"/>
            <w:vAlign w:val="center"/>
          </w:tcPr>
          <w:p w14:paraId="70E98888" w14:textId="053BFDDB"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9801641"/>
                <w:showingPlcHdr/>
              </w:sdtPr>
              <w:sdtEndPr/>
              <w:sdtContent>
                <w:r w:rsidR="00E9728F">
                  <w:t xml:space="preserve">     </w:t>
                </w:r>
              </w:sdtContent>
            </w:sdt>
          </w:p>
        </w:tc>
      </w:tr>
      <w:tr w:rsidR="00E9728F" w:rsidRPr="001E1EDB" w14:paraId="73C42253" w14:textId="77777777" w:rsidTr="00CF4A01">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00CD2A62" w14:textId="4BC79B3D" w:rsidR="00E9728F" w:rsidRPr="00AB1D04" w:rsidRDefault="00E9728F" w:rsidP="00E9728F">
            <w:pPr>
              <w:tabs>
                <w:tab w:val="left" w:pos="2759"/>
                <w:tab w:val="left" w:pos="5027"/>
              </w:tabs>
              <w:contextualSpacing/>
              <w:jc w:val="both"/>
              <w:rPr>
                <w:sz w:val="20"/>
              </w:rPr>
            </w:pPr>
            <w:proofErr w:type="spellStart"/>
            <w:r>
              <w:rPr>
                <w:sz w:val="20"/>
              </w:rPr>
              <w:t>Full</w:t>
            </w:r>
            <w:proofErr w:type="spellEnd"/>
            <w:r>
              <w:rPr>
                <w:sz w:val="20"/>
              </w:rPr>
              <w:t xml:space="preserve"> </w:t>
            </w:r>
            <w:proofErr w:type="spellStart"/>
            <w:r>
              <w:rPr>
                <w:sz w:val="20"/>
              </w:rPr>
              <w:t>Collection</w:t>
            </w:r>
            <w:proofErr w:type="spellEnd"/>
            <w:r>
              <w:rPr>
                <w:sz w:val="20"/>
              </w:rPr>
              <w:t xml:space="preserve"> </w:t>
            </w:r>
            <w:r>
              <w:rPr>
                <w:b w:val="0"/>
                <w:sz w:val="20"/>
              </w:rPr>
              <w:t>(2700+ cím</w:t>
            </w:r>
            <w:r w:rsidRPr="008F529F">
              <w:rPr>
                <w:b w:val="0"/>
                <w:sz w:val="20"/>
              </w:rPr>
              <w:t>)</w:t>
            </w:r>
            <w:r>
              <w:rPr>
                <w:color w:val="0000FF" w:themeColor="hyperlink"/>
                <w:sz w:val="20"/>
                <w:szCs w:val="20"/>
              </w:rPr>
              <w:tab/>
            </w:r>
            <w:r>
              <w:rPr>
                <w:color w:val="0000FF" w:themeColor="hyperlink"/>
                <w:sz w:val="20"/>
                <w:szCs w:val="20"/>
              </w:rPr>
              <w:tab/>
            </w:r>
            <w:hyperlink r:id="rId443" w:history="1">
              <w:r w:rsidRPr="00AB1D04">
                <w:rPr>
                  <w:rStyle w:val="Hiperhivatkozs"/>
                  <w:b w:val="0"/>
                  <w:bCs w:val="0"/>
                  <w:sz w:val="20"/>
                  <w:szCs w:val="20"/>
                  <w:u w:val="none"/>
                </w:rPr>
                <w:t>Címlista</w:t>
              </w:r>
            </w:hyperlink>
          </w:p>
        </w:tc>
        <w:tc>
          <w:tcPr>
            <w:tcW w:w="627" w:type="pct"/>
            <w:vAlign w:val="center"/>
          </w:tcPr>
          <w:p w14:paraId="59DFA4DA" w14:textId="40BBE49F" w:rsidR="00E9728F" w:rsidRPr="0059125E"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025827994"/>
              </w:sdtPr>
              <w:sdtEndPr/>
              <w:sdtContent>
                <w:r w:rsidR="00E9728F" w:rsidRPr="0059125E">
                  <w:rPr>
                    <w:rFonts w:ascii="Segoe UI Symbol" w:eastAsia="MS Mincho" w:hAnsi="Segoe UI Symbol" w:cs="Segoe UI Symbol"/>
                    <w:sz w:val="20"/>
                    <w:szCs w:val="20"/>
                  </w:rPr>
                  <w:t>☐</w:t>
                </w:r>
              </w:sdtContent>
            </w:sdt>
          </w:p>
        </w:tc>
      </w:tr>
      <w:tr w:rsidR="00E9728F" w:rsidRPr="001E1EDB" w14:paraId="6C5EC59F" w14:textId="77777777" w:rsidTr="00CF4A01">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17A5A2D9" w14:textId="5FA64F55" w:rsidR="00E9728F" w:rsidRPr="00AB1D04" w:rsidRDefault="00E9728F" w:rsidP="00E9728F">
            <w:pPr>
              <w:tabs>
                <w:tab w:val="left" w:pos="2759"/>
                <w:tab w:val="left" w:pos="5027"/>
              </w:tabs>
              <w:contextualSpacing/>
              <w:jc w:val="both"/>
              <w:rPr>
                <w:sz w:val="20"/>
              </w:rPr>
            </w:pPr>
            <w:proofErr w:type="spellStart"/>
            <w:r w:rsidRPr="00AB1D04">
              <w:rPr>
                <w:sz w:val="20"/>
              </w:rPr>
              <w:t>Medical</w:t>
            </w:r>
            <w:proofErr w:type="spellEnd"/>
            <w:r w:rsidRPr="00AB1D04">
              <w:rPr>
                <w:sz w:val="20"/>
              </w:rPr>
              <w:t xml:space="preserve"> </w:t>
            </w:r>
            <w:proofErr w:type="spellStart"/>
            <w:r>
              <w:rPr>
                <w:sz w:val="20"/>
              </w:rPr>
              <w:t>Library</w:t>
            </w:r>
            <w:proofErr w:type="spellEnd"/>
            <w:r>
              <w:rPr>
                <w:sz w:val="20"/>
              </w:rPr>
              <w:t xml:space="preserve"> </w:t>
            </w:r>
            <w:r w:rsidRPr="008F529F">
              <w:rPr>
                <w:b w:val="0"/>
                <w:sz w:val="20"/>
              </w:rPr>
              <w:t>(</w:t>
            </w:r>
            <w:r>
              <w:rPr>
                <w:b w:val="0"/>
                <w:sz w:val="20"/>
              </w:rPr>
              <w:t>170+ cím</w:t>
            </w:r>
            <w:r w:rsidRPr="008F529F">
              <w:rPr>
                <w:b w:val="0"/>
                <w:sz w:val="20"/>
              </w:rPr>
              <w:t>)</w:t>
            </w:r>
            <w:r w:rsidRPr="00AB1D04">
              <w:rPr>
                <w:color w:val="0000FF" w:themeColor="hyperlink"/>
                <w:sz w:val="20"/>
                <w:szCs w:val="20"/>
              </w:rPr>
              <w:tab/>
            </w:r>
            <w:r w:rsidRPr="00AB1D04">
              <w:rPr>
                <w:color w:val="0000FF" w:themeColor="hyperlink"/>
                <w:sz w:val="20"/>
                <w:szCs w:val="20"/>
              </w:rPr>
              <w:tab/>
            </w:r>
            <w:hyperlink r:id="rId444" w:history="1">
              <w:r w:rsidRPr="00AB1D04">
                <w:rPr>
                  <w:rStyle w:val="Hiperhivatkozs"/>
                  <w:b w:val="0"/>
                  <w:bCs w:val="0"/>
                  <w:sz w:val="20"/>
                  <w:szCs w:val="20"/>
                  <w:u w:val="none"/>
                </w:rPr>
                <w:t>Címlista</w:t>
              </w:r>
            </w:hyperlink>
          </w:p>
        </w:tc>
        <w:tc>
          <w:tcPr>
            <w:tcW w:w="627" w:type="pct"/>
            <w:vAlign w:val="center"/>
          </w:tcPr>
          <w:p w14:paraId="48652C3C" w14:textId="3A3B768F" w:rsidR="00E9728F" w:rsidRPr="0059125E"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437284570"/>
              </w:sdtPr>
              <w:sdtEndPr/>
              <w:sdtContent>
                <w:r w:rsidR="00E9728F" w:rsidRPr="0059125E">
                  <w:rPr>
                    <w:rFonts w:ascii="Segoe UI Symbol" w:eastAsia="MS Mincho" w:hAnsi="Segoe UI Symbol" w:cs="Segoe UI Symbol"/>
                    <w:sz w:val="20"/>
                    <w:szCs w:val="20"/>
                  </w:rPr>
                  <w:t>☐</w:t>
                </w:r>
              </w:sdtContent>
            </w:sdt>
          </w:p>
        </w:tc>
      </w:tr>
      <w:tr w:rsidR="00E9728F" w:rsidRPr="001E1EDB" w14:paraId="5C0AC30F" w14:textId="77777777" w:rsidTr="00CF4A01">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4665BB5E" w14:textId="4317AD34" w:rsidR="00E9728F" w:rsidRPr="00AB1D04" w:rsidRDefault="00E9728F" w:rsidP="00E9728F">
            <w:pPr>
              <w:tabs>
                <w:tab w:val="left" w:pos="2759"/>
                <w:tab w:val="left" w:pos="5027"/>
              </w:tabs>
              <w:contextualSpacing/>
              <w:jc w:val="both"/>
              <w:rPr>
                <w:sz w:val="20"/>
              </w:rPr>
            </w:pPr>
            <w:r w:rsidRPr="00AB1D04">
              <w:rPr>
                <w:sz w:val="20"/>
              </w:rPr>
              <w:t xml:space="preserve">Science &amp; </w:t>
            </w:r>
            <w:proofErr w:type="spellStart"/>
            <w:r w:rsidRPr="00AB1D04">
              <w:rPr>
                <w:sz w:val="20"/>
              </w:rPr>
              <w:t>Technology</w:t>
            </w:r>
            <w:proofErr w:type="spellEnd"/>
            <w:r>
              <w:rPr>
                <w:sz w:val="20"/>
              </w:rPr>
              <w:t xml:space="preserve"> (</w:t>
            </w:r>
            <w:r w:rsidRPr="00356373">
              <w:rPr>
                <w:sz w:val="20"/>
              </w:rPr>
              <w:t>S&amp;T)</w:t>
            </w:r>
            <w:r>
              <w:t xml:space="preserve"> </w:t>
            </w:r>
            <w:proofErr w:type="spellStart"/>
            <w:r>
              <w:rPr>
                <w:b w:val="0"/>
                <w:sz w:val="20"/>
              </w:rPr>
              <w:t>Library</w:t>
            </w:r>
            <w:proofErr w:type="spellEnd"/>
            <w:r>
              <w:rPr>
                <w:b w:val="0"/>
                <w:sz w:val="20"/>
              </w:rPr>
              <w:t xml:space="preserve"> (500+ cím</w:t>
            </w:r>
            <w:r w:rsidRPr="008F529F">
              <w:rPr>
                <w:b w:val="0"/>
                <w:sz w:val="20"/>
              </w:rPr>
              <w:t>)</w:t>
            </w:r>
            <w:r>
              <w:rPr>
                <w:color w:val="0000FF" w:themeColor="hyperlink"/>
                <w:sz w:val="20"/>
                <w:szCs w:val="20"/>
              </w:rPr>
              <w:tab/>
            </w:r>
            <w:hyperlink r:id="rId445" w:history="1">
              <w:r w:rsidRPr="00AB1D04">
                <w:rPr>
                  <w:rStyle w:val="Hiperhivatkozs"/>
                  <w:b w:val="0"/>
                  <w:bCs w:val="0"/>
                  <w:sz w:val="20"/>
                  <w:szCs w:val="20"/>
                  <w:u w:val="none"/>
                </w:rPr>
                <w:t>Címlista</w:t>
              </w:r>
            </w:hyperlink>
          </w:p>
        </w:tc>
        <w:tc>
          <w:tcPr>
            <w:tcW w:w="627" w:type="pct"/>
            <w:vAlign w:val="center"/>
          </w:tcPr>
          <w:p w14:paraId="47D1F0AC" w14:textId="11E3BF24" w:rsidR="00E9728F" w:rsidRPr="0059125E"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317309155"/>
              </w:sdtPr>
              <w:sdtEndPr/>
              <w:sdtContent>
                <w:r w:rsidR="00E9728F" w:rsidRPr="0059125E">
                  <w:rPr>
                    <w:rFonts w:ascii="Segoe UI Symbol" w:eastAsia="MS Mincho" w:hAnsi="Segoe UI Symbol" w:cs="Segoe UI Symbol"/>
                    <w:sz w:val="20"/>
                    <w:szCs w:val="20"/>
                  </w:rPr>
                  <w:t>☐</w:t>
                </w:r>
              </w:sdtContent>
            </w:sdt>
          </w:p>
        </w:tc>
      </w:tr>
      <w:tr w:rsidR="00E9728F" w:rsidRPr="001E1EDB" w14:paraId="65C9B154" w14:textId="77777777" w:rsidTr="00CF4A01">
        <w:trPr>
          <w:trHeight w:val="397"/>
          <w:jc w:val="center"/>
        </w:trPr>
        <w:tc>
          <w:tcPr>
            <w:cnfStyle w:val="001000000000" w:firstRow="0" w:lastRow="0" w:firstColumn="1" w:lastColumn="0" w:oddVBand="0" w:evenVBand="0" w:oddHBand="0" w:evenHBand="0" w:firstRowFirstColumn="0" w:firstRowLastColumn="0" w:lastRowFirstColumn="0" w:lastRowLastColumn="0"/>
            <w:tcW w:w="4373" w:type="pct"/>
            <w:tcMar>
              <w:left w:w="567" w:type="dxa"/>
            </w:tcMar>
            <w:vAlign w:val="center"/>
          </w:tcPr>
          <w:p w14:paraId="23EA08B8" w14:textId="0D8FB3C3" w:rsidR="00E9728F" w:rsidRPr="00AB1D04" w:rsidRDefault="00E9728F" w:rsidP="00E9728F">
            <w:pPr>
              <w:tabs>
                <w:tab w:val="left" w:pos="2759"/>
                <w:tab w:val="left" w:pos="5027"/>
              </w:tabs>
              <w:contextualSpacing/>
              <w:jc w:val="both"/>
              <w:rPr>
                <w:sz w:val="20"/>
              </w:rPr>
            </w:pPr>
            <w:proofErr w:type="spellStart"/>
            <w:r w:rsidRPr="00AB1D04">
              <w:rPr>
                <w:sz w:val="20"/>
              </w:rPr>
              <w:t>Social</w:t>
            </w:r>
            <w:proofErr w:type="spellEnd"/>
            <w:r w:rsidRPr="00AB1D04">
              <w:rPr>
                <w:sz w:val="20"/>
              </w:rPr>
              <w:t xml:space="preserve"> </w:t>
            </w:r>
            <w:proofErr w:type="spellStart"/>
            <w:r w:rsidRPr="00AB1D04">
              <w:rPr>
                <w:sz w:val="20"/>
              </w:rPr>
              <w:t>Sciences</w:t>
            </w:r>
            <w:proofErr w:type="spellEnd"/>
            <w:r w:rsidRPr="00AB1D04">
              <w:rPr>
                <w:sz w:val="20"/>
              </w:rPr>
              <w:t xml:space="preserve"> &amp; </w:t>
            </w:r>
            <w:proofErr w:type="spellStart"/>
            <w:r w:rsidRPr="00AB1D04">
              <w:rPr>
                <w:sz w:val="20"/>
              </w:rPr>
              <w:t>Humanitites</w:t>
            </w:r>
            <w:proofErr w:type="spellEnd"/>
            <w:r w:rsidRPr="00AB1D04">
              <w:rPr>
                <w:sz w:val="20"/>
              </w:rPr>
              <w:t xml:space="preserve"> (SSH) </w:t>
            </w:r>
            <w:proofErr w:type="spellStart"/>
            <w:r>
              <w:rPr>
                <w:sz w:val="20"/>
              </w:rPr>
              <w:t>Library</w:t>
            </w:r>
            <w:proofErr w:type="spellEnd"/>
            <w:r>
              <w:rPr>
                <w:sz w:val="20"/>
              </w:rPr>
              <w:t xml:space="preserve"> </w:t>
            </w:r>
            <w:r>
              <w:rPr>
                <w:b w:val="0"/>
                <w:sz w:val="20"/>
              </w:rPr>
              <w:t>(1490+</w:t>
            </w:r>
            <w:r w:rsidRPr="008F529F">
              <w:rPr>
                <w:b w:val="0"/>
                <w:sz w:val="20"/>
              </w:rPr>
              <w:t xml:space="preserve"> cím)</w:t>
            </w:r>
            <w:r w:rsidRPr="008F529F">
              <w:rPr>
                <w:b w:val="0"/>
                <w:color w:val="0000FF" w:themeColor="hyperlink"/>
                <w:sz w:val="20"/>
                <w:szCs w:val="20"/>
              </w:rPr>
              <w:tab/>
            </w:r>
            <w:hyperlink r:id="rId446" w:history="1">
              <w:r w:rsidRPr="00AB1D04">
                <w:rPr>
                  <w:rStyle w:val="Hiperhivatkozs"/>
                  <w:b w:val="0"/>
                  <w:bCs w:val="0"/>
                  <w:sz w:val="20"/>
                  <w:szCs w:val="20"/>
                  <w:u w:val="none"/>
                </w:rPr>
                <w:t>Címlista</w:t>
              </w:r>
            </w:hyperlink>
          </w:p>
        </w:tc>
        <w:tc>
          <w:tcPr>
            <w:tcW w:w="627" w:type="pct"/>
            <w:vAlign w:val="center"/>
          </w:tcPr>
          <w:p w14:paraId="645D2E64" w14:textId="413B91FC" w:rsidR="00E9728F" w:rsidRPr="0059125E"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137386412"/>
              </w:sdtPr>
              <w:sdtEndPr/>
              <w:sdtContent>
                <w:r w:rsidR="00E9728F" w:rsidRPr="0059125E">
                  <w:rPr>
                    <w:rFonts w:ascii="Segoe UI Symbol" w:eastAsia="MS Mincho" w:hAnsi="Segoe UI Symbol" w:cs="Segoe UI Symbol"/>
                    <w:sz w:val="20"/>
                    <w:szCs w:val="20"/>
                  </w:rPr>
                  <w:t>☐</w:t>
                </w:r>
              </w:sdtContent>
            </w:sdt>
          </w:p>
        </w:tc>
      </w:tr>
      <w:tr w:rsidR="00E9728F" w:rsidRPr="001E1EDB" w14:paraId="4DC12AD8" w14:textId="77777777" w:rsidTr="00CF4A01">
        <w:trPr>
          <w:trHeight w:val="194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131AC54" w14:textId="77777777" w:rsidR="00E9728F" w:rsidRPr="00A10822" w:rsidRDefault="00E9728F" w:rsidP="00E9728F">
            <w:pPr>
              <w:tabs>
                <w:tab w:val="left" w:pos="2759"/>
                <w:tab w:val="left" w:pos="5027"/>
              </w:tabs>
              <w:contextualSpacing/>
              <w:jc w:val="both"/>
            </w:pPr>
            <w:r w:rsidRPr="00A10822">
              <w:t xml:space="preserve">Tinta Könyvkiadó – </w:t>
            </w:r>
            <w:proofErr w:type="spellStart"/>
            <w:r w:rsidRPr="00A10822">
              <w:t>SzóTudásTár</w:t>
            </w:r>
            <w:proofErr w:type="spellEnd"/>
          </w:p>
          <w:p w14:paraId="6F93A2CC" w14:textId="77777777" w:rsidR="00E9728F" w:rsidRDefault="00E9728F" w:rsidP="00E9728F">
            <w:pPr>
              <w:tabs>
                <w:tab w:val="left" w:pos="2759"/>
                <w:tab w:val="left" w:pos="5027"/>
              </w:tabs>
              <w:jc w:val="both"/>
              <w:rPr>
                <w:b w:val="0"/>
                <w:spacing w:val="-4"/>
                <w:sz w:val="20"/>
                <w:szCs w:val="20"/>
              </w:rPr>
            </w:pPr>
            <w:r w:rsidRPr="006B2E90">
              <w:rPr>
                <w:b w:val="0"/>
                <w:spacing w:val="-4"/>
                <w:sz w:val="20"/>
                <w:szCs w:val="20"/>
              </w:rPr>
              <w:t xml:space="preserve">A Tinta Könyvkiadó szótárait tartalmazó adatbázis. A </w:t>
            </w:r>
            <w:proofErr w:type="spellStart"/>
            <w:r w:rsidRPr="006B2E90">
              <w:rPr>
                <w:b w:val="0"/>
                <w:spacing w:val="-4"/>
                <w:sz w:val="20"/>
                <w:szCs w:val="20"/>
              </w:rPr>
              <w:t>SzóTudásTár</w:t>
            </w:r>
            <w:proofErr w:type="spellEnd"/>
            <w:r w:rsidRPr="006B2E90">
              <w:rPr>
                <w:b w:val="0"/>
                <w:spacing w:val="-4"/>
                <w:sz w:val="20"/>
                <w:szCs w:val="20"/>
              </w:rPr>
              <w:t xml:space="preserve"> a legnagyobb egynyelvű, magyar szótári adatbázis, a Tinta Könyvkiadó két évtizedes lexikográfiai és informatikai munkájának eredménye. A </w:t>
            </w:r>
            <w:proofErr w:type="spellStart"/>
            <w:r w:rsidRPr="006B2E90">
              <w:rPr>
                <w:b w:val="0"/>
                <w:spacing w:val="-4"/>
                <w:sz w:val="20"/>
                <w:szCs w:val="20"/>
              </w:rPr>
              <w:t>SzóTudásTár</w:t>
            </w:r>
            <w:proofErr w:type="spellEnd"/>
            <w:r w:rsidRPr="006B2E90">
              <w:rPr>
                <w:b w:val="0"/>
                <w:spacing w:val="-4"/>
                <w:sz w:val="20"/>
                <w:szCs w:val="20"/>
              </w:rPr>
              <w:t xml:space="preserve"> a következő nyelvi, le</w:t>
            </w:r>
            <w:r>
              <w:rPr>
                <w:b w:val="0"/>
                <w:spacing w:val="-4"/>
                <w:sz w:val="20"/>
                <w:szCs w:val="20"/>
              </w:rPr>
              <w:t>xikográfiai területekről tartal</w:t>
            </w:r>
            <w:r w:rsidRPr="006B2E90">
              <w:rPr>
                <w:b w:val="0"/>
                <w:spacing w:val="-4"/>
                <w:sz w:val="20"/>
                <w:szCs w:val="20"/>
              </w:rPr>
              <w:t>maz tudnivalókat egy-egy szóról: értelmezés, szinonima, etimológia, ellentét, ki</w:t>
            </w:r>
            <w:r>
              <w:rPr>
                <w:b w:val="0"/>
                <w:spacing w:val="-4"/>
                <w:sz w:val="20"/>
                <w:szCs w:val="20"/>
              </w:rPr>
              <w:t>ejtés, össze</w:t>
            </w:r>
            <w:r w:rsidRPr="006B2E90">
              <w:rPr>
                <w:b w:val="0"/>
                <w:spacing w:val="-4"/>
                <w:sz w:val="20"/>
                <w:szCs w:val="20"/>
              </w:rPr>
              <w:t>tett szavak, helyesírás, gyakoriság, rövidítés, idegen szavak jelentése, eredete, régi szavak jelentése, szólások, közmondások.</w:t>
            </w:r>
            <w:r>
              <w:rPr>
                <w:b w:val="0"/>
                <w:spacing w:val="-4"/>
                <w:sz w:val="20"/>
                <w:szCs w:val="20"/>
              </w:rPr>
              <w:t xml:space="preserve"> </w:t>
            </w:r>
            <w:r w:rsidRPr="006B2E90">
              <w:rPr>
                <w:b w:val="0"/>
                <w:spacing w:val="-4"/>
                <w:sz w:val="20"/>
                <w:szCs w:val="20"/>
              </w:rPr>
              <w:t xml:space="preserve">A kezdeti 280 </w:t>
            </w:r>
            <w:r>
              <w:rPr>
                <w:b w:val="0"/>
                <w:spacing w:val="-4"/>
                <w:sz w:val="20"/>
                <w:szCs w:val="20"/>
              </w:rPr>
              <w:t>ezer</w:t>
            </w:r>
            <w:r w:rsidRPr="006B2E90">
              <w:rPr>
                <w:b w:val="0"/>
                <w:spacing w:val="-4"/>
                <w:sz w:val="20"/>
                <w:szCs w:val="20"/>
              </w:rPr>
              <w:t xml:space="preserve"> címszó </w:t>
            </w:r>
            <w:r>
              <w:rPr>
                <w:b w:val="0"/>
                <w:spacing w:val="-4"/>
                <w:sz w:val="20"/>
                <w:szCs w:val="20"/>
              </w:rPr>
              <w:t>mára</w:t>
            </w:r>
            <w:r w:rsidRPr="006B2E90">
              <w:rPr>
                <w:b w:val="0"/>
                <w:spacing w:val="-4"/>
                <w:sz w:val="20"/>
                <w:szCs w:val="20"/>
              </w:rPr>
              <w:t xml:space="preserve"> további 100 </w:t>
            </w:r>
            <w:r>
              <w:rPr>
                <w:b w:val="0"/>
                <w:spacing w:val="-4"/>
                <w:sz w:val="20"/>
                <w:szCs w:val="20"/>
              </w:rPr>
              <w:t>ezerrel bővült</w:t>
            </w:r>
            <w:r w:rsidRPr="006B2E90">
              <w:rPr>
                <w:b w:val="0"/>
                <w:spacing w:val="-4"/>
                <w:sz w:val="20"/>
                <w:szCs w:val="20"/>
              </w:rPr>
              <w:t xml:space="preserve">. </w:t>
            </w:r>
          </w:p>
          <w:p w14:paraId="247C4FB7" w14:textId="0879F1B3" w:rsidR="00E9728F" w:rsidRPr="00324339" w:rsidRDefault="00E9728F" w:rsidP="00E9728F">
            <w:pPr>
              <w:tabs>
                <w:tab w:val="left" w:pos="2759"/>
                <w:tab w:val="left" w:pos="5027"/>
              </w:tabs>
              <w:jc w:val="both"/>
            </w:pPr>
            <w:hyperlink r:id="rId447" w:history="1">
              <w:r w:rsidRPr="00AB1D04">
                <w:rPr>
                  <w:rStyle w:val="Hiperhivatkozs"/>
                  <w:b w:val="0"/>
                  <w:bCs w:val="0"/>
                  <w:sz w:val="20"/>
                  <w:szCs w:val="20"/>
                  <w:u w:val="none"/>
                </w:rPr>
                <w:t>Ismertető</w:t>
              </w:r>
            </w:hyperlink>
            <w:r w:rsidRPr="00324339">
              <w:rPr>
                <w:rStyle w:val="Hiperhivatkozs"/>
                <w:sz w:val="20"/>
                <w:szCs w:val="20"/>
                <w:u w:val="none"/>
              </w:rPr>
              <w:tab/>
            </w:r>
            <w:r w:rsidRPr="00324339">
              <w:rPr>
                <w:rStyle w:val="Hiperhivatkozs"/>
                <w:sz w:val="20"/>
                <w:szCs w:val="20"/>
                <w:u w:val="none"/>
              </w:rPr>
              <w:tab/>
            </w:r>
          </w:p>
        </w:tc>
        <w:tc>
          <w:tcPr>
            <w:tcW w:w="627" w:type="pct"/>
            <w:vAlign w:val="center"/>
          </w:tcPr>
          <w:p w14:paraId="500AEA09" w14:textId="592E9A23"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900050371"/>
              </w:sdtPr>
              <w:sdtEndPr/>
              <w:sdtContent>
                <w:r w:rsidR="00E9728F">
                  <w:rPr>
                    <w:rFonts w:ascii="Segoe UI Symbol" w:hAnsi="Segoe UI Symbol" w:cs="Segoe UI Symbol"/>
                  </w:rPr>
                  <w:t>☐</w:t>
                </w:r>
              </w:sdtContent>
            </w:sdt>
          </w:p>
        </w:tc>
      </w:tr>
      <w:tr w:rsidR="00E9728F" w:rsidRPr="001E1EDB" w14:paraId="3288E1BF" w14:textId="77777777" w:rsidTr="00CF4A01">
        <w:trPr>
          <w:trHeight w:val="2257"/>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6957691" w14:textId="52B8FD0C" w:rsidR="00E9728F" w:rsidRPr="00A10822" w:rsidRDefault="00E9728F" w:rsidP="00E9728F">
            <w:pPr>
              <w:tabs>
                <w:tab w:val="left" w:pos="2759"/>
                <w:tab w:val="left" w:pos="5027"/>
              </w:tabs>
              <w:contextualSpacing/>
              <w:jc w:val="both"/>
            </w:pPr>
            <w:proofErr w:type="spellStart"/>
            <w:r w:rsidRPr="00A10822">
              <w:t>Typotex</w:t>
            </w:r>
            <w:proofErr w:type="spellEnd"/>
            <w:r w:rsidRPr="00A10822">
              <w:t xml:space="preserve"> – </w:t>
            </w:r>
            <w:proofErr w:type="spellStart"/>
            <w:r w:rsidRPr="00A10822">
              <w:t>Interkönyv</w:t>
            </w:r>
            <w:proofErr w:type="spellEnd"/>
          </w:p>
          <w:p w14:paraId="3097FCFD" w14:textId="6C84A827" w:rsidR="00E9728F" w:rsidRDefault="00E9728F" w:rsidP="00E9728F">
            <w:pPr>
              <w:tabs>
                <w:tab w:val="left" w:pos="2759"/>
                <w:tab w:val="left" w:pos="5027"/>
              </w:tabs>
              <w:contextualSpacing/>
              <w:jc w:val="both"/>
              <w:rPr>
                <w:b w:val="0"/>
                <w:sz w:val="20"/>
                <w:szCs w:val="20"/>
              </w:rPr>
            </w:pPr>
            <w:r>
              <w:rPr>
                <w:b w:val="0"/>
                <w:sz w:val="20"/>
                <w:szCs w:val="20"/>
              </w:rPr>
              <w:t>Az adatbázisban</w:t>
            </w:r>
            <w:r w:rsidRPr="00BE4703">
              <w:rPr>
                <w:b w:val="0"/>
                <w:sz w:val="20"/>
                <w:szCs w:val="20"/>
              </w:rPr>
              <w:t xml:space="preserve"> az 1989 óta működő </w:t>
            </w:r>
            <w:proofErr w:type="spellStart"/>
            <w:r w:rsidRPr="00BE4703">
              <w:rPr>
                <w:b w:val="0"/>
                <w:sz w:val="20"/>
                <w:szCs w:val="20"/>
              </w:rPr>
              <w:t>Typotex</w:t>
            </w:r>
            <w:proofErr w:type="spellEnd"/>
            <w:r w:rsidRPr="00BE4703">
              <w:rPr>
                <w:b w:val="0"/>
                <w:sz w:val="20"/>
                <w:szCs w:val="20"/>
              </w:rPr>
              <w:t xml:space="preserve"> Kiadó közel </w:t>
            </w:r>
            <w:r>
              <w:rPr>
                <w:b w:val="0"/>
                <w:sz w:val="20"/>
                <w:szCs w:val="20"/>
              </w:rPr>
              <w:t>9</w:t>
            </w:r>
            <w:r w:rsidRPr="00BE4703">
              <w:rPr>
                <w:b w:val="0"/>
                <w:sz w:val="20"/>
                <w:szCs w:val="20"/>
              </w:rPr>
              <w:t xml:space="preserve">00, többnyire magyar nyelvű kiadványa érhető el: felsőoktatási tankönyvek, jegyzetek, monográfiák és szakkönyvek a természet- </w:t>
            </w:r>
            <w:r>
              <w:rPr>
                <w:b w:val="0"/>
                <w:sz w:val="20"/>
                <w:szCs w:val="20"/>
              </w:rPr>
              <w:t xml:space="preserve">és társadalomtudományok köréből, </w:t>
            </w:r>
            <w:r w:rsidRPr="0007540A">
              <w:rPr>
                <w:b w:val="0"/>
                <w:sz w:val="20"/>
                <w:szCs w:val="20"/>
              </w:rPr>
              <w:t>emellett számos, a mai tudományos trendeket be</w:t>
            </w:r>
            <w:r>
              <w:rPr>
                <w:b w:val="0"/>
                <w:sz w:val="20"/>
                <w:szCs w:val="20"/>
              </w:rPr>
              <w:t xml:space="preserve">mutató ismeretterjesztő kötet. </w:t>
            </w:r>
            <w:r w:rsidRPr="00BE4703">
              <w:rPr>
                <w:b w:val="0"/>
                <w:sz w:val="20"/>
                <w:szCs w:val="20"/>
              </w:rPr>
              <w:t>Az adatbázis lehetőséget nyújt a teljes szövegben való keresésre, könyvjelzők elhelyezésére, egyedi jegyzetek készítésére, valamint a művek 25%-</w:t>
            </w:r>
            <w:proofErr w:type="spellStart"/>
            <w:r w:rsidRPr="00BE4703">
              <w:rPr>
                <w:b w:val="0"/>
                <w:sz w:val="20"/>
                <w:szCs w:val="20"/>
              </w:rPr>
              <w:t>ának</w:t>
            </w:r>
            <w:proofErr w:type="spellEnd"/>
            <w:r w:rsidRPr="00BE4703">
              <w:rPr>
                <w:b w:val="0"/>
                <w:sz w:val="20"/>
                <w:szCs w:val="20"/>
              </w:rPr>
              <w:t xml:space="preserve"> nyomtatására, illetve elmentésére. A kiadó az </w:t>
            </w:r>
            <w:proofErr w:type="spellStart"/>
            <w:r w:rsidRPr="00BE4703">
              <w:rPr>
                <w:b w:val="0"/>
                <w:sz w:val="20"/>
                <w:szCs w:val="20"/>
              </w:rPr>
              <w:t>eduID-val</w:t>
            </w:r>
            <w:proofErr w:type="spellEnd"/>
            <w:r w:rsidRPr="00BE4703">
              <w:rPr>
                <w:b w:val="0"/>
                <w:sz w:val="20"/>
                <w:szCs w:val="20"/>
              </w:rPr>
              <w:t xml:space="preserve"> nem rendelkező intézmények számára kérésre otthoni ho</w:t>
            </w:r>
            <w:r>
              <w:rPr>
                <w:b w:val="0"/>
                <w:sz w:val="20"/>
                <w:szCs w:val="20"/>
              </w:rPr>
              <w:t>zzáférés</w:t>
            </w:r>
            <w:r w:rsidRPr="00BE4703">
              <w:rPr>
                <w:b w:val="0"/>
                <w:sz w:val="20"/>
                <w:szCs w:val="20"/>
              </w:rPr>
              <w:t>t is biztosít.</w:t>
            </w:r>
            <w:r>
              <w:t xml:space="preserve"> </w:t>
            </w:r>
            <w:r w:rsidRPr="00C051D4">
              <w:rPr>
                <w:b w:val="0"/>
                <w:sz w:val="20"/>
                <w:szCs w:val="20"/>
              </w:rPr>
              <w:t xml:space="preserve">A 2022-es évtől az adatbázis folyamatosan és dinamikusan bővül nyílt hozzáférésű, </w:t>
            </w:r>
            <w:proofErr w:type="spellStart"/>
            <w:r w:rsidRPr="00C051D4">
              <w:rPr>
                <w:b w:val="0"/>
                <w:sz w:val="20"/>
                <w:szCs w:val="20"/>
              </w:rPr>
              <w:t>open</w:t>
            </w:r>
            <w:proofErr w:type="spellEnd"/>
            <w:r w:rsidRPr="00C051D4">
              <w:rPr>
                <w:b w:val="0"/>
                <w:sz w:val="20"/>
                <w:szCs w:val="20"/>
              </w:rPr>
              <w:t xml:space="preserve"> </w:t>
            </w:r>
            <w:proofErr w:type="spellStart"/>
            <w:r w:rsidRPr="00C051D4">
              <w:rPr>
                <w:b w:val="0"/>
                <w:sz w:val="20"/>
                <w:szCs w:val="20"/>
              </w:rPr>
              <w:t>access</w:t>
            </w:r>
            <w:proofErr w:type="spellEnd"/>
            <w:r w:rsidRPr="00C051D4">
              <w:rPr>
                <w:b w:val="0"/>
                <w:sz w:val="20"/>
                <w:szCs w:val="20"/>
              </w:rPr>
              <w:t xml:space="preserve"> művekkel.</w:t>
            </w:r>
          </w:p>
          <w:p w14:paraId="1EAE395F" w14:textId="399529DD" w:rsidR="00E9728F" w:rsidRPr="00324339" w:rsidRDefault="00E9728F" w:rsidP="00E9728F">
            <w:pPr>
              <w:tabs>
                <w:tab w:val="left" w:pos="2759"/>
                <w:tab w:val="left" w:pos="5027"/>
              </w:tabs>
              <w:jc w:val="both"/>
            </w:pPr>
            <w:hyperlink r:id="rId448" w:history="1">
              <w:r w:rsidRPr="00324339">
                <w:rPr>
                  <w:rStyle w:val="Hiperhivatkozs"/>
                  <w:b w:val="0"/>
                  <w:bCs w:val="0"/>
                  <w:sz w:val="20"/>
                  <w:szCs w:val="20"/>
                  <w:u w:val="none"/>
                </w:rPr>
                <w:t>Ismertető</w:t>
              </w:r>
            </w:hyperlink>
            <w:r w:rsidRPr="00324339">
              <w:rPr>
                <w:rStyle w:val="Hiperhivatkozs"/>
                <w:sz w:val="20"/>
                <w:szCs w:val="20"/>
                <w:u w:val="none"/>
              </w:rPr>
              <w:tab/>
            </w:r>
            <w:hyperlink r:id="rId449" w:history="1">
              <w:r w:rsidRPr="00324339">
                <w:rPr>
                  <w:rStyle w:val="Hiperhivatkozs"/>
                  <w:b w:val="0"/>
                  <w:bCs w:val="0"/>
                  <w:sz w:val="20"/>
                  <w:szCs w:val="20"/>
                  <w:u w:val="none"/>
                </w:rPr>
                <w:t>Címlista</w:t>
              </w:r>
            </w:hyperlink>
            <w:r w:rsidRPr="00324339">
              <w:rPr>
                <w:rStyle w:val="Hiperhivatkozs"/>
                <w:sz w:val="20"/>
                <w:szCs w:val="20"/>
                <w:u w:val="none"/>
              </w:rPr>
              <w:tab/>
            </w:r>
            <w:hyperlink r:id="rId450" w:anchor="typotex" w:history="1">
              <w:r w:rsidRPr="006E03D8">
                <w:rPr>
                  <w:rStyle w:val="Hiperhivatkozs"/>
                  <w:b w:val="0"/>
                  <w:sz w:val="20"/>
                  <w:szCs w:val="20"/>
                  <w:u w:val="none"/>
                </w:rPr>
                <w:t>Használati statisztika</w:t>
              </w:r>
            </w:hyperlink>
          </w:p>
        </w:tc>
        <w:tc>
          <w:tcPr>
            <w:tcW w:w="627" w:type="pct"/>
            <w:vAlign w:val="center"/>
          </w:tcPr>
          <w:p w14:paraId="1CDBAD02" w14:textId="6BDC0A2D"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807051831"/>
              </w:sdtPr>
              <w:sdtEndPr/>
              <w:sdtContent>
                <w:r w:rsidR="00E9728F" w:rsidRPr="00BC53C5">
                  <w:rPr>
                    <w:rFonts w:ascii="Segoe UI Symbol" w:eastAsia="MS Mincho" w:hAnsi="Segoe UI Symbol" w:cs="Segoe UI Symbol"/>
                  </w:rPr>
                  <w:t>☐</w:t>
                </w:r>
              </w:sdtContent>
            </w:sdt>
          </w:p>
        </w:tc>
      </w:tr>
      <w:tr w:rsidR="00E9728F" w:rsidRPr="001E1EDB" w14:paraId="26E8F84C" w14:textId="77777777" w:rsidTr="00DD67B6">
        <w:trPr>
          <w:trHeight w:val="22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DD21C79" w14:textId="77777777" w:rsidR="00E9728F" w:rsidRDefault="00E9728F" w:rsidP="00E9728F">
            <w:pPr>
              <w:tabs>
                <w:tab w:val="left" w:pos="2759"/>
                <w:tab w:val="left" w:pos="5027"/>
              </w:tabs>
              <w:contextualSpacing/>
              <w:jc w:val="both"/>
            </w:pPr>
            <w:proofErr w:type="spellStart"/>
            <w:r w:rsidRPr="007A0C8C">
              <w:t>UpToDate</w:t>
            </w:r>
            <w:proofErr w:type="spellEnd"/>
          </w:p>
          <w:p w14:paraId="409B301D" w14:textId="77777777" w:rsidR="00E9728F" w:rsidRPr="00A96788" w:rsidRDefault="00E9728F" w:rsidP="00E9728F">
            <w:pPr>
              <w:tabs>
                <w:tab w:val="left" w:pos="2759"/>
                <w:tab w:val="left" w:pos="5027"/>
              </w:tabs>
              <w:ind w:left="20"/>
              <w:jc w:val="both"/>
              <w:rPr>
                <w:b w:val="0"/>
                <w:sz w:val="20"/>
                <w:szCs w:val="20"/>
              </w:rPr>
            </w:pPr>
            <w:r>
              <w:rPr>
                <w:b w:val="0"/>
                <w:sz w:val="20"/>
                <w:szCs w:val="20"/>
              </w:rPr>
              <w:t xml:space="preserve">A </w:t>
            </w:r>
            <w:proofErr w:type="spellStart"/>
            <w:r w:rsidRPr="00A96788">
              <w:rPr>
                <w:b w:val="0"/>
                <w:sz w:val="20"/>
                <w:szCs w:val="20"/>
              </w:rPr>
              <w:t>Wolters</w:t>
            </w:r>
            <w:proofErr w:type="spellEnd"/>
            <w:r w:rsidRPr="00A96788">
              <w:rPr>
                <w:b w:val="0"/>
                <w:sz w:val="20"/>
                <w:szCs w:val="20"/>
              </w:rPr>
              <w:t xml:space="preserve"> </w:t>
            </w:r>
            <w:proofErr w:type="spellStart"/>
            <w:r w:rsidRPr="00A96788">
              <w:rPr>
                <w:b w:val="0"/>
                <w:sz w:val="20"/>
                <w:szCs w:val="20"/>
              </w:rPr>
              <w:t>Kluwer</w:t>
            </w:r>
            <w:proofErr w:type="spellEnd"/>
            <w:r w:rsidRPr="00A96788">
              <w:rPr>
                <w:b w:val="0"/>
                <w:sz w:val="20"/>
                <w:szCs w:val="20"/>
              </w:rPr>
              <w:t xml:space="preserve"> klinikai döntéstámogató rendszere a tünetekre, betegségekre és gyógyszerekre vonatkozó eredményeket összefoglalva nyújt segítséget az orvoslásban.</w:t>
            </w:r>
            <w:r>
              <w:rPr>
                <w:b w:val="0"/>
                <w:sz w:val="20"/>
                <w:szCs w:val="20"/>
              </w:rPr>
              <w:t xml:space="preserve"> </w:t>
            </w:r>
            <w:r w:rsidRPr="00A96788">
              <w:rPr>
                <w:b w:val="0"/>
                <w:sz w:val="20"/>
                <w:szCs w:val="20"/>
              </w:rPr>
              <w:t>Eredeti, bizonyítékokon alapuló tartalma</w:t>
            </w:r>
            <w:r>
              <w:rPr>
                <w:b w:val="0"/>
                <w:sz w:val="20"/>
                <w:szCs w:val="20"/>
              </w:rPr>
              <w:t>ka</w:t>
            </w:r>
            <w:r w:rsidRPr="00A96788">
              <w:rPr>
                <w:b w:val="0"/>
                <w:sz w:val="20"/>
                <w:szCs w:val="20"/>
              </w:rPr>
              <w:t>t nyújt tömör, kereshető formátumban.</w:t>
            </w:r>
            <w:r>
              <w:rPr>
                <w:b w:val="0"/>
                <w:sz w:val="20"/>
                <w:szCs w:val="20"/>
              </w:rPr>
              <w:t xml:space="preserve"> </w:t>
            </w:r>
            <w:r w:rsidRPr="00A96788">
              <w:rPr>
                <w:b w:val="0"/>
                <w:sz w:val="20"/>
                <w:szCs w:val="20"/>
              </w:rPr>
              <w:t xml:space="preserve">Az </w:t>
            </w:r>
            <w:proofErr w:type="spellStart"/>
            <w:r w:rsidRPr="00A96788">
              <w:rPr>
                <w:b w:val="0"/>
                <w:sz w:val="20"/>
                <w:szCs w:val="20"/>
              </w:rPr>
              <w:t>UpToDate</w:t>
            </w:r>
            <w:proofErr w:type="spellEnd"/>
            <w:r w:rsidRPr="00A96788">
              <w:rPr>
                <w:b w:val="0"/>
                <w:sz w:val="20"/>
                <w:szCs w:val="20"/>
              </w:rPr>
              <w:t xml:space="preserve"> segítségével a klinikusok könnyen és gyorsan hozzáférhetnek a legmagasabb minőségű, bizonyítékokon alapuló klinikai információkhoz, hogy a diagnózisra és a kezelésre vonatkozó döntéseket biztosan és hatékonyan, akár a </w:t>
            </w:r>
            <w:r>
              <w:rPr>
                <w:b w:val="0"/>
                <w:sz w:val="20"/>
                <w:szCs w:val="20"/>
              </w:rPr>
              <w:t>betegellátás helyszínén</w:t>
            </w:r>
            <w:r w:rsidRPr="00A96788">
              <w:rPr>
                <w:b w:val="0"/>
                <w:sz w:val="20"/>
                <w:szCs w:val="20"/>
              </w:rPr>
              <w:t xml:space="preserve"> hozzák meg.</w:t>
            </w:r>
            <w:r>
              <w:rPr>
                <w:b w:val="0"/>
                <w:sz w:val="20"/>
                <w:szCs w:val="20"/>
              </w:rPr>
              <w:t xml:space="preserve"> </w:t>
            </w:r>
            <w:r w:rsidRPr="00A96788">
              <w:rPr>
                <w:b w:val="0"/>
                <w:sz w:val="20"/>
                <w:szCs w:val="20"/>
              </w:rPr>
              <w:t>Az adatbázis összefoglalja a kutatások tartalmát a l</w:t>
            </w:r>
            <w:r>
              <w:rPr>
                <w:b w:val="0"/>
                <w:sz w:val="20"/>
                <w:szCs w:val="20"/>
              </w:rPr>
              <w:t xml:space="preserve">egújabb tanulmányok alapján, de </w:t>
            </w:r>
            <w:r w:rsidRPr="00A96788">
              <w:rPr>
                <w:b w:val="0"/>
                <w:sz w:val="20"/>
                <w:szCs w:val="20"/>
              </w:rPr>
              <w:t>nem biztosít hozzáférést a tanulmányok eredeti szövegéhez</w:t>
            </w:r>
            <w:r>
              <w:rPr>
                <w:b w:val="0"/>
                <w:sz w:val="20"/>
                <w:szCs w:val="20"/>
              </w:rPr>
              <w:t xml:space="preserve">. </w:t>
            </w:r>
            <w:r w:rsidRPr="00A96788">
              <w:rPr>
                <w:b w:val="0"/>
                <w:sz w:val="20"/>
                <w:szCs w:val="20"/>
              </w:rPr>
              <w:t>Használható az általános orvosi munkában a betegségek azonosítására és a megfelelő kezelés meghatározására.</w:t>
            </w:r>
          </w:p>
          <w:p w14:paraId="27FB6263" w14:textId="15683A39" w:rsidR="00E9728F" w:rsidRDefault="00E9728F" w:rsidP="00E9728F">
            <w:pPr>
              <w:tabs>
                <w:tab w:val="left" w:pos="2759"/>
                <w:tab w:val="left" w:pos="5027"/>
              </w:tabs>
              <w:contextualSpacing/>
              <w:jc w:val="both"/>
            </w:pPr>
            <w:hyperlink r:id="rId451" w:history="1">
              <w:r w:rsidRPr="00324339">
                <w:rPr>
                  <w:rStyle w:val="Hiperhivatkozs"/>
                  <w:b w:val="0"/>
                  <w:sz w:val="20"/>
                  <w:szCs w:val="20"/>
                  <w:u w:val="none"/>
                </w:rPr>
                <w:t>Ismertető</w:t>
              </w:r>
            </w:hyperlink>
            <w:r w:rsidRPr="00324339">
              <w:rPr>
                <w:rStyle w:val="Hiperhivatkozs"/>
                <w:sz w:val="20"/>
                <w:szCs w:val="20"/>
                <w:u w:val="none"/>
              </w:rPr>
              <w:tab/>
            </w:r>
            <w:r w:rsidRPr="00324339">
              <w:rPr>
                <w:rStyle w:val="Hiperhivatkozs"/>
                <w:sz w:val="20"/>
                <w:szCs w:val="20"/>
                <w:u w:val="none"/>
              </w:rPr>
              <w:tab/>
            </w:r>
            <w:hyperlink r:id="rId452" w:anchor="uptodate" w:history="1">
              <w:r w:rsidRPr="006E03D8">
                <w:rPr>
                  <w:rStyle w:val="Hiperhivatkozs"/>
                  <w:b w:val="0"/>
                  <w:sz w:val="20"/>
                  <w:szCs w:val="20"/>
                  <w:u w:val="none"/>
                </w:rPr>
                <w:t>Használati statisztika</w:t>
              </w:r>
            </w:hyperlink>
          </w:p>
        </w:tc>
        <w:tc>
          <w:tcPr>
            <w:tcW w:w="627" w:type="pct"/>
            <w:vAlign w:val="center"/>
          </w:tcPr>
          <w:p w14:paraId="71FA35A5" w14:textId="737F5BE7"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512526820"/>
              </w:sdtPr>
              <w:sdtEndPr/>
              <w:sdtContent>
                <w:r w:rsidR="00E9728F" w:rsidRPr="00BC53C5">
                  <w:rPr>
                    <w:rFonts w:ascii="Segoe UI Symbol" w:eastAsia="MS Mincho" w:hAnsi="Segoe UI Symbol" w:cs="Segoe UI Symbol"/>
                  </w:rPr>
                  <w:t>☐</w:t>
                </w:r>
              </w:sdtContent>
            </w:sdt>
          </w:p>
        </w:tc>
      </w:tr>
      <w:tr w:rsidR="00E9728F" w:rsidRPr="001E1EDB" w14:paraId="49608D82" w14:textId="77777777" w:rsidTr="00DD67B6">
        <w:trPr>
          <w:trHeight w:val="200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466320F8" w14:textId="77777777" w:rsidR="00E9728F" w:rsidRPr="007A0C8C" w:rsidRDefault="00E9728F" w:rsidP="00E9728F">
            <w:pPr>
              <w:tabs>
                <w:tab w:val="left" w:pos="2759"/>
                <w:tab w:val="left" w:pos="5027"/>
              </w:tabs>
              <w:ind w:left="20"/>
              <w:contextualSpacing/>
              <w:jc w:val="both"/>
              <w:rPr>
                <w:szCs w:val="20"/>
              </w:rPr>
            </w:pPr>
            <w:proofErr w:type="spellStart"/>
            <w:r w:rsidRPr="007A0C8C">
              <w:rPr>
                <w:szCs w:val="20"/>
              </w:rPr>
              <w:t>UpToDate</w:t>
            </w:r>
            <w:proofErr w:type="spellEnd"/>
            <w:r w:rsidRPr="007A0C8C">
              <w:rPr>
                <w:szCs w:val="20"/>
              </w:rPr>
              <w:t xml:space="preserve"> Advanced</w:t>
            </w:r>
          </w:p>
          <w:p w14:paraId="63F4AC06" w14:textId="115FEC90" w:rsidR="00E9728F" w:rsidRPr="00150C6C" w:rsidRDefault="00E9728F" w:rsidP="00E9728F">
            <w:pPr>
              <w:tabs>
                <w:tab w:val="left" w:pos="2759"/>
                <w:tab w:val="left" w:pos="5027"/>
              </w:tabs>
              <w:ind w:left="20"/>
              <w:jc w:val="both"/>
              <w:rPr>
                <w:b w:val="0"/>
                <w:sz w:val="20"/>
                <w:szCs w:val="20"/>
              </w:rPr>
            </w:pPr>
            <w:r w:rsidRPr="00003C6E">
              <w:rPr>
                <w:b w:val="0"/>
                <w:sz w:val="20"/>
                <w:szCs w:val="20"/>
              </w:rPr>
              <w:t xml:space="preserve">Az </w:t>
            </w:r>
            <w:proofErr w:type="spellStart"/>
            <w:r w:rsidRPr="00003C6E">
              <w:rPr>
                <w:b w:val="0"/>
                <w:sz w:val="20"/>
                <w:szCs w:val="20"/>
              </w:rPr>
              <w:t>UpToDate</w:t>
            </w:r>
            <w:proofErr w:type="spellEnd"/>
            <w:r w:rsidRPr="00003C6E">
              <w:rPr>
                <w:b w:val="0"/>
                <w:sz w:val="20"/>
                <w:szCs w:val="20"/>
              </w:rPr>
              <w:t xml:space="preserve"> Advanced két modullal egészíti ki az </w:t>
            </w:r>
            <w:proofErr w:type="spellStart"/>
            <w:r w:rsidRPr="00003C6E">
              <w:rPr>
                <w:b w:val="0"/>
                <w:sz w:val="20"/>
                <w:szCs w:val="20"/>
              </w:rPr>
              <w:t>UpToDate-et</w:t>
            </w:r>
            <w:proofErr w:type="spellEnd"/>
            <w:r w:rsidRPr="00003C6E">
              <w:rPr>
                <w:b w:val="0"/>
                <w:sz w:val="20"/>
                <w:szCs w:val="20"/>
              </w:rPr>
              <w:t xml:space="preserve">: </w:t>
            </w:r>
            <w:r w:rsidR="00435981">
              <w:rPr>
                <w:b w:val="0"/>
                <w:sz w:val="20"/>
                <w:szCs w:val="20"/>
              </w:rPr>
              <w:t>a</w:t>
            </w:r>
            <w:r w:rsidRPr="00003C6E">
              <w:rPr>
                <w:b w:val="0"/>
                <w:sz w:val="20"/>
                <w:szCs w:val="20"/>
              </w:rPr>
              <w:t xml:space="preserve"> </w:t>
            </w:r>
            <w:proofErr w:type="spellStart"/>
            <w:r w:rsidRPr="00003C6E">
              <w:rPr>
                <w:b w:val="0"/>
                <w:sz w:val="20"/>
                <w:szCs w:val="20"/>
              </w:rPr>
              <w:t>Pathways</w:t>
            </w:r>
            <w:proofErr w:type="spellEnd"/>
            <w:r w:rsidRPr="00003C6E">
              <w:rPr>
                <w:b w:val="0"/>
                <w:sz w:val="20"/>
                <w:szCs w:val="20"/>
              </w:rPr>
              <w:t xml:space="preserve"> egy interaktív útmutató, amely személyre szabott kezelési javaslatokat kínál minden egyes beteg számára, a </w:t>
            </w:r>
            <w:proofErr w:type="spellStart"/>
            <w:r w:rsidRPr="00003C6E">
              <w:rPr>
                <w:b w:val="0"/>
                <w:sz w:val="20"/>
                <w:szCs w:val="20"/>
              </w:rPr>
              <w:t>Lab</w:t>
            </w:r>
            <w:proofErr w:type="spellEnd"/>
            <w:r w:rsidRPr="00003C6E">
              <w:rPr>
                <w:b w:val="0"/>
                <w:sz w:val="20"/>
                <w:szCs w:val="20"/>
              </w:rPr>
              <w:t>-I pedig egy olyan alkalmazás, amely segít a laboratóriumi eredmények</w:t>
            </w:r>
            <w:r>
              <w:rPr>
                <w:b w:val="0"/>
                <w:sz w:val="20"/>
                <w:szCs w:val="20"/>
              </w:rPr>
              <w:t xml:space="preserve"> </w:t>
            </w:r>
            <w:r w:rsidRPr="003E3CFF">
              <w:rPr>
                <w:b w:val="0"/>
                <w:sz w:val="20"/>
                <w:szCs w:val="20"/>
              </w:rPr>
              <w:t>és különösen a ritka genetikai vizsgálatok</w:t>
            </w:r>
            <w:r w:rsidRPr="00003C6E">
              <w:rPr>
                <w:b w:val="0"/>
                <w:sz w:val="20"/>
                <w:szCs w:val="20"/>
              </w:rPr>
              <w:t xml:space="preserve"> értelmezésében. </w:t>
            </w:r>
            <w:r>
              <w:rPr>
                <w:b w:val="0"/>
                <w:sz w:val="20"/>
                <w:szCs w:val="20"/>
              </w:rPr>
              <w:t xml:space="preserve">Az </w:t>
            </w:r>
            <w:proofErr w:type="spellStart"/>
            <w:r w:rsidRPr="00003C6E">
              <w:rPr>
                <w:b w:val="0"/>
                <w:sz w:val="20"/>
                <w:szCs w:val="20"/>
              </w:rPr>
              <w:t>UpToDate</w:t>
            </w:r>
            <w:proofErr w:type="spellEnd"/>
            <w:r w:rsidRPr="00003C6E">
              <w:rPr>
                <w:b w:val="0"/>
                <w:sz w:val="20"/>
                <w:szCs w:val="20"/>
              </w:rPr>
              <w:t xml:space="preserve"> Advanced interaktív tartalmak, </w:t>
            </w:r>
            <w:r>
              <w:rPr>
                <w:b w:val="0"/>
                <w:sz w:val="20"/>
                <w:szCs w:val="20"/>
              </w:rPr>
              <w:t>kalkulátorok</w:t>
            </w:r>
            <w:r w:rsidRPr="00003C6E">
              <w:rPr>
                <w:b w:val="0"/>
                <w:sz w:val="20"/>
                <w:szCs w:val="20"/>
              </w:rPr>
              <w:t>, laborértelmezési monográfiák és betegoktatási anyagok révén releváns és alapvető információkat nyújt az orvosoknak a betegellátáshoz.</w:t>
            </w:r>
          </w:p>
          <w:p w14:paraId="528A511A" w14:textId="7CDA9F0F" w:rsidR="00E9728F" w:rsidRDefault="00E9728F" w:rsidP="00E9728F">
            <w:pPr>
              <w:tabs>
                <w:tab w:val="left" w:pos="2759"/>
                <w:tab w:val="left" w:pos="5027"/>
              </w:tabs>
              <w:contextualSpacing/>
              <w:jc w:val="both"/>
            </w:pPr>
            <w:hyperlink r:id="rId453" w:history="1">
              <w:r w:rsidRPr="00150C6C">
                <w:rPr>
                  <w:rStyle w:val="Hiperhivatkozs"/>
                  <w:b w:val="0"/>
                  <w:bCs w:val="0"/>
                  <w:sz w:val="20"/>
                  <w:szCs w:val="20"/>
                  <w:u w:val="none"/>
                </w:rPr>
                <w:t>Ismertető</w:t>
              </w:r>
            </w:hyperlink>
            <w:r w:rsidRPr="00324339">
              <w:rPr>
                <w:rStyle w:val="Hiperhivatkozs"/>
                <w:sz w:val="20"/>
                <w:szCs w:val="20"/>
                <w:u w:val="none"/>
              </w:rPr>
              <w:tab/>
            </w:r>
            <w:r w:rsidRPr="00324339">
              <w:rPr>
                <w:rStyle w:val="Hiperhivatkozs"/>
                <w:sz w:val="20"/>
                <w:szCs w:val="20"/>
                <w:u w:val="none"/>
              </w:rPr>
              <w:tab/>
            </w:r>
            <w:hyperlink r:id="rId454" w:anchor="uptodate" w:history="1">
              <w:r w:rsidRPr="006E03D8">
                <w:rPr>
                  <w:rStyle w:val="Hiperhivatkozs"/>
                  <w:b w:val="0"/>
                  <w:sz w:val="20"/>
                  <w:szCs w:val="20"/>
                  <w:u w:val="none"/>
                </w:rPr>
                <w:t>Használati statisztika</w:t>
              </w:r>
            </w:hyperlink>
          </w:p>
        </w:tc>
        <w:tc>
          <w:tcPr>
            <w:tcW w:w="627" w:type="pct"/>
            <w:vAlign w:val="center"/>
          </w:tcPr>
          <w:p w14:paraId="1F5635F4" w14:textId="77F59AFC"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311551558"/>
              </w:sdtPr>
              <w:sdtEndPr/>
              <w:sdtContent>
                <w:r w:rsidR="00E9728F" w:rsidRPr="00BC53C5">
                  <w:rPr>
                    <w:rFonts w:ascii="Segoe UI Symbol" w:eastAsia="MS Mincho" w:hAnsi="Segoe UI Symbol" w:cs="Segoe UI Symbol"/>
                  </w:rPr>
                  <w:t>☐</w:t>
                </w:r>
              </w:sdtContent>
            </w:sdt>
          </w:p>
        </w:tc>
      </w:tr>
      <w:tr w:rsidR="00E9728F" w:rsidRPr="001E1EDB" w14:paraId="2B750766" w14:textId="77777777" w:rsidTr="00DD67B6">
        <w:trPr>
          <w:trHeight w:val="2005"/>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C0BAF6D" w14:textId="654B4B7B" w:rsidR="00E9728F" w:rsidRDefault="00E9728F" w:rsidP="00E9728F">
            <w:pPr>
              <w:tabs>
                <w:tab w:val="left" w:pos="2759"/>
                <w:tab w:val="left" w:pos="5027"/>
              </w:tabs>
              <w:ind w:left="20"/>
              <w:contextualSpacing/>
              <w:jc w:val="both"/>
              <w:rPr>
                <w:b w:val="0"/>
                <w:bCs w:val="0"/>
              </w:rPr>
            </w:pPr>
            <w:proofErr w:type="spellStart"/>
            <w:r w:rsidRPr="007A0C8C">
              <w:rPr>
                <w:szCs w:val="20"/>
              </w:rPr>
              <w:lastRenderedPageBreak/>
              <w:t>UpToDate</w:t>
            </w:r>
            <w:proofErr w:type="spellEnd"/>
            <w:r w:rsidRPr="007A0C8C">
              <w:rPr>
                <w:szCs w:val="20"/>
              </w:rPr>
              <w:t xml:space="preserve"> </w:t>
            </w:r>
            <w:r w:rsidRPr="00A43371">
              <w:t>Enterprise Edition</w:t>
            </w:r>
          </w:p>
          <w:p w14:paraId="4BCF1FAC" w14:textId="1C84C6F4" w:rsidR="00F615BD" w:rsidRPr="00F615BD" w:rsidRDefault="00F615BD" w:rsidP="00F615BD">
            <w:pPr>
              <w:tabs>
                <w:tab w:val="left" w:pos="2759"/>
                <w:tab w:val="left" w:pos="5027"/>
              </w:tabs>
              <w:ind w:left="20"/>
              <w:contextualSpacing/>
              <w:jc w:val="both"/>
              <w:rPr>
                <w:b w:val="0"/>
                <w:sz w:val="20"/>
                <w:szCs w:val="20"/>
              </w:rPr>
            </w:pPr>
            <w:r w:rsidRPr="00F615BD">
              <w:rPr>
                <w:b w:val="0"/>
                <w:sz w:val="20"/>
                <w:szCs w:val="20"/>
              </w:rPr>
              <w:t xml:space="preserve">Gyors, bizonyítékokon alapuló válaszokkal segíti az orvosokat a betegellátás helyszínén. Ez a megoldás támogatja a hallgatókat, rezidenseket, ápolókat, gyógyszerészeket és orvosokat abban, hogy a betegellátás helyszínén magabiztos, tájékozott döntéseket hozzanak, segítve az intézményeket abban, hogy minden beteg számára jobb eredményeket érjenek el. Olyan fejlett eszközökkel, mint a </w:t>
            </w:r>
            <w:proofErr w:type="spellStart"/>
            <w:r w:rsidRPr="00F615BD">
              <w:rPr>
                <w:b w:val="0"/>
                <w:sz w:val="20"/>
                <w:szCs w:val="20"/>
              </w:rPr>
              <w:t>Care</w:t>
            </w:r>
            <w:proofErr w:type="spellEnd"/>
            <w:r w:rsidRPr="00F615BD">
              <w:rPr>
                <w:b w:val="0"/>
                <w:sz w:val="20"/>
                <w:szCs w:val="20"/>
              </w:rPr>
              <w:t xml:space="preserve"> </w:t>
            </w:r>
            <w:proofErr w:type="spellStart"/>
            <w:r w:rsidRPr="00F615BD">
              <w:rPr>
                <w:b w:val="0"/>
                <w:sz w:val="20"/>
                <w:szCs w:val="20"/>
              </w:rPr>
              <w:t>Pathways</w:t>
            </w:r>
            <w:proofErr w:type="spellEnd"/>
            <w:r w:rsidRPr="00F615BD">
              <w:rPr>
                <w:b w:val="0"/>
                <w:sz w:val="20"/>
                <w:szCs w:val="20"/>
              </w:rPr>
              <w:t xml:space="preserve">, a </w:t>
            </w:r>
            <w:proofErr w:type="spellStart"/>
            <w:r w:rsidRPr="00F615BD">
              <w:rPr>
                <w:b w:val="0"/>
                <w:sz w:val="20"/>
                <w:szCs w:val="20"/>
              </w:rPr>
              <w:t>Lab</w:t>
            </w:r>
            <w:proofErr w:type="spellEnd"/>
            <w:r w:rsidRPr="00F615BD">
              <w:rPr>
                <w:b w:val="0"/>
                <w:sz w:val="20"/>
                <w:szCs w:val="20"/>
              </w:rPr>
              <w:t xml:space="preserve"> </w:t>
            </w:r>
            <w:proofErr w:type="spellStart"/>
            <w:r w:rsidRPr="00F615BD">
              <w:rPr>
                <w:b w:val="0"/>
                <w:sz w:val="20"/>
                <w:szCs w:val="20"/>
              </w:rPr>
              <w:t>Interpretations</w:t>
            </w:r>
            <w:proofErr w:type="spellEnd"/>
            <w:r w:rsidRPr="00F615BD">
              <w:rPr>
                <w:b w:val="0"/>
                <w:sz w:val="20"/>
                <w:szCs w:val="20"/>
              </w:rPr>
              <w:t xml:space="preserve">, az AI-támogatott keresés és a fejlett analitika, </w:t>
            </w:r>
          </w:p>
          <w:p w14:paraId="55AF1CBD" w14:textId="5684F6E5" w:rsidR="00F615BD" w:rsidRDefault="00F615BD" w:rsidP="00E9728F">
            <w:pPr>
              <w:tabs>
                <w:tab w:val="left" w:pos="2759"/>
                <w:tab w:val="left" w:pos="5027"/>
              </w:tabs>
              <w:ind w:left="20"/>
              <w:contextualSpacing/>
              <w:jc w:val="both"/>
              <w:rPr>
                <w:b w:val="0"/>
                <w:bCs w:val="0"/>
              </w:rPr>
            </w:pPr>
            <w:r w:rsidRPr="00F615BD">
              <w:rPr>
                <w:b w:val="0"/>
                <w:sz w:val="20"/>
                <w:szCs w:val="20"/>
              </w:rPr>
              <w:t xml:space="preserve">az </w:t>
            </w:r>
            <w:proofErr w:type="spellStart"/>
            <w:r w:rsidRPr="00F615BD">
              <w:rPr>
                <w:b w:val="0"/>
                <w:sz w:val="20"/>
                <w:szCs w:val="20"/>
              </w:rPr>
              <w:t>UpToDate</w:t>
            </w:r>
            <w:proofErr w:type="spellEnd"/>
            <w:r w:rsidRPr="00F615BD">
              <w:rPr>
                <w:b w:val="0"/>
                <w:sz w:val="20"/>
                <w:szCs w:val="20"/>
              </w:rPr>
              <w:t xml:space="preserve"> lehetővé teszi az ellátó csapatok számára, hogy konzisztens, tájékozott és empatikus ellátást nyújtsanak, függetlenül a környezettől vagy a szakterülettől.</w:t>
            </w:r>
          </w:p>
          <w:p w14:paraId="29E9782E" w14:textId="5392EA1B" w:rsidR="00E9728F" w:rsidRPr="007A0C8C" w:rsidRDefault="00E9728F" w:rsidP="00E9728F">
            <w:pPr>
              <w:tabs>
                <w:tab w:val="left" w:pos="2759"/>
                <w:tab w:val="left" w:pos="5027"/>
              </w:tabs>
              <w:ind w:left="20"/>
              <w:contextualSpacing/>
              <w:jc w:val="both"/>
              <w:rPr>
                <w:szCs w:val="20"/>
              </w:rPr>
            </w:pPr>
            <w:hyperlink r:id="rId455" w:history="1">
              <w:r w:rsidRPr="002409C7">
                <w:rPr>
                  <w:rStyle w:val="Hiperhivatkozs"/>
                  <w:b w:val="0"/>
                  <w:bCs w:val="0"/>
                  <w:sz w:val="20"/>
                  <w:szCs w:val="20"/>
                  <w:u w:val="none"/>
                </w:rPr>
                <w:t>Ismertető</w:t>
              </w:r>
            </w:hyperlink>
          </w:p>
        </w:tc>
        <w:tc>
          <w:tcPr>
            <w:tcW w:w="627" w:type="pct"/>
            <w:vAlign w:val="center"/>
          </w:tcPr>
          <w:p w14:paraId="7CB44982" w14:textId="2447AF4F"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614291386"/>
              </w:sdtPr>
              <w:sdtEndPr/>
              <w:sdtContent>
                <w:r w:rsidR="00E9728F" w:rsidRPr="00BC53C5">
                  <w:rPr>
                    <w:rFonts w:ascii="Segoe UI Symbol" w:eastAsia="MS Mincho" w:hAnsi="Segoe UI Symbol" w:cs="Segoe UI Symbol"/>
                  </w:rPr>
                  <w:t>☐</w:t>
                </w:r>
              </w:sdtContent>
            </w:sdt>
          </w:p>
        </w:tc>
      </w:tr>
      <w:tr w:rsidR="00E9728F" w:rsidRPr="001E1EDB" w14:paraId="3E2C5BE5" w14:textId="77777777" w:rsidTr="00DD67B6">
        <w:trPr>
          <w:trHeight w:val="174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521BDB1" w14:textId="77777777" w:rsidR="00E9728F" w:rsidRDefault="00E9728F" w:rsidP="00E9728F">
            <w:pPr>
              <w:tabs>
                <w:tab w:val="left" w:pos="2759"/>
                <w:tab w:val="left" w:pos="5027"/>
              </w:tabs>
              <w:jc w:val="both"/>
            </w:pPr>
            <w:proofErr w:type="spellStart"/>
            <w:r>
              <w:t>UpToDate</w:t>
            </w:r>
            <w:proofErr w:type="spellEnd"/>
            <w:r>
              <w:t xml:space="preserve"> </w:t>
            </w:r>
            <w:proofErr w:type="spellStart"/>
            <w:r w:rsidRPr="00003C6E">
              <w:t>Lexi</w:t>
            </w:r>
            <w:r>
              <w:t>drug</w:t>
            </w:r>
            <w:proofErr w:type="spellEnd"/>
          </w:p>
          <w:p w14:paraId="5A771594" w14:textId="12A0E426" w:rsidR="00E9728F" w:rsidRDefault="00E9728F" w:rsidP="00E9728F">
            <w:pPr>
              <w:tabs>
                <w:tab w:val="left" w:pos="2759"/>
                <w:tab w:val="left" w:pos="5027"/>
              </w:tabs>
              <w:jc w:val="both"/>
              <w:rPr>
                <w:b w:val="0"/>
                <w:sz w:val="20"/>
                <w:szCs w:val="20"/>
              </w:rPr>
            </w:pPr>
            <w:r>
              <w:rPr>
                <w:b w:val="0"/>
                <w:sz w:val="20"/>
                <w:szCs w:val="20"/>
              </w:rPr>
              <w:t xml:space="preserve">A </w:t>
            </w:r>
            <w:proofErr w:type="spellStart"/>
            <w:r w:rsidRPr="00003C6E">
              <w:rPr>
                <w:b w:val="0"/>
                <w:sz w:val="20"/>
                <w:szCs w:val="20"/>
              </w:rPr>
              <w:t>Wolters</w:t>
            </w:r>
            <w:proofErr w:type="spellEnd"/>
            <w:r w:rsidRPr="00003C6E">
              <w:rPr>
                <w:b w:val="0"/>
                <w:sz w:val="20"/>
                <w:szCs w:val="20"/>
              </w:rPr>
              <w:t xml:space="preserve"> </w:t>
            </w:r>
            <w:proofErr w:type="spellStart"/>
            <w:r w:rsidRPr="00003C6E">
              <w:rPr>
                <w:b w:val="0"/>
                <w:sz w:val="20"/>
                <w:szCs w:val="20"/>
              </w:rPr>
              <w:t>Kluwer</w:t>
            </w:r>
            <w:proofErr w:type="spellEnd"/>
            <w:r>
              <w:rPr>
                <w:b w:val="0"/>
                <w:sz w:val="20"/>
                <w:szCs w:val="20"/>
              </w:rPr>
              <w:t xml:space="preserve"> adatbázisa (korábbi nevén </w:t>
            </w:r>
            <w:proofErr w:type="spellStart"/>
            <w:r>
              <w:rPr>
                <w:b w:val="0"/>
                <w:sz w:val="20"/>
                <w:szCs w:val="20"/>
              </w:rPr>
              <w:t>Lexicomp</w:t>
            </w:r>
            <w:proofErr w:type="spellEnd"/>
            <w:r>
              <w:rPr>
                <w:b w:val="0"/>
                <w:sz w:val="20"/>
                <w:szCs w:val="20"/>
              </w:rPr>
              <w:t xml:space="preserve">) </w:t>
            </w:r>
            <w:r w:rsidRPr="00003C6E">
              <w:rPr>
                <w:b w:val="0"/>
                <w:sz w:val="20"/>
                <w:szCs w:val="20"/>
              </w:rPr>
              <w:t>bizonyítékokon alapuló</w:t>
            </w:r>
            <w:r>
              <w:rPr>
                <w:b w:val="0"/>
                <w:sz w:val="20"/>
                <w:szCs w:val="20"/>
              </w:rPr>
              <w:t xml:space="preserve"> </w:t>
            </w:r>
            <w:r w:rsidRPr="00003C6E">
              <w:rPr>
                <w:b w:val="0"/>
                <w:sz w:val="20"/>
                <w:szCs w:val="20"/>
              </w:rPr>
              <w:t>részletes gyógyszerin</w:t>
            </w:r>
            <w:r>
              <w:rPr>
                <w:b w:val="0"/>
                <w:sz w:val="20"/>
                <w:szCs w:val="20"/>
              </w:rPr>
              <w:t xml:space="preserve">formációkat nyújt a kórházak, </w:t>
            </w:r>
            <w:r w:rsidRPr="00003C6E">
              <w:rPr>
                <w:b w:val="0"/>
                <w:sz w:val="20"/>
                <w:szCs w:val="20"/>
              </w:rPr>
              <w:t>gyógyszerészek, orvosok, fogorvosok és ápolók számára</w:t>
            </w:r>
            <w:r>
              <w:rPr>
                <w:b w:val="0"/>
                <w:sz w:val="20"/>
                <w:szCs w:val="20"/>
              </w:rPr>
              <w:t xml:space="preserve"> a gyógyszerészet</w:t>
            </w:r>
            <w:r w:rsidRPr="00003C6E">
              <w:rPr>
                <w:b w:val="0"/>
                <w:sz w:val="20"/>
                <w:szCs w:val="20"/>
              </w:rPr>
              <w:t xml:space="preserve"> terület</w:t>
            </w:r>
            <w:r>
              <w:rPr>
                <w:b w:val="0"/>
                <w:sz w:val="20"/>
                <w:szCs w:val="20"/>
              </w:rPr>
              <w:t>én, legyen szó gyógyszer</w:t>
            </w:r>
            <w:r w:rsidRPr="00003C6E">
              <w:rPr>
                <w:b w:val="0"/>
                <w:sz w:val="20"/>
                <w:szCs w:val="20"/>
              </w:rPr>
              <w:t xml:space="preserve">felírásról, </w:t>
            </w:r>
            <w:r>
              <w:rPr>
                <w:b w:val="0"/>
                <w:sz w:val="20"/>
                <w:szCs w:val="20"/>
              </w:rPr>
              <w:t>-</w:t>
            </w:r>
            <w:r w:rsidRPr="00003C6E">
              <w:rPr>
                <w:b w:val="0"/>
                <w:sz w:val="20"/>
                <w:szCs w:val="20"/>
              </w:rPr>
              <w:t xml:space="preserve">kiadásról vagy </w:t>
            </w:r>
            <w:r>
              <w:rPr>
                <w:b w:val="0"/>
                <w:sz w:val="20"/>
                <w:szCs w:val="20"/>
              </w:rPr>
              <w:t>-</w:t>
            </w:r>
            <w:r w:rsidRPr="00003C6E">
              <w:rPr>
                <w:b w:val="0"/>
                <w:sz w:val="20"/>
                <w:szCs w:val="20"/>
              </w:rPr>
              <w:t>adagolásról, hogy</w:t>
            </w:r>
            <w:r>
              <w:rPr>
                <w:b w:val="0"/>
                <w:sz w:val="20"/>
                <w:szCs w:val="20"/>
              </w:rPr>
              <w:t xml:space="preserve"> támogassa a</w:t>
            </w:r>
            <w:r w:rsidRPr="00003C6E">
              <w:rPr>
                <w:b w:val="0"/>
                <w:sz w:val="20"/>
                <w:szCs w:val="20"/>
              </w:rPr>
              <w:t xml:space="preserve"> gyógyszerekkel kapcsolatos döntés</w:t>
            </w:r>
            <w:r>
              <w:rPr>
                <w:b w:val="0"/>
                <w:sz w:val="20"/>
                <w:szCs w:val="20"/>
              </w:rPr>
              <w:t>hozatalt</w:t>
            </w:r>
            <w:r w:rsidRPr="00003C6E">
              <w:rPr>
                <w:b w:val="0"/>
                <w:sz w:val="20"/>
                <w:szCs w:val="20"/>
              </w:rPr>
              <w:t xml:space="preserve"> </w:t>
            </w:r>
            <w:r>
              <w:rPr>
                <w:b w:val="0"/>
                <w:sz w:val="20"/>
                <w:szCs w:val="20"/>
              </w:rPr>
              <w:t>és</w:t>
            </w:r>
            <w:r w:rsidRPr="00003C6E">
              <w:rPr>
                <w:b w:val="0"/>
                <w:sz w:val="20"/>
                <w:szCs w:val="20"/>
              </w:rPr>
              <w:t xml:space="preserve"> a betegek</w:t>
            </w:r>
            <w:r>
              <w:rPr>
                <w:b w:val="0"/>
                <w:sz w:val="20"/>
                <w:szCs w:val="20"/>
              </w:rPr>
              <w:t xml:space="preserve"> </w:t>
            </w:r>
            <w:r w:rsidRPr="00003C6E">
              <w:rPr>
                <w:b w:val="0"/>
                <w:sz w:val="20"/>
                <w:szCs w:val="20"/>
              </w:rPr>
              <w:t>megfelelő és biztonságos gyógyszerhasználatát.</w:t>
            </w:r>
          </w:p>
          <w:p w14:paraId="18219317" w14:textId="0713E4CD" w:rsidR="00E9728F" w:rsidRDefault="00E9728F" w:rsidP="00E9728F">
            <w:pPr>
              <w:tabs>
                <w:tab w:val="left" w:pos="2759"/>
                <w:tab w:val="left" w:pos="5027"/>
              </w:tabs>
              <w:contextualSpacing/>
              <w:jc w:val="both"/>
            </w:pPr>
            <w:hyperlink r:id="rId456" w:history="1">
              <w:r w:rsidRPr="006E03D8">
                <w:rPr>
                  <w:rStyle w:val="Hiperhivatkozs"/>
                  <w:b w:val="0"/>
                  <w:bCs w:val="0"/>
                  <w:sz w:val="20"/>
                  <w:szCs w:val="20"/>
                  <w:u w:val="none"/>
                </w:rPr>
                <w:t>Ismertető</w:t>
              </w:r>
            </w:hyperlink>
          </w:p>
        </w:tc>
        <w:tc>
          <w:tcPr>
            <w:tcW w:w="627" w:type="pct"/>
            <w:vAlign w:val="center"/>
          </w:tcPr>
          <w:p w14:paraId="5B148B2E" w14:textId="2B79A298"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787949592"/>
              </w:sdtPr>
              <w:sdtEndPr/>
              <w:sdtContent>
                <w:r w:rsidR="00E9728F" w:rsidRPr="00BC53C5">
                  <w:rPr>
                    <w:rFonts w:ascii="Segoe UI Symbol" w:eastAsia="MS Mincho" w:hAnsi="Segoe UI Symbol" w:cs="Segoe UI Symbol"/>
                  </w:rPr>
                  <w:t>☐</w:t>
                </w:r>
              </w:sdtContent>
            </w:sdt>
          </w:p>
        </w:tc>
      </w:tr>
      <w:tr w:rsidR="00E9728F" w:rsidRPr="001E1EDB" w14:paraId="3AD90718" w14:textId="77777777" w:rsidTr="00DD67B6">
        <w:trPr>
          <w:trHeight w:val="1742"/>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8215C83" w14:textId="0430084E" w:rsidR="00E9728F" w:rsidRDefault="00E9728F" w:rsidP="00E9728F">
            <w:pPr>
              <w:tabs>
                <w:tab w:val="left" w:pos="2759"/>
                <w:tab w:val="left" w:pos="5027"/>
              </w:tabs>
              <w:jc w:val="both"/>
            </w:pPr>
            <w:proofErr w:type="spellStart"/>
            <w:r>
              <w:t>UpToDate</w:t>
            </w:r>
            <w:proofErr w:type="spellEnd"/>
            <w:r>
              <w:t xml:space="preserve"> </w:t>
            </w:r>
            <w:proofErr w:type="spellStart"/>
            <w:r w:rsidRPr="00003C6E">
              <w:t>Lexi</w:t>
            </w:r>
            <w:r>
              <w:t>drug</w:t>
            </w:r>
            <w:proofErr w:type="spellEnd"/>
            <w:r>
              <w:t xml:space="preserve"> </w:t>
            </w:r>
            <w:r w:rsidRPr="00A43371">
              <w:rPr>
                <w:rStyle w:val="Kiemels2"/>
                <w:b/>
                <w:bCs/>
              </w:rPr>
              <w:t>Enterprise</w:t>
            </w:r>
          </w:p>
          <w:p w14:paraId="5EEAB371" w14:textId="6993C0C2" w:rsidR="00E9728F" w:rsidRPr="00E2088A" w:rsidRDefault="00E9728F" w:rsidP="00435981">
            <w:pPr>
              <w:tabs>
                <w:tab w:val="left" w:pos="2759"/>
                <w:tab w:val="left" w:pos="5027"/>
              </w:tabs>
              <w:jc w:val="both"/>
              <w:rPr>
                <w:bCs w:val="0"/>
                <w:sz w:val="20"/>
                <w:szCs w:val="20"/>
              </w:rPr>
            </w:pPr>
            <w:r w:rsidRPr="00232078">
              <w:rPr>
                <w:b w:val="0"/>
                <w:sz w:val="20"/>
                <w:szCs w:val="20"/>
              </w:rPr>
              <w:t>A</w:t>
            </w:r>
            <w:r>
              <w:rPr>
                <w:b w:val="0"/>
                <w:sz w:val="20"/>
                <w:szCs w:val="20"/>
              </w:rPr>
              <w:t xml:space="preserve"> szolgáltatás kiegészíti a </w:t>
            </w:r>
            <w:proofErr w:type="spellStart"/>
            <w:r>
              <w:rPr>
                <w:b w:val="0"/>
                <w:sz w:val="20"/>
                <w:szCs w:val="20"/>
              </w:rPr>
              <w:t>Lexidrug</w:t>
            </w:r>
            <w:proofErr w:type="spellEnd"/>
            <w:r>
              <w:rPr>
                <w:b w:val="0"/>
                <w:sz w:val="20"/>
                <w:szCs w:val="20"/>
              </w:rPr>
              <w:t xml:space="preserve"> adatbázist az </w:t>
            </w:r>
            <w:proofErr w:type="spellStart"/>
            <w:r w:rsidRPr="00C42A38">
              <w:rPr>
                <w:b w:val="0"/>
                <w:sz w:val="20"/>
                <w:szCs w:val="20"/>
              </w:rPr>
              <w:t>Analytics</w:t>
            </w:r>
            <w:proofErr w:type="spellEnd"/>
            <w:r w:rsidRPr="00C42A38">
              <w:rPr>
                <w:b w:val="0"/>
                <w:sz w:val="20"/>
                <w:szCs w:val="20"/>
              </w:rPr>
              <w:t xml:space="preserve"> </w:t>
            </w:r>
            <w:proofErr w:type="spellStart"/>
            <w:r w:rsidRPr="00C42A38">
              <w:rPr>
                <w:b w:val="0"/>
                <w:sz w:val="20"/>
                <w:szCs w:val="20"/>
              </w:rPr>
              <w:t>dashboard</w:t>
            </w:r>
            <w:r>
              <w:rPr>
                <w:b w:val="0"/>
                <w:sz w:val="20"/>
                <w:szCs w:val="20"/>
              </w:rPr>
              <w:t>dal</w:t>
            </w:r>
            <w:proofErr w:type="spellEnd"/>
            <w:r>
              <w:rPr>
                <w:b w:val="0"/>
                <w:sz w:val="20"/>
                <w:szCs w:val="20"/>
              </w:rPr>
              <w:t xml:space="preserve">, </w:t>
            </w:r>
            <w:r w:rsidRPr="00C42A38">
              <w:rPr>
                <w:b w:val="0"/>
                <w:sz w:val="20"/>
                <w:szCs w:val="20"/>
              </w:rPr>
              <w:t>amely segít a trendek elemzésében.</w:t>
            </w:r>
            <w:r w:rsidRPr="00232078">
              <w:rPr>
                <w:b w:val="0"/>
                <w:sz w:val="20"/>
                <w:szCs w:val="20"/>
              </w:rPr>
              <w:t xml:space="preserve"> </w:t>
            </w:r>
            <w:r>
              <w:rPr>
                <w:b w:val="0"/>
                <w:sz w:val="20"/>
                <w:szCs w:val="20"/>
              </w:rPr>
              <w:t>N</w:t>
            </w:r>
            <w:r w:rsidRPr="00232078">
              <w:rPr>
                <w:b w:val="0"/>
                <w:sz w:val="20"/>
                <w:szCs w:val="20"/>
              </w:rPr>
              <w:t xml:space="preserve">aprakész, átfogó, bizonyítékokon alapuló gyógyszerinformációkat nyújt </w:t>
            </w:r>
            <w:r>
              <w:rPr>
                <w:b w:val="0"/>
                <w:sz w:val="20"/>
                <w:szCs w:val="20"/>
              </w:rPr>
              <w:t xml:space="preserve">a </w:t>
            </w:r>
            <w:r w:rsidRPr="00232078">
              <w:rPr>
                <w:b w:val="0"/>
                <w:sz w:val="20"/>
                <w:szCs w:val="20"/>
              </w:rPr>
              <w:t>klinikusok számára, hogy az intézmények több helyszín</w:t>
            </w:r>
            <w:r w:rsidR="00BE77FB">
              <w:rPr>
                <w:b w:val="0"/>
                <w:sz w:val="20"/>
                <w:szCs w:val="20"/>
              </w:rPr>
              <w:t>en működő</w:t>
            </w:r>
            <w:r w:rsidRPr="00232078">
              <w:rPr>
                <w:b w:val="0"/>
                <w:sz w:val="20"/>
                <w:szCs w:val="20"/>
              </w:rPr>
              <w:t xml:space="preserve"> rendszerében biztonságos és hatékony </w:t>
            </w:r>
            <w:r w:rsidR="00BE77FB" w:rsidRPr="00BE77FB">
              <w:rPr>
                <w:b w:val="0"/>
                <w:sz w:val="20"/>
                <w:szCs w:val="20"/>
              </w:rPr>
              <w:t>döntéseket hozzanak a gyógyszeres kezeléssel kapcsolatban.</w:t>
            </w:r>
            <w:r w:rsidRPr="00232078">
              <w:rPr>
                <w:b w:val="0"/>
                <w:sz w:val="20"/>
                <w:szCs w:val="20"/>
              </w:rPr>
              <w:t xml:space="preserve"> Tartalma</w:t>
            </w:r>
            <w:r>
              <w:rPr>
                <w:b w:val="0"/>
                <w:sz w:val="20"/>
                <w:szCs w:val="20"/>
              </w:rPr>
              <w:t xml:space="preserve">: </w:t>
            </w:r>
            <w:r w:rsidR="00435981">
              <w:rPr>
                <w:b w:val="0"/>
                <w:sz w:val="20"/>
                <w:szCs w:val="20"/>
              </w:rPr>
              <w:t>k</w:t>
            </w:r>
            <w:r w:rsidRPr="00232078">
              <w:rPr>
                <w:b w:val="0"/>
                <w:sz w:val="20"/>
                <w:szCs w:val="20"/>
              </w:rPr>
              <w:t>iterjedt adatok kanadai, amerikai és nemzetközi gyógyszerekről</w:t>
            </w:r>
            <w:r>
              <w:rPr>
                <w:b w:val="0"/>
                <w:sz w:val="20"/>
                <w:szCs w:val="20"/>
              </w:rPr>
              <w:t>; b</w:t>
            </w:r>
            <w:r w:rsidRPr="00232078">
              <w:rPr>
                <w:b w:val="0"/>
                <w:sz w:val="20"/>
                <w:szCs w:val="20"/>
              </w:rPr>
              <w:t>izonyítékokon alapuló, teljes hivatkozásokkal ellátott gyógyszerfelírási útmutató, amely kiterjed az FDA által jóváhagyott és a nem engedélyezett felhasználásokra is</w:t>
            </w:r>
            <w:r>
              <w:rPr>
                <w:b w:val="0"/>
                <w:sz w:val="20"/>
                <w:szCs w:val="20"/>
              </w:rPr>
              <w:t>; k</w:t>
            </w:r>
            <w:r w:rsidRPr="00232078">
              <w:rPr>
                <w:b w:val="0"/>
                <w:sz w:val="20"/>
                <w:szCs w:val="20"/>
              </w:rPr>
              <w:t>ülönleges gyermekgyógyászati és újszülött modul</w:t>
            </w:r>
            <w:r>
              <w:rPr>
                <w:b w:val="0"/>
                <w:sz w:val="20"/>
                <w:szCs w:val="20"/>
              </w:rPr>
              <w:t xml:space="preserve">; továbbá egy </w:t>
            </w:r>
            <w:r w:rsidRPr="00232078">
              <w:rPr>
                <w:b w:val="0"/>
                <w:sz w:val="20"/>
                <w:szCs w:val="20"/>
              </w:rPr>
              <w:t>ápolói nézet, amely az ápolók számára releváns tartalmakat helyezi előtérbe</w:t>
            </w:r>
            <w:r>
              <w:rPr>
                <w:b w:val="0"/>
                <w:sz w:val="20"/>
                <w:szCs w:val="20"/>
              </w:rPr>
              <w:t>.</w:t>
            </w:r>
          </w:p>
        </w:tc>
        <w:tc>
          <w:tcPr>
            <w:tcW w:w="627" w:type="pct"/>
            <w:vAlign w:val="center"/>
          </w:tcPr>
          <w:p w14:paraId="6CF2D4C2" w14:textId="1C090541" w:rsidR="00E9728F" w:rsidRDefault="00E9728F" w:rsidP="00E2088A">
            <w:pPr>
              <w:contextualSpacing/>
              <w:jc w:val="center"/>
              <w:cnfStyle w:val="000000000000" w:firstRow="0" w:lastRow="0" w:firstColumn="0" w:lastColumn="0" w:oddVBand="0" w:evenVBand="0" w:oddHBand="0" w:evenHBand="0" w:firstRowFirstColumn="0" w:firstRowLastColumn="0" w:lastRowFirstColumn="0" w:lastRowLastColumn="0"/>
            </w:pPr>
            <w:r w:rsidRPr="00BC53C5">
              <w:rPr>
                <w:rFonts w:ascii="Segoe UI Symbol" w:eastAsia="MS Mincho" w:hAnsi="Segoe UI Symbol" w:cs="Segoe UI Symbol"/>
              </w:rPr>
              <w:t>☐</w:t>
            </w:r>
          </w:p>
        </w:tc>
      </w:tr>
      <w:tr w:rsidR="00E9728F" w:rsidRPr="001E1EDB" w14:paraId="2C12797A" w14:textId="77777777" w:rsidTr="00DD67B6">
        <w:trPr>
          <w:trHeight w:val="1789"/>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D280074" w14:textId="77777777" w:rsidR="00E9728F" w:rsidRPr="004A4B3C" w:rsidRDefault="00E9728F" w:rsidP="00E9728F">
            <w:pPr>
              <w:tabs>
                <w:tab w:val="left" w:pos="2759"/>
                <w:tab w:val="left" w:pos="5027"/>
              </w:tabs>
              <w:ind w:left="567"/>
              <w:jc w:val="both"/>
            </w:pPr>
            <w:proofErr w:type="spellStart"/>
            <w:r w:rsidRPr="004A4B3C">
              <w:t>Formul</w:t>
            </w:r>
            <w:r>
              <w:t>ink</w:t>
            </w:r>
            <w:proofErr w:type="spellEnd"/>
            <w:r w:rsidRPr="004A4B3C">
              <w:t xml:space="preserve"> </w:t>
            </w:r>
          </w:p>
          <w:p w14:paraId="42A6377C" w14:textId="50840B23" w:rsidR="00E9728F" w:rsidRDefault="00E9728F" w:rsidP="00E9728F">
            <w:pPr>
              <w:tabs>
                <w:tab w:val="left" w:pos="0"/>
                <w:tab w:val="left" w:pos="2759"/>
                <w:tab w:val="left" w:pos="5027"/>
              </w:tabs>
              <w:ind w:left="567"/>
              <w:contextualSpacing/>
              <w:jc w:val="both"/>
              <w:rPr>
                <w:b w:val="0"/>
                <w:sz w:val="20"/>
                <w:szCs w:val="20"/>
              </w:rPr>
            </w:pPr>
            <w:r>
              <w:rPr>
                <w:b w:val="0"/>
                <w:sz w:val="20"/>
                <w:szCs w:val="20"/>
              </w:rPr>
              <w:t xml:space="preserve">A </w:t>
            </w:r>
            <w:proofErr w:type="spellStart"/>
            <w:r>
              <w:rPr>
                <w:b w:val="0"/>
                <w:sz w:val="20"/>
                <w:szCs w:val="20"/>
              </w:rPr>
              <w:t>Lexidrug</w:t>
            </w:r>
            <w:proofErr w:type="spellEnd"/>
            <w:r w:rsidRPr="00B01468">
              <w:rPr>
                <w:b w:val="0"/>
                <w:sz w:val="20"/>
                <w:szCs w:val="20"/>
              </w:rPr>
              <w:t xml:space="preserve"> </w:t>
            </w:r>
            <w:proofErr w:type="spellStart"/>
            <w:r w:rsidRPr="00B01468">
              <w:rPr>
                <w:b w:val="0"/>
                <w:sz w:val="20"/>
                <w:szCs w:val="20"/>
              </w:rPr>
              <w:t>formulári</w:t>
            </w:r>
            <w:r>
              <w:rPr>
                <w:b w:val="0"/>
                <w:sz w:val="20"/>
                <w:szCs w:val="20"/>
              </w:rPr>
              <w:t>a</w:t>
            </w:r>
            <w:proofErr w:type="spellEnd"/>
            <w:r w:rsidRPr="00B01468">
              <w:rPr>
                <w:b w:val="0"/>
                <w:sz w:val="20"/>
                <w:szCs w:val="20"/>
              </w:rPr>
              <w:t xml:space="preserve"> menedzsmentet</w:t>
            </w:r>
            <w:r>
              <w:rPr>
                <w:b w:val="0"/>
                <w:sz w:val="20"/>
                <w:szCs w:val="20"/>
              </w:rPr>
              <w:t xml:space="preserve"> támogató alkalmazása, amely lehetővé teszi </w:t>
            </w:r>
            <w:r w:rsidRPr="00575473">
              <w:rPr>
                <w:b w:val="0"/>
                <w:sz w:val="20"/>
                <w:szCs w:val="20"/>
              </w:rPr>
              <w:t>a kórházi gyógyszerlis</w:t>
            </w:r>
            <w:r>
              <w:rPr>
                <w:b w:val="0"/>
                <w:sz w:val="20"/>
                <w:szCs w:val="20"/>
              </w:rPr>
              <w:t>ta integrációját a</w:t>
            </w:r>
            <w:r w:rsidRPr="00575473">
              <w:rPr>
                <w:b w:val="0"/>
                <w:sz w:val="20"/>
                <w:szCs w:val="20"/>
              </w:rPr>
              <w:t xml:space="preserve"> </w:t>
            </w:r>
            <w:proofErr w:type="spellStart"/>
            <w:r>
              <w:rPr>
                <w:b w:val="0"/>
                <w:sz w:val="20"/>
                <w:szCs w:val="20"/>
              </w:rPr>
              <w:t>Lexidrugba</w:t>
            </w:r>
            <w:proofErr w:type="spellEnd"/>
            <w:r>
              <w:rPr>
                <w:b w:val="0"/>
                <w:sz w:val="20"/>
                <w:szCs w:val="20"/>
              </w:rPr>
              <w:t xml:space="preserve">. A </w:t>
            </w:r>
            <w:proofErr w:type="spellStart"/>
            <w:r>
              <w:rPr>
                <w:b w:val="0"/>
                <w:sz w:val="20"/>
                <w:szCs w:val="20"/>
              </w:rPr>
              <w:t>Lexidrugnak</w:t>
            </w:r>
            <w:proofErr w:type="spellEnd"/>
            <w:r>
              <w:rPr>
                <w:b w:val="0"/>
                <w:sz w:val="20"/>
                <w:szCs w:val="20"/>
              </w:rPr>
              <w:t xml:space="preserve"> az egészségügyi ellátás </w:t>
            </w:r>
            <w:r w:rsidRPr="004A4B3C">
              <w:rPr>
                <w:b w:val="0"/>
                <w:sz w:val="20"/>
                <w:szCs w:val="20"/>
              </w:rPr>
              <w:t xml:space="preserve">munkafolyamatába történő </w:t>
            </w:r>
            <w:r>
              <w:rPr>
                <w:b w:val="0"/>
                <w:sz w:val="20"/>
                <w:szCs w:val="20"/>
              </w:rPr>
              <w:t>beépítésével</w:t>
            </w:r>
            <w:r w:rsidRPr="004A4B3C">
              <w:rPr>
                <w:b w:val="0"/>
                <w:sz w:val="20"/>
                <w:szCs w:val="20"/>
              </w:rPr>
              <w:t xml:space="preserve"> segíti elő a gyógyszerkövetést</w:t>
            </w:r>
            <w:r>
              <w:rPr>
                <w:b w:val="0"/>
                <w:sz w:val="20"/>
                <w:szCs w:val="20"/>
              </w:rPr>
              <w:t>, így biztosít</w:t>
            </w:r>
            <w:r w:rsidRPr="004A4B3C">
              <w:rPr>
                <w:b w:val="0"/>
                <w:sz w:val="20"/>
                <w:szCs w:val="20"/>
              </w:rPr>
              <w:t>ja, hogy a</w:t>
            </w:r>
            <w:r>
              <w:rPr>
                <w:b w:val="0"/>
                <w:sz w:val="20"/>
                <w:szCs w:val="20"/>
              </w:rPr>
              <w:t>z orvosok</w:t>
            </w:r>
            <w:r w:rsidRPr="004A4B3C">
              <w:rPr>
                <w:b w:val="0"/>
                <w:sz w:val="20"/>
                <w:szCs w:val="20"/>
              </w:rPr>
              <w:t xml:space="preserve"> minden felírt gyógyszer esetében is</w:t>
            </w:r>
            <w:r>
              <w:rPr>
                <w:b w:val="0"/>
                <w:sz w:val="20"/>
                <w:szCs w:val="20"/>
              </w:rPr>
              <w:t xml:space="preserve">merjék az aktuális összetételt. Az alkalmazás </w:t>
            </w:r>
            <w:r w:rsidRPr="008E1E5E">
              <w:rPr>
                <w:b w:val="0"/>
                <w:sz w:val="20"/>
                <w:szCs w:val="20"/>
              </w:rPr>
              <w:t xml:space="preserve">mind a </w:t>
            </w:r>
            <w:proofErr w:type="spellStart"/>
            <w:r w:rsidRPr="008E1E5E">
              <w:rPr>
                <w:b w:val="0"/>
                <w:sz w:val="20"/>
                <w:szCs w:val="20"/>
              </w:rPr>
              <w:t>Lexidrugba</w:t>
            </w:r>
            <w:proofErr w:type="spellEnd"/>
            <w:r w:rsidRPr="008E1E5E">
              <w:rPr>
                <w:b w:val="0"/>
                <w:sz w:val="20"/>
                <w:szCs w:val="20"/>
              </w:rPr>
              <w:t xml:space="preserve">, mind az </w:t>
            </w:r>
            <w:proofErr w:type="spellStart"/>
            <w:r w:rsidRPr="008E1E5E">
              <w:rPr>
                <w:b w:val="0"/>
                <w:sz w:val="20"/>
                <w:szCs w:val="20"/>
              </w:rPr>
              <w:t>UpToDate</w:t>
            </w:r>
            <w:proofErr w:type="spellEnd"/>
            <w:r w:rsidRPr="008E1E5E">
              <w:rPr>
                <w:b w:val="0"/>
                <w:sz w:val="20"/>
                <w:szCs w:val="20"/>
              </w:rPr>
              <w:t>-be integrálható.</w:t>
            </w:r>
          </w:p>
          <w:p w14:paraId="7DAB659D" w14:textId="191D3199" w:rsidR="00E9728F" w:rsidRPr="00FF7CA2" w:rsidRDefault="00E9728F" w:rsidP="00E9728F">
            <w:pPr>
              <w:tabs>
                <w:tab w:val="left" w:pos="0"/>
                <w:tab w:val="left" w:pos="2759"/>
                <w:tab w:val="left" w:pos="5027"/>
              </w:tabs>
              <w:ind w:left="567"/>
              <w:contextualSpacing/>
              <w:jc w:val="both"/>
              <w:rPr>
                <w:b w:val="0"/>
                <w:i/>
                <w:sz w:val="20"/>
                <w:szCs w:val="20"/>
              </w:rPr>
            </w:pPr>
            <w:r w:rsidRPr="00FF7CA2">
              <w:rPr>
                <w:b w:val="0"/>
                <w:i/>
                <w:sz w:val="20"/>
                <w:szCs w:val="20"/>
              </w:rPr>
              <w:t xml:space="preserve">A csomag csak </w:t>
            </w:r>
            <w:proofErr w:type="spellStart"/>
            <w:r w:rsidRPr="00FF7CA2">
              <w:rPr>
                <w:b w:val="0"/>
                <w:i/>
                <w:sz w:val="20"/>
                <w:szCs w:val="20"/>
              </w:rPr>
              <w:t>Lexidrug</w:t>
            </w:r>
            <w:proofErr w:type="spellEnd"/>
            <w:r w:rsidRPr="00FF7CA2">
              <w:rPr>
                <w:b w:val="0"/>
                <w:i/>
                <w:sz w:val="20"/>
                <w:szCs w:val="20"/>
              </w:rPr>
              <w:t xml:space="preserve"> előfizetés mellett rendelhető.   </w:t>
            </w:r>
          </w:p>
          <w:p w14:paraId="46CE4784" w14:textId="33662282" w:rsidR="00E9728F" w:rsidRDefault="00E9728F" w:rsidP="00E9728F">
            <w:pPr>
              <w:tabs>
                <w:tab w:val="left" w:pos="2759"/>
                <w:tab w:val="left" w:pos="5027"/>
              </w:tabs>
              <w:ind w:left="567"/>
              <w:contextualSpacing/>
              <w:jc w:val="both"/>
            </w:pPr>
            <w:hyperlink r:id="rId457" w:history="1">
              <w:r w:rsidRPr="006E03D8">
                <w:rPr>
                  <w:rStyle w:val="Hiperhivatkozs"/>
                  <w:b w:val="0"/>
                  <w:bCs w:val="0"/>
                  <w:sz w:val="20"/>
                  <w:szCs w:val="20"/>
                  <w:u w:val="none"/>
                </w:rPr>
                <w:t>Ismertető</w:t>
              </w:r>
            </w:hyperlink>
          </w:p>
        </w:tc>
        <w:tc>
          <w:tcPr>
            <w:tcW w:w="627" w:type="pct"/>
            <w:vAlign w:val="center"/>
          </w:tcPr>
          <w:p w14:paraId="729A7F4C" w14:textId="211B6010"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730186866"/>
              </w:sdtPr>
              <w:sdtEndPr/>
              <w:sdtContent>
                <w:r w:rsidR="00E9728F" w:rsidRPr="00BC53C5">
                  <w:rPr>
                    <w:rFonts w:ascii="Segoe UI Symbol" w:eastAsia="MS Mincho" w:hAnsi="Segoe UI Symbol" w:cs="Segoe UI Symbol"/>
                  </w:rPr>
                  <w:t>☐</w:t>
                </w:r>
              </w:sdtContent>
            </w:sdt>
          </w:p>
        </w:tc>
      </w:tr>
      <w:tr w:rsidR="00E9728F" w:rsidRPr="001E1EDB" w14:paraId="14AE5FDE" w14:textId="77777777" w:rsidTr="00DD67B6">
        <w:trPr>
          <w:trHeight w:val="22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6A323126" w14:textId="77777777" w:rsidR="00E9728F" w:rsidRPr="00444F38" w:rsidRDefault="00E9728F" w:rsidP="00E9728F">
            <w:pPr>
              <w:tabs>
                <w:tab w:val="left" w:pos="2759"/>
                <w:tab w:val="left" w:pos="5027"/>
              </w:tabs>
              <w:contextualSpacing/>
              <w:jc w:val="both"/>
            </w:pPr>
            <w:proofErr w:type="spellStart"/>
            <w:r>
              <w:t>Wiley</w:t>
            </w:r>
            <w:proofErr w:type="spellEnd"/>
            <w:r>
              <w:t xml:space="preserve"> </w:t>
            </w:r>
            <w:proofErr w:type="spellStart"/>
            <w:r w:rsidRPr="00444F38">
              <w:t>Journals</w:t>
            </w:r>
            <w:proofErr w:type="spellEnd"/>
            <w:r w:rsidRPr="00444F38">
              <w:t xml:space="preserve"> </w:t>
            </w:r>
            <w:proofErr w:type="spellStart"/>
            <w:r w:rsidRPr="00444F38">
              <w:t>Database</w:t>
            </w:r>
            <w:proofErr w:type="spellEnd"/>
          </w:p>
          <w:p w14:paraId="46AE2488" w14:textId="5628BD3D" w:rsidR="00E9728F" w:rsidRDefault="00E9728F" w:rsidP="00E9728F">
            <w:pPr>
              <w:tabs>
                <w:tab w:val="left" w:pos="2759"/>
                <w:tab w:val="left" w:pos="5027"/>
              </w:tabs>
              <w:contextualSpacing/>
              <w:jc w:val="both"/>
              <w:rPr>
                <w:b w:val="0"/>
                <w:sz w:val="20"/>
                <w:szCs w:val="20"/>
              </w:rPr>
            </w:pPr>
            <w:r>
              <w:rPr>
                <w:b w:val="0"/>
                <w:sz w:val="20"/>
                <w:szCs w:val="20"/>
              </w:rPr>
              <w:t xml:space="preserve">Az adatbázisban </w:t>
            </w:r>
            <w:r w:rsidRPr="00A60FD6">
              <w:rPr>
                <w:b w:val="0"/>
                <w:sz w:val="20"/>
                <w:szCs w:val="20"/>
              </w:rPr>
              <w:t>1</w:t>
            </w:r>
            <w:r>
              <w:rPr>
                <w:b w:val="0"/>
                <w:sz w:val="20"/>
                <w:szCs w:val="20"/>
              </w:rPr>
              <w:t>6</w:t>
            </w:r>
            <w:r w:rsidRPr="00A60FD6">
              <w:rPr>
                <w:b w:val="0"/>
                <w:sz w:val="20"/>
                <w:szCs w:val="20"/>
              </w:rPr>
              <w:t>00 folyóiratból mintegy 6 millió tanulmány érhető el teljes szöveggel</w:t>
            </w:r>
            <w:r>
              <w:rPr>
                <w:b w:val="0"/>
                <w:sz w:val="20"/>
                <w:szCs w:val="20"/>
              </w:rPr>
              <w:t xml:space="preserve"> </w:t>
            </w:r>
            <w:r w:rsidRPr="00A60FD6">
              <w:rPr>
                <w:b w:val="0"/>
                <w:sz w:val="20"/>
                <w:szCs w:val="20"/>
              </w:rPr>
              <w:t>1997-től napjainkig</w:t>
            </w:r>
            <w:r>
              <w:rPr>
                <w:b w:val="0"/>
                <w:sz w:val="20"/>
                <w:szCs w:val="20"/>
              </w:rPr>
              <w:t>. A folyóiratok többségét</w:t>
            </w:r>
            <w:r w:rsidRPr="00EE3168">
              <w:rPr>
                <w:b w:val="0"/>
                <w:sz w:val="20"/>
                <w:szCs w:val="20"/>
              </w:rPr>
              <w:t xml:space="preserve"> tekintélyes nemzetközi tudományos és szakmai társaságokkal partnerségben adják ki.</w:t>
            </w:r>
            <w:r w:rsidRPr="00324339">
              <w:rPr>
                <w:b w:val="0"/>
                <w:sz w:val="20"/>
                <w:szCs w:val="20"/>
              </w:rPr>
              <w:t xml:space="preserve"> </w:t>
            </w:r>
            <w:r>
              <w:rPr>
                <w:b w:val="0"/>
                <w:sz w:val="20"/>
                <w:szCs w:val="20"/>
              </w:rPr>
              <w:t>A folyóiratok</w:t>
            </w:r>
            <w:r w:rsidRPr="00EE3168">
              <w:rPr>
                <w:b w:val="0"/>
                <w:sz w:val="20"/>
                <w:szCs w:val="20"/>
              </w:rPr>
              <w:t xml:space="preserve"> az élet-, az egészség- és a fizikai tudományok, a társadalomtudományok és a bölcsészettudományok teljes spektrumát lefedik, és számos, a szakterületük élvonalába sorolt címet tartalmaznak</w:t>
            </w:r>
            <w:r>
              <w:rPr>
                <w:b w:val="0"/>
                <w:sz w:val="20"/>
                <w:szCs w:val="20"/>
              </w:rPr>
              <w:t>.</w:t>
            </w:r>
          </w:p>
          <w:p w14:paraId="7E625589" w14:textId="0484E486" w:rsidR="00E9728F" w:rsidRDefault="00E9728F" w:rsidP="00E9728F">
            <w:pPr>
              <w:tabs>
                <w:tab w:val="left" w:pos="2759"/>
                <w:tab w:val="left" w:pos="5027"/>
              </w:tabs>
              <w:contextualSpacing/>
              <w:jc w:val="both"/>
              <w:rPr>
                <w:b w:val="0"/>
                <w:sz w:val="20"/>
                <w:szCs w:val="20"/>
              </w:rPr>
            </w:pPr>
            <w:r w:rsidRPr="00F42FE9">
              <w:rPr>
                <w:b w:val="0"/>
                <w:sz w:val="20"/>
                <w:szCs w:val="20"/>
              </w:rPr>
              <w:t>Az EIS</w:t>
            </w:r>
            <w:r>
              <w:rPr>
                <w:b w:val="0"/>
                <w:sz w:val="20"/>
                <w:szCs w:val="20"/>
              </w:rPr>
              <w:t>Z Titkárság szándékában áll 2027. évre Open Access</w:t>
            </w:r>
            <w:r w:rsidRPr="00F42FE9">
              <w:rPr>
                <w:b w:val="0"/>
                <w:sz w:val="20"/>
                <w:szCs w:val="20"/>
              </w:rPr>
              <w:t xml:space="preserve"> publikálási lehetősé</w:t>
            </w:r>
            <w:r>
              <w:rPr>
                <w:b w:val="0"/>
                <w:sz w:val="20"/>
                <w:szCs w:val="20"/>
              </w:rPr>
              <w:t>get tartalmazó szerződést kötni.</w:t>
            </w:r>
          </w:p>
          <w:p w14:paraId="55D19314" w14:textId="3522F0B2" w:rsidR="00E9728F" w:rsidRPr="00324339" w:rsidRDefault="00E9728F" w:rsidP="00E9728F">
            <w:pPr>
              <w:tabs>
                <w:tab w:val="left" w:pos="2759"/>
                <w:tab w:val="left" w:pos="5027"/>
              </w:tabs>
              <w:contextualSpacing/>
              <w:jc w:val="both"/>
            </w:pPr>
            <w:hyperlink r:id="rId458" w:history="1">
              <w:r w:rsidRPr="00324339">
                <w:rPr>
                  <w:rStyle w:val="Hiperhivatkozs"/>
                  <w:b w:val="0"/>
                  <w:sz w:val="20"/>
                  <w:szCs w:val="20"/>
                  <w:u w:val="none"/>
                </w:rPr>
                <w:t>Ismertető</w:t>
              </w:r>
            </w:hyperlink>
            <w:r>
              <w:rPr>
                <w:rStyle w:val="Hiperhivatkozs"/>
                <w:sz w:val="20"/>
                <w:szCs w:val="20"/>
                <w:u w:val="none"/>
              </w:rPr>
              <w:t xml:space="preserve"> </w:t>
            </w:r>
            <w:r w:rsidRPr="00324339">
              <w:rPr>
                <w:rStyle w:val="Hiperhivatkozs"/>
                <w:sz w:val="20"/>
                <w:szCs w:val="20"/>
                <w:u w:val="none"/>
              </w:rPr>
              <w:tab/>
            </w:r>
            <w:hyperlink r:id="rId459" w:history="1">
              <w:r w:rsidRPr="00D615B8">
                <w:rPr>
                  <w:rStyle w:val="Hiperhivatkozs"/>
                  <w:b w:val="0"/>
                  <w:bCs w:val="0"/>
                  <w:sz w:val="20"/>
                  <w:szCs w:val="20"/>
                  <w:u w:val="none"/>
                </w:rPr>
                <w:t>Címlista</w:t>
              </w:r>
            </w:hyperlink>
            <w:r w:rsidRPr="00324339">
              <w:rPr>
                <w:rStyle w:val="Hiperhivatkozs"/>
                <w:b w:val="0"/>
                <w:i/>
                <w:color w:val="auto"/>
                <w:sz w:val="20"/>
                <w:szCs w:val="20"/>
                <w:u w:val="none"/>
              </w:rPr>
              <w:tab/>
            </w:r>
            <w:hyperlink r:id="rId460" w:anchor="wiley" w:history="1">
              <w:r w:rsidRPr="006E03D8">
                <w:rPr>
                  <w:rStyle w:val="Hiperhivatkozs"/>
                  <w:b w:val="0"/>
                  <w:sz w:val="20"/>
                  <w:szCs w:val="20"/>
                  <w:u w:val="none"/>
                </w:rPr>
                <w:t>Használati statisztika</w:t>
              </w:r>
            </w:hyperlink>
          </w:p>
        </w:tc>
        <w:tc>
          <w:tcPr>
            <w:tcW w:w="627" w:type="pct"/>
            <w:vAlign w:val="center"/>
          </w:tcPr>
          <w:p w14:paraId="64045143" w14:textId="1878B17C"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776247811"/>
              </w:sdtPr>
              <w:sdtEndPr/>
              <w:sdtContent>
                <w:r w:rsidR="00E9728F">
                  <w:rPr>
                    <w:rFonts w:ascii="Segoe UI Symbol" w:hAnsi="Segoe UI Symbol" w:cs="Segoe UI Symbol"/>
                  </w:rPr>
                  <w:t>☐</w:t>
                </w:r>
              </w:sdtContent>
            </w:sdt>
          </w:p>
        </w:tc>
      </w:tr>
      <w:tr w:rsidR="00E9728F" w:rsidRPr="001E1EDB" w14:paraId="4C81AC6A"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5DA7E2F" w14:textId="69D66586" w:rsidR="00E9728F" w:rsidRPr="00444F38" w:rsidRDefault="00E9728F" w:rsidP="00E9728F">
            <w:pPr>
              <w:tabs>
                <w:tab w:val="left" w:pos="2759"/>
                <w:tab w:val="left" w:pos="5027"/>
              </w:tabs>
              <w:contextualSpacing/>
              <w:jc w:val="both"/>
            </w:pPr>
            <w:proofErr w:type="spellStart"/>
            <w:r>
              <w:t>Wiley</w:t>
            </w:r>
            <w:proofErr w:type="spellEnd"/>
            <w:r>
              <w:t xml:space="preserve"> </w:t>
            </w:r>
            <w:proofErr w:type="spellStart"/>
            <w:r w:rsidRPr="00444F38">
              <w:t>Journals</w:t>
            </w:r>
            <w:proofErr w:type="spellEnd"/>
            <w:r w:rsidRPr="00444F38">
              <w:t xml:space="preserve"> </w:t>
            </w:r>
            <w:proofErr w:type="spellStart"/>
            <w:r>
              <w:t>Backfiles</w:t>
            </w:r>
            <w:proofErr w:type="spellEnd"/>
          </w:p>
          <w:p w14:paraId="699199E1" w14:textId="0D95793A" w:rsidR="00E9728F" w:rsidRPr="00C31401" w:rsidRDefault="00E9728F" w:rsidP="00E9728F">
            <w:pPr>
              <w:tabs>
                <w:tab w:val="left" w:pos="2759"/>
                <w:tab w:val="left" w:pos="5027"/>
              </w:tabs>
              <w:contextualSpacing/>
              <w:jc w:val="both"/>
              <w:rPr>
                <w:b w:val="0"/>
                <w:sz w:val="20"/>
                <w:szCs w:val="20"/>
              </w:rPr>
            </w:pPr>
            <w:r w:rsidRPr="00C31401">
              <w:rPr>
                <w:b w:val="0"/>
                <w:sz w:val="20"/>
                <w:szCs w:val="20"/>
              </w:rPr>
              <w:t xml:space="preserve">A </w:t>
            </w:r>
            <w:proofErr w:type="spellStart"/>
            <w:r w:rsidRPr="00C31401">
              <w:rPr>
                <w:b w:val="0"/>
                <w:sz w:val="20"/>
                <w:szCs w:val="20"/>
              </w:rPr>
              <w:t>Wiley</w:t>
            </w:r>
            <w:proofErr w:type="spellEnd"/>
            <w:r w:rsidRPr="00C31401">
              <w:rPr>
                <w:b w:val="0"/>
                <w:sz w:val="20"/>
                <w:szCs w:val="20"/>
              </w:rPr>
              <w:t xml:space="preserve"> archívumai három évszázad tudományos kutatásait ölelik fel, több mint 18 millió oldalon, több mint 900 címben. A tudományos, műszaki, orvosi, üzleti, bölcsészettudományi és társadalomtudományi diszciplínák teljes skáláját lefedve, a címek az 1. kötet 1. számáig nyúlnak vissza</w:t>
            </w:r>
            <w:r>
              <w:rPr>
                <w:b w:val="0"/>
                <w:sz w:val="20"/>
                <w:szCs w:val="20"/>
              </w:rPr>
              <w:t xml:space="preserve">. </w:t>
            </w:r>
            <w:r w:rsidRPr="00C31401">
              <w:rPr>
                <w:b w:val="0"/>
                <w:sz w:val="20"/>
                <w:szCs w:val="20"/>
              </w:rPr>
              <w:t xml:space="preserve">Az archívumok egyszeri vásárlásként vagy témakörök szerinti gyűjteményként érhetők el. </w:t>
            </w:r>
          </w:p>
          <w:p w14:paraId="334DD2B4" w14:textId="2D0E1863" w:rsidR="00E9728F" w:rsidRDefault="00E9728F" w:rsidP="00E9728F">
            <w:pPr>
              <w:tabs>
                <w:tab w:val="left" w:pos="2759"/>
                <w:tab w:val="left" w:pos="5027"/>
              </w:tabs>
              <w:contextualSpacing/>
              <w:jc w:val="both"/>
            </w:pPr>
            <w:hyperlink r:id="rId461" w:history="1">
              <w:r w:rsidRPr="00324339">
                <w:rPr>
                  <w:rStyle w:val="Hiperhivatkozs"/>
                  <w:b w:val="0"/>
                  <w:sz w:val="20"/>
                  <w:szCs w:val="20"/>
                  <w:u w:val="none"/>
                </w:rPr>
                <w:t>Ismertető</w:t>
              </w:r>
            </w:hyperlink>
            <w:r>
              <w:t xml:space="preserve"> </w:t>
            </w:r>
          </w:p>
        </w:tc>
        <w:tc>
          <w:tcPr>
            <w:tcW w:w="627" w:type="pct"/>
            <w:vAlign w:val="center"/>
          </w:tcPr>
          <w:p w14:paraId="4B992087" w14:textId="693DAD33"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939325936"/>
              </w:sdtPr>
              <w:sdtEndPr/>
              <w:sdtContent>
                <w:r w:rsidR="00E9728F">
                  <w:rPr>
                    <w:rFonts w:ascii="Segoe UI Symbol" w:hAnsi="Segoe UI Symbol" w:cs="Segoe UI Symbol"/>
                  </w:rPr>
                  <w:t>☐</w:t>
                </w:r>
              </w:sdtContent>
            </w:sdt>
          </w:p>
        </w:tc>
      </w:tr>
      <w:tr w:rsidR="00E9728F" w14:paraId="4755999B" w14:textId="77777777" w:rsidTr="006D6489">
        <w:trPr>
          <w:trHeight w:val="1750"/>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5ED13C75" w14:textId="77777777" w:rsidR="00E9728F" w:rsidRDefault="00E9728F" w:rsidP="00E9728F">
            <w:pPr>
              <w:tabs>
                <w:tab w:val="left" w:pos="2759"/>
                <w:tab w:val="left" w:pos="5027"/>
              </w:tabs>
              <w:jc w:val="both"/>
              <w:rPr>
                <w:szCs w:val="20"/>
              </w:rPr>
            </w:pPr>
            <w:proofErr w:type="spellStart"/>
            <w:r>
              <w:rPr>
                <w:szCs w:val="20"/>
              </w:rPr>
              <w:lastRenderedPageBreak/>
              <w:t>Wiley</w:t>
            </w:r>
            <w:proofErr w:type="spellEnd"/>
            <w:r>
              <w:rPr>
                <w:szCs w:val="20"/>
              </w:rPr>
              <w:t xml:space="preserve"> – </w:t>
            </w:r>
            <w:proofErr w:type="spellStart"/>
            <w:r w:rsidRPr="00217B21">
              <w:rPr>
                <w:szCs w:val="20"/>
              </w:rPr>
              <w:t>Cochrane</w:t>
            </w:r>
            <w:proofErr w:type="spellEnd"/>
            <w:r w:rsidRPr="00217B21">
              <w:rPr>
                <w:szCs w:val="20"/>
              </w:rPr>
              <w:t xml:space="preserve"> </w:t>
            </w:r>
            <w:proofErr w:type="spellStart"/>
            <w:r w:rsidRPr="00217B21">
              <w:rPr>
                <w:szCs w:val="20"/>
              </w:rPr>
              <w:t>Library</w:t>
            </w:r>
            <w:proofErr w:type="spellEnd"/>
          </w:p>
          <w:p w14:paraId="1C0930AB" w14:textId="77777777" w:rsidR="00E9728F" w:rsidRDefault="00E9728F" w:rsidP="00E9728F">
            <w:pPr>
              <w:tabs>
                <w:tab w:val="left" w:pos="2759"/>
                <w:tab w:val="left" w:pos="5027"/>
              </w:tabs>
              <w:jc w:val="both"/>
              <w:rPr>
                <w:b w:val="0"/>
                <w:bCs w:val="0"/>
              </w:rPr>
            </w:pPr>
            <w:r w:rsidRPr="006474B0">
              <w:rPr>
                <w:b w:val="0"/>
                <w:sz w:val="20"/>
                <w:szCs w:val="20"/>
              </w:rPr>
              <w:t xml:space="preserve">A </w:t>
            </w:r>
            <w:proofErr w:type="spellStart"/>
            <w:r w:rsidRPr="006474B0">
              <w:rPr>
                <w:b w:val="0"/>
                <w:sz w:val="20"/>
                <w:szCs w:val="20"/>
              </w:rPr>
              <w:t>Cochrane</w:t>
            </w:r>
            <w:proofErr w:type="spellEnd"/>
            <w:r w:rsidRPr="006474B0">
              <w:rPr>
                <w:b w:val="0"/>
                <w:sz w:val="20"/>
                <w:szCs w:val="20"/>
              </w:rPr>
              <w:t xml:space="preserve"> </w:t>
            </w:r>
            <w:proofErr w:type="spellStart"/>
            <w:r w:rsidRPr="006474B0">
              <w:rPr>
                <w:b w:val="0"/>
                <w:sz w:val="20"/>
                <w:szCs w:val="20"/>
              </w:rPr>
              <w:t>Library</w:t>
            </w:r>
            <w:proofErr w:type="spellEnd"/>
            <w:r w:rsidRPr="006474B0">
              <w:rPr>
                <w:b w:val="0"/>
                <w:sz w:val="20"/>
                <w:szCs w:val="20"/>
              </w:rPr>
              <w:t xml:space="preserve"> egy vezető, bizonyítékokon alapuló forrás, amely kiváló minőségű szisztematikus áttekintéseket, klinikai </w:t>
            </w:r>
            <w:r>
              <w:rPr>
                <w:b w:val="0"/>
                <w:sz w:val="20"/>
                <w:szCs w:val="20"/>
              </w:rPr>
              <w:t>összefoglalókat, protokollokat</w:t>
            </w:r>
            <w:r w:rsidRPr="006474B0">
              <w:rPr>
                <w:b w:val="0"/>
                <w:sz w:val="20"/>
                <w:szCs w:val="20"/>
              </w:rPr>
              <w:t xml:space="preserve"> és kontrollált kísérleti adatokat tartalmaz. Megbízható információkkal támogatja az egészségügyi szakembereket, kutatókat és döntéshozókat, hogy minden orvosi szakterületen megalapozott klinikai döntéseket hozzanak.</w:t>
            </w:r>
          </w:p>
          <w:p w14:paraId="279CD3A2" w14:textId="77777777" w:rsidR="00E9728F" w:rsidRPr="00324339" w:rsidRDefault="00E9728F" w:rsidP="00E9728F">
            <w:pPr>
              <w:tabs>
                <w:tab w:val="left" w:pos="2759"/>
                <w:tab w:val="left" w:pos="5027"/>
              </w:tabs>
              <w:jc w:val="both"/>
              <w:rPr>
                <w:szCs w:val="20"/>
              </w:rPr>
            </w:pPr>
            <w:hyperlink r:id="rId462" w:history="1">
              <w:r w:rsidRPr="004D4CAC">
                <w:rPr>
                  <w:rStyle w:val="Hiperhivatkozs"/>
                  <w:b w:val="0"/>
                  <w:sz w:val="20"/>
                  <w:szCs w:val="20"/>
                  <w:u w:val="none"/>
                </w:rPr>
                <w:t>Ismertető</w:t>
              </w:r>
            </w:hyperlink>
          </w:p>
        </w:tc>
        <w:tc>
          <w:tcPr>
            <w:tcW w:w="627" w:type="pct"/>
            <w:vAlign w:val="center"/>
          </w:tcPr>
          <w:p w14:paraId="466FBA94" w14:textId="7E2A5E7B"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495835900"/>
              </w:sdtPr>
              <w:sdtEndPr/>
              <w:sdtContent>
                <w:r w:rsidR="00E9728F" w:rsidRPr="00BC53C5">
                  <w:rPr>
                    <w:rFonts w:ascii="Segoe UI Symbol" w:eastAsia="MS Mincho" w:hAnsi="Segoe UI Symbol" w:cs="Segoe UI Symbol"/>
                  </w:rPr>
                  <w:t>☐</w:t>
                </w:r>
              </w:sdtContent>
            </w:sdt>
          </w:p>
        </w:tc>
      </w:tr>
      <w:tr w:rsidR="00E9728F" w:rsidRPr="001E1EDB" w14:paraId="7AED3C90"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169CB455" w14:textId="257FCD0B" w:rsidR="00E9728F" w:rsidRPr="00E67D2F" w:rsidRDefault="00E9728F" w:rsidP="00E9728F">
            <w:pPr>
              <w:tabs>
                <w:tab w:val="left" w:pos="2759"/>
                <w:tab w:val="left" w:pos="5027"/>
              </w:tabs>
              <w:contextualSpacing/>
              <w:jc w:val="both"/>
            </w:pPr>
            <w:proofErr w:type="spellStart"/>
            <w:r w:rsidRPr="00E67D2F">
              <w:t>Wiley</w:t>
            </w:r>
            <w:proofErr w:type="spellEnd"/>
            <w:r w:rsidRPr="00E67D2F">
              <w:t xml:space="preserve"> </w:t>
            </w:r>
            <w:r w:rsidRPr="00A36F40">
              <w:t xml:space="preserve">Advanced </w:t>
            </w:r>
            <w:proofErr w:type="spellStart"/>
            <w:r w:rsidRPr="00A36F40">
              <w:t>eText</w:t>
            </w:r>
            <w:proofErr w:type="spellEnd"/>
            <w:r w:rsidRPr="00A36F40">
              <w:t xml:space="preserve"> </w:t>
            </w:r>
            <w:proofErr w:type="spellStart"/>
            <w:r w:rsidRPr="00A36F40">
              <w:t>Collections</w:t>
            </w:r>
            <w:proofErr w:type="spellEnd"/>
          </w:p>
          <w:p w14:paraId="5FD177A1" w14:textId="77777777" w:rsidR="00E9728F" w:rsidRDefault="00E9728F" w:rsidP="00E9728F">
            <w:pPr>
              <w:tabs>
                <w:tab w:val="left" w:pos="2759"/>
                <w:tab w:val="left" w:pos="5027"/>
              </w:tabs>
              <w:contextualSpacing/>
              <w:jc w:val="both"/>
              <w:rPr>
                <w:bCs w:val="0"/>
                <w:sz w:val="20"/>
                <w:szCs w:val="20"/>
              </w:rPr>
            </w:pPr>
            <w:r w:rsidRPr="00A36F40">
              <w:rPr>
                <w:b w:val="0"/>
                <w:sz w:val="20"/>
                <w:szCs w:val="20"/>
              </w:rPr>
              <w:t xml:space="preserve">A </w:t>
            </w:r>
            <w:proofErr w:type="spellStart"/>
            <w:r w:rsidRPr="00A36F40">
              <w:rPr>
                <w:b w:val="0"/>
                <w:sz w:val="20"/>
                <w:szCs w:val="20"/>
              </w:rPr>
              <w:t>Wiley</w:t>
            </w:r>
            <w:proofErr w:type="spellEnd"/>
            <w:r w:rsidRPr="00A36F40">
              <w:rPr>
                <w:b w:val="0"/>
                <w:sz w:val="20"/>
                <w:szCs w:val="20"/>
              </w:rPr>
              <w:t xml:space="preserve"> új Advanced </w:t>
            </w:r>
            <w:proofErr w:type="spellStart"/>
            <w:r w:rsidRPr="00A36F40">
              <w:rPr>
                <w:b w:val="0"/>
                <w:sz w:val="20"/>
                <w:szCs w:val="20"/>
              </w:rPr>
              <w:t>eText</w:t>
            </w:r>
            <w:proofErr w:type="spellEnd"/>
            <w:r w:rsidRPr="00A36F40">
              <w:rPr>
                <w:b w:val="0"/>
                <w:sz w:val="20"/>
                <w:szCs w:val="20"/>
              </w:rPr>
              <w:t xml:space="preserve"> </w:t>
            </w:r>
            <w:proofErr w:type="spellStart"/>
            <w:r w:rsidRPr="00A36F40">
              <w:rPr>
                <w:b w:val="0"/>
                <w:sz w:val="20"/>
                <w:szCs w:val="20"/>
              </w:rPr>
              <w:t>Collections</w:t>
            </w:r>
            <w:proofErr w:type="spellEnd"/>
            <w:r w:rsidRPr="00A36F40">
              <w:rPr>
                <w:b w:val="0"/>
                <w:sz w:val="20"/>
                <w:szCs w:val="20"/>
              </w:rPr>
              <w:t xml:space="preserve"> gyűjteménye a </w:t>
            </w:r>
            <w:proofErr w:type="spellStart"/>
            <w:r w:rsidRPr="00A36F40">
              <w:rPr>
                <w:b w:val="0"/>
                <w:sz w:val="20"/>
                <w:szCs w:val="20"/>
              </w:rPr>
              <w:t>Wiley</w:t>
            </w:r>
            <w:proofErr w:type="spellEnd"/>
            <w:r w:rsidRPr="00A36F40">
              <w:rPr>
                <w:b w:val="0"/>
                <w:sz w:val="20"/>
                <w:szCs w:val="20"/>
              </w:rPr>
              <w:t xml:space="preserve"> Online </w:t>
            </w:r>
            <w:proofErr w:type="spellStart"/>
            <w:r w:rsidRPr="00A36F40">
              <w:rPr>
                <w:b w:val="0"/>
                <w:sz w:val="20"/>
                <w:szCs w:val="20"/>
              </w:rPr>
              <w:t>Library</w:t>
            </w:r>
            <w:proofErr w:type="spellEnd"/>
            <w:r w:rsidRPr="00A36F40">
              <w:rPr>
                <w:b w:val="0"/>
                <w:sz w:val="20"/>
                <w:szCs w:val="20"/>
              </w:rPr>
              <w:t>-n keresztül digitális hozzáférést biztosít pszichológia, társadalomtudományok, bölcsészettudományok és orvostudomány területén megjelent exkluzív tankönyvekhez.</w:t>
            </w:r>
            <w:r>
              <w:rPr>
                <w:b w:val="0"/>
                <w:sz w:val="20"/>
                <w:szCs w:val="20"/>
              </w:rPr>
              <w:t xml:space="preserve"> </w:t>
            </w:r>
            <w:r w:rsidRPr="00A36F40">
              <w:rPr>
                <w:b w:val="0"/>
                <w:sz w:val="20"/>
                <w:szCs w:val="20"/>
              </w:rPr>
              <w:t>Az egyszeri vásárlással megvásárolható gyűjtemények széles körű hozzáférést biztosítanak olyan címekhez, amelyek megfizethető áron kínálnak átfogó tudományos ismereteket és gyakorlati alkalmazási lehetőségeiket.</w:t>
            </w:r>
          </w:p>
          <w:p w14:paraId="1770A59B" w14:textId="6CDD1E5F" w:rsidR="00E9728F" w:rsidRPr="00E67D2F" w:rsidRDefault="00E9728F" w:rsidP="00E9728F">
            <w:pPr>
              <w:tabs>
                <w:tab w:val="left" w:pos="2759"/>
                <w:tab w:val="left" w:pos="5027"/>
              </w:tabs>
              <w:contextualSpacing/>
              <w:jc w:val="both"/>
              <w:rPr>
                <w:b w:val="0"/>
                <w:bCs w:val="0"/>
              </w:rPr>
            </w:pPr>
            <w:hyperlink r:id="rId463" w:history="1">
              <w:r w:rsidRPr="00324339">
                <w:rPr>
                  <w:rStyle w:val="Hiperhivatkozs"/>
                  <w:b w:val="0"/>
                  <w:sz w:val="20"/>
                  <w:szCs w:val="20"/>
                  <w:u w:val="none"/>
                </w:rPr>
                <w:t>Ismertető</w:t>
              </w:r>
            </w:hyperlink>
          </w:p>
        </w:tc>
        <w:tc>
          <w:tcPr>
            <w:tcW w:w="627" w:type="pct"/>
            <w:vAlign w:val="center"/>
          </w:tcPr>
          <w:p w14:paraId="578DEDEB" w14:textId="3A779689"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2133091076"/>
              </w:sdtPr>
              <w:sdtEndPr/>
              <w:sdtContent>
                <w:r w:rsidR="00E9728F">
                  <w:rPr>
                    <w:rFonts w:ascii="Segoe UI Symbol" w:hAnsi="Segoe UI Symbol" w:cs="Segoe UI Symbol"/>
                  </w:rPr>
                  <w:t>☐</w:t>
                </w:r>
              </w:sdtContent>
            </w:sdt>
          </w:p>
        </w:tc>
      </w:tr>
      <w:tr w:rsidR="00E9728F" w:rsidRPr="001E1EDB" w14:paraId="54769C55"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08060001" w14:textId="7EC4EF33" w:rsidR="00E9728F" w:rsidRPr="00E67D2F" w:rsidRDefault="00E9728F" w:rsidP="00E9728F">
            <w:pPr>
              <w:tabs>
                <w:tab w:val="left" w:pos="2759"/>
                <w:tab w:val="left" w:pos="5027"/>
              </w:tabs>
              <w:contextualSpacing/>
              <w:jc w:val="both"/>
            </w:pPr>
            <w:proofErr w:type="spellStart"/>
            <w:r w:rsidRPr="00E67D2F">
              <w:t>Wiley</w:t>
            </w:r>
            <w:proofErr w:type="spellEnd"/>
            <w:r w:rsidRPr="00E67D2F">
              <w:t xml:space="preserve"> – </w:t>
            </w:r>
            <w:proofErr w:type="spellStart"/>
            <w:r w:rsidRPr="00E67D2F">
              <w:t>Current</w:t>
            </w:r>
            <w:proofErr w:type="spellEnd"/>
            <w:r w:rsidRPr="00E67D2F">
              <w:t xml:space="preserve"> </w:t>
            </w:r>
            <w:proofErr w:type="spellStart"/>
            <w:r w:rsidRPr="00E67D2F">
              <w:t>Protocols</w:t>
            </w:r>
            <w:proofErr w:type="spellEnd"/>
          </w:p>
          <w:p w14:paraId="771FE500" w14:textId="77777777" w:rsidR="00E9728F" w:rsidRDefault="00E9728F" w:rsidP="00E9728F">
            <w:pPr>
              <w:tabs>
                <w:tab w:val="left" w:pos="2759"/>
                <w:tab w:val="left" w:pos="5027"/>
              </w:tabs>
              <w:contextualSpacing/>
              <w:jc w:val="both"/>
              <w:rPr>
                <w:bCs w:val="0"/>
                <w:sz w:val="20"/>
                <w:szCs w:val="20"/>
              </w:rPr>
            </w:pPr>
            <w:r w:rsidRPr="00E67D2F">
              <w:rPr>
                <w:b w:val="0"/>
                <w:sz w:val="20"/>
                <w:szCs w:val="20"/>
              </w:rPr>
              <w:t xml:space="preserve">The </w:t>
            </w:r>
            <w:proofErr w:type="spellStart"/>
            <w:r w:rsidRPr="00E67D2F">
              <w:rPr>
                <w:b w:val="0"/>
                <w:sz w:val="20"/>
                <w:szCs w:val="20"/>
              </w:rPr>
              <w:t>Current</w:t>
            </w:r>
            <w:proofErr w:type="spellEnd"/>
            <w:r w:rsidRPr="00E67D2F">
              <w:rPr>
                <w:b w:val="0"/>
                <w:sz w:val="20"/>
                <w:szCs w:val="20"/>
              </w:rPr>
              <w:t xml:space="preserve"> </w:t>
            </w:r>
            <w:proofErr w:type="spellStart"/>
            <w:r w:rsidRPr="00E67D2F">
              <w:rPr>
                <w:b w:val="0"/>
                <w:sz w:val="20"/>
                <w:szCs w:val="20"/>
              </w:rPr>
              <w:t>Protocols</w:t>
            </w:r>
            <w:proofErr w:type="spellEnd"/>
            <w:r w:rsidRPr="00E67D2F">
              <w:rPr>
                <w:b w:val="0"/>
                <w:sz w:val="20"/>
                <w:szCs w:val="20"/>
              </w:rPr>
              <w:t xml:space="preserve"> több mint 30 éve a laboratóriumi protokollok vezető forrása, és 18 cím alatt több mint 20 000 egyszerű, lépésről lépésre leírt eljárást és technikát tartalmaz. A </w:t>
            </w:r>
            <w:proofErr w:type="spellStart"/>
            <w:r w:rsidRPr="00E67D2F">
              <w:rPr>
                <w:b w:val="0"/>
                <w:sz w:val="20"/>
                <w:szCs w:val="20"/>
              </w:rPr>
              <w:t>Current</w:t>
            </w:r>
            <w:proofErr w:type="spellEnd"/>
            <w:r w:rsidRPr="00E67D2F">
              <w:rPr>
                <w:b w:val="0"/>
                <w:sz w:val="20"/>
                <w:szCs w:val="20"/>
              </w:rPr>
              <w:t xml:space="preserve"> </w:t>
            </w:r>
            <w:proofErr w:type="spellStart"/>
            <w:r w:rsidRPr="00E67D2F">
              <w:rPr>
                <w:b w:val="0"/>
                <w:sz w:val="20"/>
                <w:szCs w:val="20"/>
              </w:rPr>
              <w:t>Protocols</w:t>
            </w:r>
            <w:proofErr w:type="spellEnd"/>
            <w:r w:rsidRPr="00E67D2F">
              <w:rPr>
                <w:b w:val="0"/>
                <w:sz w:val="20"/>
                <w:szCs w:val="20"/>
              </w:rPr>
              <w:t xml:space="preserve"> külön-külön vagy az összes 18 protokoll gyűjteményeként is megvásárolható.</w:t>
            </w:r>
          </w:p>
          <w:p w14:paraId="098200CB" w14:textId="095E36FF" w:rsidR="00E9728F" w:rsidRDefault="00E9728F" w:rsidP="00E9728F">
            <w:pPr>
              <w:tabs>
                <w:tab w:val="left" w:pos="2759"/>
                <w:tab w:val="left" w:pos="5027"/>
              </w:tabs>
              <w:contextualSpacing/>
              <w:jc w:val="both"/>
            </w:pPr>
            <w:hyperlink r:id="rId464" w:history="1">
              <w:r w:rsidRPr="00324339">
                <w:rPr>
                  <w:rStyle w:val="Hiperhivatkozs"/>
                  <w:b w:val="0"/>
                  <w:sz w:val="20"/>
                  <w:szCs w:val="20"/>
                  <w:u w:val="none"/>
                </w:rPr>
                <w:t>Ismertető</w:t>
              </w:r>
            </w:hyperlink>
          </w:p>
        </w:tc>
        <w:tc>
          <w:tcPr>
            <w:tcW w:w="627" w:type="pct"/>
            <w:vAlign w:val="center"/>
          </w:tcPr>
          <w:p w14:paraId="5B653387" w14:textId="3FF4D3C6"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685969588"/>
              </w:sdtPr>
              <w:sdtEndPr/>
              <w:sdtContent>
                <w:r w:rsidR="00E9728F">
                  <w:rPr>
                    <w:rFonts w:ascii="Segoe UI Symbol" w:hAnsi="Segoe UI Symbol" w:cs="Segoe UI Symbol"/>
                  </w:rPr>
                  <w:t>☐</w:t>
                </w:r>
              </w:sdtContent>
            </w:sdt>
          </w:p>
        </w:tc>
      </w:tr>
      <w:tr w:rsidR="00E9728F" w:rsidRPr="001E1EDB" w14:paraId="33813A2F" w14:textId="77777777"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29A34CEE" w14:textId="77777777" w:rsidR="00E9728F" w:rsidRDefault="00E9728F" w:rsidP="00E9728F">
            <w:pPr>
              <w:tabs>
                <w:tab w:val="left" w:pos="2759"/>
                <w:tab w:val="left" w:pos="5027"/>
              </w:tabs>
              <w:contextualSpacing/>
              <w:jc w:val="both"/>
              <w:rPr>
                <w:b w:val="0"/>
                <w:bCs w:val="0"/>
              </w:rPr>
            </w:pPr>
            <w:proofErr w:type="spellStart"/>
            <w:r w:rsidRPr="00E67D2F">
              <w:t>Wiley</w:t>
            </w:r>
            <w:proofErr w:type="spellEnd"/>
            <w:r w:rsidRPr="00E67D2F">
              <w:t xml:space="preserve"> Digital </w:t>
            </w:r>
            <w:proofErr w:type="spellStart"/>
            <w:r w:rsidRPr="00E67D2F">
              <w:t>Archives</w:t>
            </w:r>
            <w:proofErr w:type="spellEnd"/>
          </w:p>
          <w:p w14:paraId="6B896E6D" w14:textId="1BD62087" w:rsidR="00E9728F" w:rsidRDefault="00E9728F" w:rsidP="00E9728F">
            <w:pPr>
              <w:tabs>
                <w:tab w:val="left" w:pos="2759"/>
                <w:tab w:val="left" w:pos="5027"/>
              </w:tabs>
              <w:contextualSpacing/>
              <w:jc w:val="both"/>
              <w:rPr>
                <w:bCs w:val="0"/>
                <w:sz w:val="20"/>
                <w:szCs w:val="20"/>
              </w:rPr>
            </w:pPr>
            <w:r w:rsidRPr="00E67D2F">
              <w:rPr>
                <w:b w:val="0"/>
                <w:sz w:val="20"/>
                <w:szCs w:val="20"/>
              </w:rPr>
              <w:t xml:space="preserve">A </w:t>
            </w:r>
            <w:proofErr w:type="spellStart"/>
            <w:r w:rsidRPr="00E67D2F">
              <w:rPr>
                <w:b w:val="0"/>
                <w:sz w:val="20"/>
                <w:szCs w:val="20"/>
              </w:rPr>
              <w:t>Wiley</w:t>
            </w:r>
            <w:proofErr w:type="spellEnd"/>
            <w:r w:rsidRPr="00E67D2F">
              <w:rPr>
                <w:b w:val="0"/>
                <w:sz w:val="20"/>
                <w:szCs w:val="20"/>
              </w:rPr>
              <w:t xml:space="preserve"> Digital </w:t>
            </w:r>
            <w:proofErr w:type="spellStart"/>
            <w:r w:rsidRPr="00E67D2F">
              <w:rPr>
                <w:b w:val="0"/>
                <w:sz w:val="20"/>
                <w:szCs w:val="20"/>
              </w:rPr>
              <w:t>Archives</w:t>
            </w:r>
            <w:proofErr w:type="spellEnd"/>
            <w:r w:rsidRPr="00E67D2F">
              <w:rPr>
                <w:b w:val="0"/>
                <w:sz w:val="20"/>
                <w:szCs w:val="20"/>
              </w:rPr>
              <w:t xml:space="preserve"> egyedülálló elsődleges forrásanyagokat kínál a tudomány, a technológia és a természettudomány területén, amelyeket a világ legrangosabb tudományos társaságai és egyetemei digitalizáltak, és egy felhasználóbarát platformon tesznek hozzáférhetővé. A</w:t>
            </w:r>
            <w:r>
              <w:rPr>
                <w:b w:val="0"/>
                <w:sz w:val="20"/>
                <w:szCs w:val="20"/>
              </w:rPr>
              <w:t xml:space="preserve"> gyűjtemények </w:t>
            </w:r>
            <w:r w:rsidRPr="00E67D2F">
              <w:rPr>
                <w:b w:val="0"/>
                <w:sz w:val="20"/>
                <w:szCs w:val="20"/>
              </w:rPr>
              <w:t xml:space="preserve">között megtalálhatók a Royal College of </w:t>
            </w:r>
            <w:proofErr w:type="spellStart"/>
            <w:r w:rsidRPr="00E67D2F">
              <w:rPr>
                <w:b w:val="0"/>
                <w:sz w:val="20"/>
                <w:szCs w:val="20"/>
              </w:rPr>
              <w:t>Physicians</w:t>
            </w:r>
            <w:proofErr w:type="spellEnd"/>
            <w:r w:rsidRPr="00E67D2F">
              <w:rPr>
                <w:b w:val="0"/>
                <w:sz w:val="20"/>
                <w:szCs w:val="20"/>
              </w:rPr>
              <w:t xml:space="preserve">, a Royal </w:t>
            </w:r>
            <w:proofErr w:type="spellStart"/>
            <w:r w:rsidRPr="00E67D2F">
              <w:rPr>
                <w:b w:val="0"/>
                <w:sz w:val="20"/>
                <w:szCs w:val="20"/>
              </w:rPr>
              <w:t>Anthropological</w:t>
            </w:r>
            <w:proofErr w:type="spellEnd"/>
            <w:r w:rsidRPr="00E67D2F">
              <w:rPr>
                <w:b w:val="0"/>
                <w:sz w:val="20"/>
                <w:szCs w:val="20"/>
              </w:rPr>
              <w:t xml:space="preserve"> Institute, a British </w:t>
            </w:r>
            <w:proofErr w:type="spellStart"/>
            <w:r w:rsidRPr="00E67D2F">
              <w:rPr>
                <w:b w:val="0"/>
                <w:sz w:val="20"/>
                <w:szCs w:val="20"/>
              </w:rPr>
              <w:t>Association</w:t>
            </w:r>
            <w:proofErr w:type="spellEnd"/>
            <w:r w:rsidRPr="00E67D2F">
              <w:rPr>
                <w:b w:val="0"/>
                <w:sz w:val="20"/>
                <w:szCs w:val="20"/>
              </w:rPr>
              <w:t xml:space="preserve"> </w:t>
            </w:r>
            <w:proofErr w:type="spellStart"/>
            <w:r w:rsidRPr="00E67D2F">
              <w:rPr>
                <w:b w:val="0"/>
                <w:sz w:val="20"/>
                <w:szCs w:val="20"/>
              </w:rPr>
              <w:t>for</w:t>
            </w:r>
            <w:proofErr w:type="spellEnd"/>
            <w:r w:rsidRPr="00E67D2F">
              <w:rPr>
                <w:b w:val="0"/>
                <w:sz w:val="20"/>
                <w:szCs w:val="20"/>
              </w:rPr>
              <w:t xml:space="preserve"> </w:t>
            </w:r>
            <w:proofErr w:type="spellStart"/>
            <w:r w:rsidRPr="00E67D2F">
              <w:rPr>
                <w:b w:val="0"/>
                <w:sz w:val="20"/>
                <w:szCs w:val="20"/>
              </w:rPr>
              <w:t>the</w:t>
            </w:r>
            <w:proofErr w:type="spellEnd"/>
            <w:r w:rsidRPr="00E67D2F">
              <w:rPr>
                <w:b w:val="0"/>
                <w:sz w:val="20"/>
                <w:szCs w:val="20"/>
              </w:rPr>
              <w:t xml:space="preserve"> </w:t>
            </w:r>
            <w:proofErr w:type="spellStart"/>
            <w:r w:rsidRPr="00E67D2F">
              <w:rPr>
                <w:b w:val="0"/>
                <w:sz w:val="20"/>
                <w:szCs w:val="20"/>
              </w:rPr>
              <w:t>Advancement</w:t>
            </w:r>
            <w:proofErr w:type="spellEnd"/>
            <w:r w:rsidRPr="00E67D2F">
              <w:rPr>
                <w:b w:val="0"/>
                <w:sz w:val="20"/>
                <w:szCs w:val="20"/>
              </w:rPr>
              <w:t xml:space="preserve"> of Science, a New York </w:t>
            </w:r>
            <w:proofErr w:type="spellStart"/>
            <w:r w:rsidRPr="00E67D2F">
              <w:rPr>
                <w:b w:val="0"/>
                <w:sz w:val="20"/>
                <w:szCs w:val="20"/>
              </w:rPr>
              <w:t>Academy</w:t>
            </w:r>
            <w:proofErr w:type="spellEnd"/>
            <w:r w:rsidRPr="00E67D2F">
              <w:rPr>
                <w:b w:val="0"/>
                <w:sz w:val="20"/>
                <w:szCs w:val="20"/>
              </w:rPr>
              <w:t xml:space="preserve"> of </w:t>
            </w:r>
            <w:proofErr w:type="spellStart"/>
            <w:r w:rsidRPr="00E67D2F">
              <w:rPr>
                <w:b w:val="0"/>
                <w:sz w:val="20"/>
                <w:szCs w:val="20"/>
              </w:rPr>
              <w:t>Sciences</w:t>
            </w:r>
            <w:proofErr w:type="spellEnd"/>
            <w:r w:rsidRPr="00E67D2F">
              <w:rPr>
                <w:b w:val="0"/>
                <w:sz w:val="20"/>
                <w:szCs w:val="20"/>
              </w:rPr>
              <w:t xml:space="preserve"> és az </w:t>
            </w:r>
            <w:proofErr w:type="spellStart"/>
            <w:r w:rsidRPr="00E67D2F">
              <w:rPr>
                <w:b w:val="0"/>
                <w:sz w:val="20"/>
                <w:szCs w:val="20"/>
              </w:rPr>
              <w:t>Environmental</w:t>
            </w:r>
            <w:proofErr w:type="spellEnd"/>
            <w:r w:rsidRPr="00E67D2F">
              <w:rPr>
                <w:b w:val="0"/>
                <w:sz w:val="20"/>
                <w:szCs w:val="20"/>
              </w:rPr>
              <w:t xml:space="preserve"> Science &amp; </w:t>
            </w:r>
            <w:proofErr w:type="spellStart"/>
            <w:r w:rsidRPr="00E67D2F">
              <w:rPr>
                <w:b w:val="0"/>
                <w:sz w:val="20"/>
                <w:szCs w:val="20"/>
              </w:rPr>
              <w:t>History</w:t>
            </w:r>
            <w:proofErr w:type="spellEnd"/>
            <w:r w:rsidRPr="00E67D2F">
              <w:rPr>
                <w:b w:val="0"/>
                <w:sz w:val="20"/>
                <w:szCs w:val="20"/>
              </w:rPr>
              <w:t xml:space="preserve"> archívum anyagai. </w:t>
            </w:r>
          </w:p>
          <w:p w14:paraId="5BA15EFB" w14:textId="248A53C1" w:rsidR="00E9728F" w:rsidRPr="00E67D2F" w:rsidRDefault="00E9728F" w:rsidP="00E9728F">
            <w:pPr>
              <w:tabs>
                <w:tab w:val="left" w:pos="2759"/>
                <w:tab w:val="left" w:pos="5027"/>
              </w:tabs>
              <w:contextualSpacing/>
              <w:jc w:val="both"/>
              <w:rPr>
                <w:b w:val="0"/>
                <w:bCs w:val="0"/>
              </w:rPr>
            </w:pPr>
            <w:hyperlink r:id="rId465" w:history="1">
              <w:r w:rsidRPr="00324339">
                <w:rPr>
                  <w:rStyle w:val="Hiperhivatkozs"/>
                  <w:b w:val="0"/>
                  <w:sz w:val="20"/>
                  <w:szCs w:val="20"/>
                  <w:u w:val="none"/>
                </w:rPr>
                <w:t>Ismertető</w:t>
              </w:r>
            </w:hyperlink>
          </w:p>
        </w:tc>
        <w:tc>
          <w:tcPr>
            <w:tcW w:w="627" w:type="pct"/>
            <w:vAlign w:val="center"/>
          </w:tcPr>
          <w:p w14:paraId="58C5B36D" w14:textId="2E6D3503" w:rsidR="00E9728F" w:rsidRDefault="00146A79" w:rsidP="00E9728F">
            <w:pPr>
              <w:contextualSpacing/>
              <w:jc w:val="center"/>
              <w:cnfStyle w:val="000000000000" w:firstRow="0" w:lastRow="0" w:firstColumn="0" w:lastColumn="0" w:oddVBand="0" w:evenVBand="0" w:oddHBand="0" w:evenHBand="0" w:firstRowFirstColumn="0" w:firstRowLastColumn="0" w:lastRowFirstColumn="0" w:lastRowLastColumn="0"/>
            </w:pPr>
            <w:sdt>
              <w:sdtPr>
                <w:id w:val="1769885737"/>
              </w:sdtPr>
              <w:sdtEndPr/>
              <w:sdtContent>
                <w:r w:rsidR="00E9728F">
                  <w:rPr>
                    <w:rFonts w:ascii="Segoe UI Symbol" w:hAnsi="Segoe UI Symbol" w:cs="Segoe UI Symbol"/>
                  </w:rPr>
                  <w:t>☐</w:t>
                </w:r>
              </w:sdtContent>
            </w:sdt>
          </w:p>
        </w:tc>
      </w:tr>
      <w:tr w:rsidR="00E9728F" w:rsidRPr="001E1EDB" w14:paraId="2AF6984A" w14:textId="47EE86B9" w:rsidTr="00DD67B6">
        <w:trPr>
          <w:trHeight w:val="1823"/>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3CCC11BC" w14:textId="58E2EB63" w:rsidR="00E9728F" w:rsidRDefault="00E9728F" w:rsidP="00E9728F">
            <w:pPr>
              <w:tabs>
                <w:tab w:val="left" w:pos="2759"/>
                <w:tab w:val="left" w:pos="5027"/>
              </w:tabs>
              <w:contextualSpacing/>
              <w:jc w:val="both"/>
            </w:pPr>
            <w:bookmarkStart w:id="0" w:name="_Hlk220059285"/>
            <w:proofErr w:type="spellStart"/>
            <w:r>
              <w:t>Wiley</w:t>
            </w:r>
            <w:proofErr w:type="spellEnd"/>
            <w:r>
              <w:t xml:space="preserve"> </w:t>
            </w:r>
            <w:r w:rsidRPr="0059125E">
              <w:rPr>
                <w:b w:val="0"/>
              </w:rPr>
              <w:t>–</w:t>
            </w:r>
            <w:r>
              <w:t xml:space="preserve"> FASEB Conferences </w:t>
            </w:r>
            <w:proofErr w:type="spellStart"/>
            <w:r>
              <w:t>On-Demand</w:t>
            </w:r>
            <w:proofErr w:type="spellEnd"/>
          </w:p>
          <w:bookmarkEnd w:id="0"/>
          <w:p w14:paraId="4BCE9714" w14:textId="7DC18CD3" w:rsidR="00E9728F" w:rsidRPr="00E36DB0" w:rsidRDefault="00E9728F" w:rsidP="00E9728F">
            <w:pPr>
              <w:tabs>
                <w:tab w:val="left" w:pos="2759"/>
                <w:tab w:val="left" w:pos="5027"/>
              </w:tabs>
              <w:ind w:left="20"/>
              <w:jc w:val="both"/>
              <w:rPr>
                <w:b w:val="0"/>
                <w:sz w:val="20"/>
                <w:szCs w:val="20"/>
              </w:rPr>
            </w:pPr>
            <w:r>
              <w:rPr>
                <w:b w:val="0"/>
                <w:sz w:val="20"/>
                <w:szCs w:val="20"/>
              </w:rPr>
              <w:t xml:space="preserve">A </w:t>
            </w:r>
            <w:r w:rsidRPr="004D4CAC">
              <w:rPr>
                <w:b w:val="0"/>
                <w:sz w:val="20"/>
                <w:szCs w:val="20"/>
              </w:rPr>
              <w:t xml:space="preserve">FASEB Conferences </w:t>
            </w:r>
            <w:proofErr w:type="spellStart"/>
            <w:r w:rsidRPr="004D4CAC">
              <w:rPr>
                <w:b w:val="0"/>
                <w:sz w:val="20"/>
                <w:szCs w:val="20"/>
              </w:rPr>
              <w:t>On-Demand</w:t>
            </w:r>
            <w:proofErr w:type="spellEnd"/>
            <w:r w:rsidRPr="004D4CAC">
              <w:rPr>
                <w:b w:val="0"/>
                <w:sz w:val="20"/>
                <w:szCs w:val="20"/>
              </w:rPr>
              <w:t xml:space="preserve"> egy olyan streaming platform, amely lehetővé teszi a kutatók számára, hogy hozzáférjenek a </w:t>
            </w:r>
            <w:proofErr w:type="spellStart"/>
            <w:r w:rsidRPr="00443FDE">
              <w:rPr>
                <w:b w:val="0"/>
                <w:sz w:val="20"/>
                <w:szCs w:val="20"/>
              </w:rPr>
              <w:t>Federation</w:t>
            </w:r>
            <w:proofErr w:type="spellEnd"/>
            <w:r w:rsidRPr="00443FDE">
              <w:rPr>
                <w:b w:val="0"/>
                <w:sz w:val="20"/>
                <w:szCs w:val="20"/>
              </w:rPr>
              <w:t xml:space="preserve"> of American </w:t>
            </w:r>
            <w:proofErr w:type="spellStart"/>
            <w:r w:rsidRPr="00443FDE">
              <w:rPr>
                <w:b w:val="0"/>
                <w:sz w:val="20"/>
                <w:szCs w:val="20"/>
              </w:rPr>
              <w:t>Societies</w:t>
            </w:r>
            <w:proofErr w:type="spellEnd"/>
            <w:r w:rsidRPr="00443FDE">
              <w:rPr>
                <w:b w:val="0"/>
                <w:sz w:val="20"/>
                <w:szCs w:val="20"/>
              </w:rPr>
              <w:t xml:space="preserve"> </w:t>
            </w:r>
            <w:proofErr w:type="spellStart"/>
            <w:r w:rsidRPr="00443FDE">
              <w:rPr>
                <w:b w:val="0"/>
                <w:sz w:val="20"/>
                <w:szCs w:val="20"/>
              </w:rPr>
              <w:t>for</w:t>
            </w:r>
            <w:proofErr w:type="spellEnd"/>
            <w:r w:rsidRPr="00443FDE">
              <w:rPr>
                <w:b w:val="0"/>
                <w:sz w:val="20"/>
                <w:szCs w:val="20"/>
              </w:rPr>
              <w:t xml:space="preserve"> </w:t>
            </w:r>
            <w:proofErr w:type="spellStart"/>
            <w:r w:rsidRPr="00443FDE">
              <w:rPr>
                <w:b w:val="0"/>
                <w:sz w:val="20"/>
                <w:szCs w:val="20"/>
              </w:rPr>
              <w:t>Experimental</w:t>
            </w:r>
            <w:proofErr w:type="spellEnd"/>
            <w:r w:rsidRPr="00443FDE">
              <w:rPr>
                <w:b w:val="0"/>
                <w:sz w:val="20"/>
                <w:szCs w:val="20"/>
              </w:rPr>
              <w:t xml:space="preserve"> </w:t>
            </w:r>
            <w:proofErr w:type="spellStart"/>
            <w:r w:rsidRPr="00443FDE">
              <w:rPr>
                <w:b w:val="0"/>
                <w:sz w:val="20"/>
                <w:szCs w:val="20"/>
              </w:rPr>
              <w:t>Biology</w:t>
            </w:r>
            <w:proofErr w:type="spellEnd"/>
            <w:r w:rsidRPr="004D4CAC">
              <w:rPr>
                <w:b w:val="0"/>
                <w:sz w:val="20"/>
                <w:szCs w:val="20"/>
              </w:rPr>
              <w:t xml:space="preserve"> </w:t>
            </w:r>
            <w:r w:rsidRPr="00443FDE">
              <w:rPr>
                <w:b w:val="0"/>
                <w:sz w:val="20"/>
                <w:szCs w:val="20"/>
              </w:rPr>
              <w:t>Science Research Conferences</w:t>
            </w:r>
            <w:r w:rsidRPr="004D4CAC">
              <w:rPr>
                <w:b w:val="0"/>
                <w:sz w:val="20"/>
                <w:szCs w:val="20"/>
              </w:rPr>
              <w:t xml:space="preserve"> előadásainak online videóihoz.</w:t>
            </w:r>
            <w:r>
              <w:rPr>
                <w:b w:val="0"/>
                <w:sz w:val="20"/>
                <w:szCs w:val="20"/>
              </w:rPr>
              <w:t xml:space="preserve"> A virtuális rendezvényplatform </w:t>
            </w:r>
            <w:r w:rsidRPr="00443FDE">
              <w:rPr>
                <w:b w:val="0"/>
                <w:sz w:val="20"/>
                <w:szCs w:val="20"/>
              </w:rPr>
              <w:t>egyidejű</w:t>
            </w:r>
            <w:r>
              <w:rPr>
                <w:b w:val="0"/>
                <w:sz w:val="20"/>
                <w:szCs w:val="20"/>
              </w:rPr>
              <w:t>leg k</w:t>
            </w:r>
            <w:r w:rsidRPr="00443FDE">
              <w:rPr>
                <w:b w:val="0"/>
                <w:sz w:val="20"/>
                <w:szCs w:val="20"/>
              </w:rPr>
              <w:t>orlátlan</w:t>
            </w:r>
            <w:r>
              <w:rPr>
                <w:b w:val="0"/>
                <w:sz w:val="20"/>
                <w:szCs w:val="20"/>
              </w:rPr>
              <w:t xml:space="preserve"> számú felhasználó számára biztosít</w:t>
            </w:r>
            <w:r w:rsidRPr="00443FDE">
              <w:rPr>
                <w:b w:val="0"/>
                <w:sz w:val="20"/>
                <w:szCs w:val="20"/>
              </w:rPr>
              <w:t xml:space="preserve"> hozzáférés</w:t>
            </w:r>
            <w:r>
              <w:rPr>
                <w:b w:val="0"/>
                <w:sz w:val="20"/>
                <w:szCs w:val="20"/>
              </w:rPr>
              <w:t>t</w:t>
            </w:r>
            <w:r w:rsidRPr="00443FDE">
              <w:rPr>
                <w:b w:val="0"/>
                <w:sz w:val="20"/>
                <w:szCs w:val="20"/>
              </w:rPr>
              <w:t xml:space="preserve"> az előadás</w:t>
            </w:r>
            <w:r>
              <w:rPr>
                <w:b w:val="0"/>
                <w:sz w:val="20"/>
                <w:szCs w:val="20"/>
              </w:rPr>
              <w:t>okhoz, valamint h</w:t>
            </w:r>
            <w:r w:rsidRPr="00443FDE">
              <w:rPr>
                <w:b w:val="0"/>
                <w:sz w:val="20"/>
                <w:szCs w:val="20"/>
              </w:rPr>
              <w:t>angleírás</w:t>
            </w:r>
            <w:r>
              <w:rPr>
                <w:b w:val="0"/>
                <w:sz w:val="20"/>
                <w:szCs w:val="20"/>
              </w:rPr>
              <w:t>t</w:t>
            </w:r>
            <w:r w:rsidRPr="00443FDE">
              <w:rPr>
                <w:b w:val="0"/>
                <w:sz w:val="20"/>
                <w:szCs w:val="20"/>
              </w:rPr>
              <w:t>, interaktív átiratok</w:t>
            </w:r>
            <w:r>
              <w:rPr>
                <w:b w:val="0"/>
                <w:sz w:val="20"/>
                <w:szCs w:val="20"/>
              </w:rPr>
              <w:t>at</w:t>
            </w:r>
            <w:r w:rsidRPr="00443FDE">
              <w:rPr>
                <w:b w:val="0"/>
                <w:sz w:val="20"/>
                <w:szCs w:val="20"/>
              </w:rPr>
              <w:t>, lejátszón belüli keresés</w:t>
            </w:r>
            <w:r>
              <w:rPr>
                <w:b w:val="0"/>
                <w:sz w:val="20"/>
                <w:szCs w:val="20"/>
              </w:rPr>
              <w:t>t és egyéb kereső</w:t>
            </w:r>
            <w:r w:rsidRPr="00443FDE">
              <w:rPr>
                <w:b w:val="0"/>
                <w:sz w:val="20"/>
                <w:szCs w:val="20"/>
              </w:rPr>
              <w:t>eszközök</w:t>
            </w:r>
            <w:r>
              <w:rPr>
                <w:b w:val="0"/>
                <w:sz w:val="20"/>
                <w:szCs w:val="20"/>
              </w:rPr>
              <w:t>et is tartalmaz</w:t>
            </w:r>
            <w:r w:rsidRPr="00443FDE">
              <w:rPr>
                <w:b w:val="0"/>
                <w:sz w:val="20"/>
                <w:szCs w:val="20"/>
              </w:rPr>
              <w:t>.</w:t>
            </w:r>
          </w:p>
          <w:p w14:paraId="33EF89B2" w14:textId="2B799E81" w:rsidR="00E9728F" w:rsidRPr="00E36DB0" w:rsidRDefault="00E9728F" w:rsidP="00E9728F">
            <w:pPr>
              <w:tabs>
                <w:tab w:val="left" w:pos="2759"/>
                <w:tab w:val="left" w:pos="5027"/>
              </w:tabs>
              <w:contextualSpacing/>
              <w:jc w:val="both"/>
              <w:rPr>
                <w:b w:val="0"/>
              </w:rPr>
            </w:pPr>
            <w:hyperlink r:id="rId466" w:history="1">
              <w:r w:rsidRPr="004D4CAC">
                <w:rPr>
                  <w:rStyle w:val="Hiperhivatkozs"/>
                  <w:b w:val="0"/>
                  <w:sz w:val="20"/>
                  <w:szCs w:val="20"/>
                  <w:u w:val="none"/>
                </w:rPr>
                <w:t>Ismertető</w:t>
              </w:r>
            </w:hyperlink>
          </w:p>
        </w:tc>
        <w:tc>
          <w:tcPr>
            <w:tcW w:w="627" w:type="pct"/>
            <w:vAlign w:val="center"/>
          </w:tcPr>
          <w:p w14:paraId="078240A4" w14:textId="2E978504" w:rsidR="00E9728F"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097323154"/>
              </w:sdtPr>
              <w:sdtEndPr/>
              <w:sdtContent>
                <w:sdt>
                  <w:sdtPr>
                    <w:id w:val="2056422936"/>
                  </w:sdtPr>
                  <w:sdtEndPr/>
                  <w:sdtContent>
                    <w:r w:rsidR="00E9728F">
                      <w:rPr>
                        <w:rFonts w:ascii="Segoe UI Symbol" w:hAnsi="Segoe UI Symbol" w:cs="Segoe UI Symbol"/>
                      </w:rPr>
                      <w:t>☐</w:t>
                    </w:r>
                  </w:sdtContent>
                </w:sdt>
              </w:sdtContent>
            </w:sdt>
          </w:p>
        </w:tc>
      </w:tr>
      <w:tr w:rsidR="00E9728F" w:rsidRPr="001E1EDB" w14:paraId="6D61FA78" w14:textId="77777777" w:rsidTr="00DD67B6">
        <w:trPr>
          <w:trHeight w:val="1068"/>
          <w:jc w:val="center"/>
        </w:trPr>
        <w:tc>
          <w:tcPr>
            <w:cnfStyle w:val="001000000000" w:firstRow="0" w:lastRow="0" w:firstColumn="1" w:lastColumn="0" w:oddVBand="0" w:evenVBand="0" w:oddHBand="0" w:evenHBand="0" w:firstRowFirstColumn="0" w:firstRowLastColumn="0" w:lastRowFirstColumn="0" w:lastRowLastColumn="0"/>
            <w:tcW w:w="4373" w:type="pct"/>
            <w:vAlign w:val="center"/>
          </w:tcPr>
          <w:p w14:paraId="775CC5EC" w14:textId="77777777" w:rsidR="00E9728F" w:rsidRPr="00324339" w:rsidRDefault="00E9728F" w:rsidP="00E9728F">
            <w:pPr>
              <w:tabs>
                <w:tab w:val="left" w:pos="2759"/>
                <w:tab w:val="left" w:pos="5027"/>
              </w:tabs>
              <w:jc w:val="both"/>
              <w:rPr>
                <w:szCs w:val="20"/>
              </w:rPr>
            </w:pPr>
            <w:r w:rsidRPr="00324339">
              <w:rPr>
                <w:szCs w:val="20"/>
              </w:rPr>
              <w:t xml:space="preserve">World </w:t>
            </w:r>
            <w:proofErr w:type="spellStart"/>
            <w:r w:rsidRPr="00324339">
              <w:rPr>
                <w:szCs w:val="20"/>
              </w:rPr>
              <w:t>Politics</w:t>
            </w:r>
            <w:proofErr w:type="spellEnd"/>
            <w:r w:rsidRPr="00324339">
              <w:rPr>
                <w:szCs w:val="20"/>
              </w:rPr>
              <w:t xml:space="preserve"> </w:t>
            </w:r>
            <w:proofErr w:type="spellStart"/>
            <w:r w:rsidRPr="00324339">
              <w:rPr>
                <w:szCs w:val="20"/>
              </w:rPr>
              <w:t>Review</w:t>
            </w:r>
            <w:proofErr w:type="spellEnd"/>
          </w:p>
          <w:p w14:paraId="3D21D8D5" w14:textId="1B77DFF8" w:rsidR="00E9728F" w:rsidRPr="00324339" w:rsidRDefault="00E9728F" w:rsidP="00E9728F">
            <w:pPr>
              <w:tabs>
                <w:tab w:val="left" w:pos="2759"/>
                <w:tab w:val="left" w:pos="5027"/>
              </w:tabs>
              <w:jc w:val="both"/>
              <w:rPr>
                <w:b w:val="0"/>
                <w:sz w:val="20"/>
                <w:szCs w:val="20"/>
              </w:rPr>
            </w:pPr>
            <w:r w:rsidRPr="00324339">
              <w:rPr>
                <w:b w:val="0"/>
                <w:sz w:val="20"/>
                <w:szCs w:val="20"/>
              </w:rPr>
              <w:t>A szolgáltatás a globális és regionális politikai trendeket elemzi és mutatja be</w:t>
            </w:r>
            <w:r>
              <w:rPr>
                <w:b w:val="0"/>
                <w:sz w:val="20"/>
                <w:szCs w:val="20"/>
              </w:rPr>
              <w:t xml:space="preserve">, a </w:t>
            </w:r>
            <w:r w:rsidRPr="007777C1">
              <w:rPr>
                <w:b w:val="0"/>
                <w:sz w:val="20"/>
                <w:szCs w:val="20"/>
              </w:rPr>
              <w:t>külpolitika, a nemzetközi politika és a külügyek szempontjából kulcsfontosságú témákkal foglalkozik.</w:t>
            </w:r>
          </w:p>
          <w:p w14:paraId="56884502" w14:textId="471100F0" w:rsidR="00E9728F" w:rsidRPr="00324339" w:rsidRDefault="00E9728F" w:rsidP="00E9728F">
            <w:pPr>
              <w:tabs>
                <w:tab w:val="left" w:pos="2759"/>
                <w:tab w:val="left" w:pos="5027"/>
              </w:tabs>
              <w:contextualSpacing/>
              <w:jc w:val="both"/>
            </w:pPr>
            <w:hyperlink r:id="rId467" w:history="1">
              <w:r w:rsidRPr="00324339">
                <w:rPr>
                  <w:rStyle w:val="Hiperhivatkozs"/>
                  <w:b w:val="0"/>
                  <w:sz w:val="20"/>
                  <w:szCs w:val="20"/>
                  <w:u w:val="none"/>
                </w:rPr>
                <w:t>Ismertető</w:t>
              </w:r>
            </w:hyperlink>
            <w:r w:rsidRPr="00324339">
              <w:rPr>
                <w:rStyle w:val="Hiperhivatkozs"/>
                <w:sz w:val="20"/>
                <w:szCs w:val="20"/>
                <w:u w:val="none"/>
              </w:rPr>
              <w:tab/>
            </w:r>
            <w:r w:rsidRPr="00324339">
              <w:rPr>
                <w:rStyle w:val="Hiperhivatkozs"/>
                <w:b w:val="0"/>
                <w:i/>
                <w:color w:val="auto"/>
                <w:sz w:val="20"/>
                <w:szCs w:val="20"/>
                <w:u w:val="none"/>
              </w:rPr>
              <w:tab/>
            </w:r>
            <w:hyperlink r:id="rId468" w:anchor="wpr" w:history="1">
              <w:r w:rsidRPr="006E03D8">
                <w:rPr>
                  <w:rStyle w:val="Hiperhivatkozs"/>
                  <w:b w:val="0"/>
                  <w:sz w:val="20"/>
                  <w:szCs w:val="20"/>
                  <w:u w:val="none"/>
                </w:rPr>
                <w:t>Használati statisztika</w:t>
              </w:r>
            </w:hyperlink>
          </w:p>
        </w:tc>
        <w:tc>
          <w:tcPr>
            <w:tcW w:w="627" w:type="pct"/>
            <w:vAlign w:val="center"/>
          </w:tcPr>
          <w:p w14:paraId="44CC5191" w14:textId="05D6A487" w:rsidR="00E9728F" w:rsidRPr="001A5834"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pPr>
            <w:sdt>
              <w:sdtPr>
                <w:id w:val="-1635870554"/>
              </w:sdtPr>
              <w:sdtEndPr/>
              <w:sdtContent>
                <w:r w:rsidR="00E9728F">
                  <w:rPr>
                    <w:rFonts w:ascii="Segoe UI Symbol" w:hAnsi="Segoe UI Symbol" w:cs="Segoe UI Symbol"/>
                  </w:rPr>
                  <w:t>☐</w:t>
                </w:r>
              </w:sdtContent>
            </w:sdt>
          </w:p>
        </w:tc>
      </w:tr>
    </w:tbl>
    <w:p w14:paraId="3E46B7AB" w14:textId="08E8D764" w:rsidR="00AD7A2A" w:rsidRDefault="00AD7A2A" w:rsidP="00E2088A">
      <w:pPr>
        <w:spacing w:after="200"/>
        <w:rPr>
          <w:sz w:val="20"/>
          <w:szCs w:val="20"/>
          <w:highlight w:val="yellow"/>
        </w:rPr>
      </w:pPr>
    </w:p>
    <w:p w14:paraId="679BC7BB" w14:textId="77777777" w:rsidR="00AD7A2A" w:rsidRDefault="00AD7A2A" w:rsidP="00E2088A">
      <w:pPr>
        <w:spacing w:after="200"/>
        <w:rPr>
          <w:sz w:val="20"/>
          <w:szCs w:val="20"/>
          <w:highlight w:val="yellow"/>
        </w:rPr>
      </w:pPr>
      <w:r>
        <w:rPr>
          <w:sz w:val="20"/>
          <w:szCs w:val="20"/>
          <w:highlight w:val="yellow"/>
        </w:rPr>
        <w:br w:type="page"/>
      </w:r>
    </w:p>
    <w:p w14:paraId="7ABCB771" w14:textId="32AB6E7A" w:rsidR="00CF06FE" w:rsidRPr="00324339" w:rsidRDefault="00CF06FE" w:rsidP="00432C29">
      <w:pPr>
        <w:tabs>
          <w:tab w:val="left" w:pos="709"/>
          <w:tab w:val="left" w:pos="2835"/>
        </w:tabs>
        <w:jc w:val="both"/>
      </w:pPr>
      <w:r w:rsidRPr="00324339">
        <w:rPr>
          <w:b/>
          <w:sz w:val="22"/>
          <w:szCs w:val="22"/>
        </w:rPr>
        <w:lastRenderedPageBreak/>
        <w:t xml:space="preserve">MELLÉKLET </w:t>
      </w:r>
      <w:r w:rsidR="0017773B" w:rsidRPr="00324339">
        <w:rPr>
          <w:b/>
          <w:sz w:val="22"/>
          <w:szCs w:val="22"/>
        </w:rPr>
        <w:t>1</w:t>
      </w:r>
      <w:r w:rsidRPr="00324339">
        <w:rPr>
          <w:b/>
          <w:sz w:val="22"/>
          <w:szCs w:val="22"/>
        </w:rPr>
        <w:t xml:space="preserve"> </w:t>
      </w:r>
      <w:r w:rsidR="00C33134">
        <w:rPr>
          <w:b/>
          <w:sz w:val="22"/>
          <w:szCs w:val="22"/>
        </w:rPr>
        <w:tab/>
      </w:r>
      <w:r w:rsidRPr="00C16160">
        <w:rPr>
          <w:sz w:val="28"/>
          <w:szCs w:val="22"/>
        </w:rPr>
        <w:t xml:space="preserve">GALE </w:t>
      </w:r>
      <w:proofErr w:type="spellStart"/>
      <w:r w:rsidR="00FE5478" w:rsidRPr="00C16160">
        <w:rPr>
          <w:sz w:val="28"/>
          <w:szCs w:val="22"/>
        </w:rPr>
        <w:t>OneFile</w:t>
      </w:r>
      <w:proofErr w:type="spellEnd"/>
      <w:r w:rsidRPr="00C16160">
        <w:rPr>
          <w:sz w:val="28"/>
          <w:szCs w:val="22"/>
        </w:rPr>
        <w:t xml:space="preserve"> </w:t>
      </w:r>
      <w:proofErr w:type="spellStart"/>
      <w:r w:rsidRPr="00C16160">
        <w:rPr>
          <w:sz w:val="28"/>
          <w:szCs w:val="22"/>
        </w:rPr>
        <w:t>Collections</w:t>
      </w:r>
      <w:proofErr w:type="spellEnd"/>
    </w:p>
    <w:p w14:paraId="34D65D71" w14:textId="77777777" w:rsidR="00CF06FE" w:rsidRPr="001E1EDB" w:rsidRDefault="00CF06FE" w:rsidP="00432C29">
      <w:pPr>
        <w:tabs>
          <w:tab w:val="left" w:pos="709"/>
          <w:tab w:val="left" w:pos="5103"/>
        </w:tabs>
        <w:jc w:val="both"/>
        <w:rPr>
          <w:highlight w:val="yellow"/>
        </w:rPr>
      </w:pPr>
    </w:p>
    <w:p w14:paraId="1ECB8767" w14:textId="77777777" w:rsidR="00CF06FE" w:rsidRPr="001E1EDB" w:rsidRDefault="00CF06FE" w:rsidP="00432C29">
      <w:pPr>
        <w:tabs>
          <w:tab w:val="left" w:pos="709"/>
          <w:tab w:val="left" w:pos="5103"/>
        </w:tabs>
        <w:jc w:val="both"/>
        <w:rPr>
          <w:highlight w:val="yellow"/>
        </w:rPr>
      </w:pPr>
    </w:p>
    <w:tbl>
      <w:tblPr>
        <w:tblStyle w:val="Kzepeslista15jellszn"/>
        <w:tblW w:w="9669" w:type="dxa"/>
        <w:jc w:val="center"/>
        <w:tblBorders>
          <w:top w:val="single" w:sz="4" w:space="0" w:color="4BACC6" w:themeColor="accent5"/>
          <w:bottom w:val="single" w:sz="4" w:space="0" w:color="4BACC6" w:themeColor="accent5"/>
          <w:insideV w:val="single" w:sz="4" w:space="0" w:color="4BACC6" w:themeColor="accent5"/>
        </w:tblBorders>
        <w:tblLook w:val="04A0" w:firstRow="1" w:lastRow="0" w:firstColumn="1" w:lastColumn="0" w:noHBand="0" w:noVBand="1"/>
      </w:tblPr>
      <w:tblGrid>
        <w:gridCol w:w="3686"/>
        <w:gridCol w:w="1169"/>
        <w:gridCol w:w="3567"/>
        <w:gridCol w:w="1247"/>
      </w:tblGrid>
      <w:tr w:rsidR="00CF06FE" w:rsidRPr="00324339" w14:paraId="55B8AA65" w14:textId="77777777" w:rsidTr="0037320C">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bottom w:val="single" w:sz="4" w:space="0" w:color="4BACC6" w:themeColor="accent5"/>
            </w:tcBorders>
            <w:vAlign w:val="center"/>
          </w:tcPr>
          <w:p w14:paraId="01163B9C" w14:textId="77777777" w:rsidR="00CF06FE" w:rsidRPr="00324339" w:rsidRDefault="00A73571" w:rsidP="00E2088A">
            <w:pPr>
              <w:contextualSpacing/>
              <w:jc w:val="center"/>
              <w:rPr>
                <w:sz w:val="20"/>
              </w:rPr>
            </w:pPr>
            <w:r w:rsidRPr="00324339">
              <w:rPr>
                <w:sz w:val="20"/>
              </w:rPr>
              <w:t>Kollekció</w:t>
            </w:r>
          </w:p>
        </w:tc>
        <w:tc>
          <w:tcPr>
            <w:tcW w:w="1169" w:type="dxa"/>
            <w:tcBorders>
              <w:top w:val="single" w:sz="4" w:space="0" w:color="4BACC6" w:themeColor="accent5"/>
              <w:bottom w:val="single" w:sz="4" w:space="0" w:color="4BACC6" w:themeColor="accent5"/>
            </w:tcBorders>
            <w:vAlign w:val="center"/>
          </w:tcPr>
          <w:p w14:paraId="4CF98432" w14:textId="77777777" w:rsidR="00CF06FE" w:rsidRPr="00324339" w:rsidRDefault="00CF06FE" w:rsidP="00E2088A">
            <w:pPr>
              <w:contextualSpacing/>
              <w:jc w:val="center"/>
              <w:cnfStyle w:val="100000000000" w:firstRow="1" w:lastRow="0" w:firstColumn="0" w:lastColumn="0" w:oddVBand="0" w:evenVBand="0" w:oddHBand="0" w:evenHBand="0" w:firstRowFirstColumn="0" w:firstRowLastColumn="0" w:lastRowFirstColumn="0" w:lastRowLastColumn="0"/>
              <w:rPr>
                <w:b/>
                <w:sz w:val="20"/>
              </w:rPr>
            </w:pPr>
            <w:r w:rsidRPr="00324339">
              <w:rPr>
                <w:b/>
                <w:sz w:val="20"/>
              </w:rPr>
              <w:t>Igénylés</w:t>
            </w:r>
          </w:p>
        </w:tc>
        <w:tc>
          <w:tcPr>
            <w:tcW w:w="3567" w:type="dxa"/>
            <w:tcBorders>
              <w:top w:val="single" w:sz="4" w:space="0" w:color="4BACC6" w:themeColor="accent5"/>
              <w:bottom w:val="single" w:sz="4" w:space="0" w:color="4BACC6" w:themeColor="accent5"/>
            </w:tcBorders>
            <w:vAlign w:val="center"/>
          </w:tcPr>
          <w:p w14:paraId="1B5158AB" w14:textId="77777777" w:rsidR="00CF06FE" w:rsidRPr="00324339" w:rsidRDefault="00A73571" w:rsidP="00E2088A">
            <w:pPr>
              <w:contextualSpacing/>
              <w:jc w:val="center"/>
              <w:cnfStyle w:val="100000000000" w:firstRow="1" w:lastRow="0" w:firstColumn="0" w:lastColumn="0" w:oddVBand="0" w:evenVBand="0" w:oddHBand="0" w:evenHBand="0" w:firstRowFirstColumn="0" w:firstRowLastColumn="0" w:lastRowFirstColumn="0" w:lastRowLastColumn="0"/>
              <w:rPr>
                <w:b/>
                <w:sz w:val="20"/>
              </w:rPr>
            </w:pPr>
            <w:r w:rsidRPr="00324339">
              <w:rPr>
                <w:b/>
                <w:sz w:val="20"/>
              </w:rPr>
              <w:t>Kollekció</w:t>
            </w:r>
          </w:p>
        </w:tc>
        <w:tc>
          <w:tcPr>
            <w:tcW w:w="1247" w:type="dxa"/>
            <w:tcBorders>
              <w:top w:val="single" w:sz="4" w:space="0" w:color="4BACC6" w:themeColor="accent5"/>
              <w:bottom w:val="single" w:sz="4" w:space="0" w:color="4BACC6" w:themeColor="accent5"/>
            </w:tcBorders>
            <w:vAlign w:val="center"/>
          </w:tcPr>
          <w:p w14:paraId="1AC369A5" w14:textId="77777777" w:rsidR="00CF06FE" w:rsidRPr="00324339" w:rsidRDefault="00CF06FE" w:rsidP="00E2088A">
            <w:pPr>
              <w:contextualSpacing/>
              <w:jc w:val="center"/>
              <w:cnfStyle w:val="100000000000" w:firstRow="1" w:lastRow="0" w:firstColumn="0" w:lastColumn="0" w:oddVBand="0" w:evenVBand="0" w:oddHBand="0" w:evenHBand="0" w:firstRowFirstColumn="0" w:firstRowLastColumn="0" w:lastRowFirstColumn="0" w:lastRowLastColumn="0"/>
              <w:rPr>
                <w:b/>
                <w:sz w:val="20"/>
              </w:rPr>
            </w:pPr>
            <w:r w:rsidRPr="00324339">
              <w:rPr>
                <w:b/>
                <w:sz w:val="20"/>
              </w:rPr>
              <w:t>Igénylés</w:t>
            </w:r>
          </w:p>
        </w:tc>
      </w:tr>
      <w:tr w:rsidR="00115D28" w:rsidRPr="00324339" w14:paraId="3A96230E"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bottom w:val="single" w:sz="4" w:space="0" w:color="4BACC6" w:themeColor="accent5"/>
            </w:tcBorders>
            <w:vAlign w:val="center"/>
          </w:tcPr>
          <w:p w14:paraId="2F6C2727" w14:textId="164335DF" w:rsidR="00115D28" w:rsidRPr="00A92F54" w:rsidRDefault="00115D28" w:rsidP="00E2088A">
            <w:pPr>
              <w:contextualSpacing/>
              <w:rPr>
                <w:b w:val="0"/>
                <w:sz w:val="20"/>
              </w:rPr>
            </w:pPr>
            <w:proofErr w:type="spellStart"/>
            <w:r w:rsidRPr="00A92F54">
              <w:rPr>
                <w:b w:val="0"/>
                <w:sz w:val="20"/>
              </w:rPr>
              <w:t>Academic</w:t>
            </w:r>
            <w:proofErr w:type="spellEnd"/>
            <w:r w:rsidRPr="00A92F54">
              <w:rPr>
                <w:b w:val="0"/>
                <w:sz w:val="20"/>
              </w:rPr>
              <w:t xml:space="preserve"> </w:t>
            </w:r>
            <w:proofErr w:type="spellStart"/>
            <w:r w:rsidRPr="00A92F54">
              <w:rPr>
                <w:b w:val="0"/>
                <w:sz w:val="20"/>
              </w:rPr>
              <w:t>O</w:t>
            </w:r>
            <w:r>
              <w:rPr>
                <w:b w:val="0"/>
                <w:sz w:val="20"/>
              </w:rPr>
              <w:t>neF</w:t>
            </w:r>
            <w:r w:rsidRPr="00A92F54">
              <w:rPr>
                <w:b w:val="0"/>
                <w:sz w:val="20"/>
              </w:rPr>
              <w:t>ile</w:t>
            </w:r>
            <w:proofErr w:type="spellEnd"/>
            <w:r w:rsidRPr="00A92F54">
              <w:rPr>
                <w:b w:val="0"/>
                <w:sz w:val="20"/>
              </w:rPr>
              <w:t xml:space="preserve"> </w:t>
            </w:r>
          </w:p>
        </w:tc>
        <w:sdt>
          <w:sdtPr>
            <w:rPr>
              <w:sz w:val="20"/>
            </w:rPr>
            <w:id w:val="-239180379"/>
          </w:sdtPr>
          <w:sdtEndPr/>
          <w:sdtContent>
            <w:tc>
              <w:tcPr>
                <w:tcW w:w="1169" w:type="dxa"/>
                <w:tcBorders>
                  <w:top w:val="single" w:sz="4" w:space="0" w:color="4BACC6" w:themeColor="accent5"/>
                  <w:bottom w:val="single" w:sz="4" w:space="0" w:color="4BACC6" w:themeColor="accent5"/>
                </w:tcBorders>
                <w:vAlign w:val="center"/>
              </w:tcPr>
              <w:p w14:paraId="6326C7BA" w14:textId="167279C1"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b/>
                    <w:sz w:val="20"/>
                  </w:rPr>
                </w:pPr>
                <w:r w:rsidRPr="00324339">
                  <w:rPr>
                    <w:rFonts w:ascii="Segoe UI Symbol" w:eastAsia="MS Mincho" w:hAnsi="Segoe UI Symbol" w:cs="Segoe UI Symbol"/>
                    <w:sz w:val="20"/>
                  </w:rPr>
                  <w:t>☐</w:t>
                </w:r>
              </w:p>
            </w:tc>
          </w:sdtContent>
        </w:sdt>
        <w:tc>
          <w:tcPr>
            <w:tcW w:w="3567" w:type="dxa"/>
            <w:tcBorders>
              <w:top w:val="single" w:sz="4" w:space="0" w:color="4BACC6" w:themeColor="accent5"/>
              <w:bottom w:val="single" w:sz="4" w:space="0" w:color="4BACC6" w:themeColor="accent5"/>
            </w:tcBorders>
            <w:vAlign w:val="center"/>
          </w:tcPr>
          <w:p w14:paraId="61C90C20" w14:textId="61C35AE4" w:rsidR="00115D28" w:rsidRPr="008D1321" w:rsidRDefault="00115D28" w:rsidP="00E2088A">
            <w:pPr>
              <w:contextualSpacing/>
              <w:cnfStyle w:val="000000100000" w:firstRow="0" w:lastRow="0" w:firstColumn="0" w:lastColumn="0" w:oddVBand="0" w:evenVBand="0" w:oddHBand="1" w:evenHBand="0" w:firstRowFirstColumn="0" w:firstRowLastColumn="0" w:lastRowFirstColumn="0" w:lastRowLastColumn="0"/>
              <w:rPr>
                <w:sz w:val="20"/>
              </w:rPr>
            </w:pPr>
            <w:r w:rsidRPr="00FE5478">
              <w:rPr>
                <w:sz w:val="20"/>
              </w:rPr>
              <w:t xml:space="preserve">Home </w:t>
            </w:r>
            <w:proofErr w:type="spellStart"/>
            <w:r w:rsidRPr="00FE5478">
              <w:rPr>
                <w:sz w:val="20"/>
              </w:rPr>
              <w:t>Improvement</w:t>
            </w:r>
            <w:proofErr w:type="spellEnd"/>
          </w:p>
        </w:tc>
        <w:tc>
          <w:tcPr>
            <w:tcW w:w="1247" w:type="dxa"/>
            <w:tcBorders>
              <w:top w:val="single" w:sz="4" w:space="0" w:color="4BACC6" w:themeColor="accent5"/>
              <w:bottom w:val="single" w:sz="4" w:space="0" w:color="4BACC6" w:themeColor="accent5"/>
            </w:tcBorders>
            <w:vAlign w:val="center"/>
          </w:tcPr>
          <w:p w14:paraId="78E3147E" w14:textId="49192F63" w:rsidR="00115D28" w:rsidRPr="00324339" w:rsidRDefault="00146A79" w:rsidP="00E2088A">
            <w:pPr>
              <w:contextualSpacing/>
              <w:jc w:val="center"/>
              <w:cnfStyle w:val="000000100000" w:firstRow="0" w:lastRow="0" w:firstColumn="0" w:lastColumn="0" w:oddVBand="0" w:evenVBand="0" w:oddHBand="1" w:evenHBand="0" w:firstRowFirstColumn="0" w:firstRowLastColumn="0" w:lastRowFirstColumn="0" w:lastRowLastColumn="0"/>
              <w:rPr>
                <w:b/>
                <w:sz w:val="20"/>
              </w:rPr>
            </w:pPr>
            <w:sdt>
              <w:sdtPr>
                <w:rPr>
                  <w:sz w:val="20"/>
                </w:rPr>
                <w:id w:val="1794552720"/>
              </w:sdtPr>
              <w:sdtEndPr/>
              <w:sdtContent>
                <w:r w:rsidR="00115D28" w:rsidRPr="00324339">
                  <w:rPr>
                    <w:rFonts w:ascii="Segoe UI Symbol" w:eastAsia="MS Mincho" w:hAnsi="Segoe UI Symbol" w:cs="Segoe UI Symbol"/>
                    <w:sz w:val="20"/>
                  </w:rPr>
                  <w:t>☐</w:t>
                </w:r>
              </w:sdtContent>
            </w:sdt>
            <w:r w:rsidR="00115D28" w:rsidDel="00115D28">
              <w:rPr>
                <w:sz w:val="20"/>
              </w:rPr>
              <w:t xml:space="preserve"> </w:t>
            </w:r>
          </w:p>
        </w:tc>
      </w:tr>
      <w:tr w:rsidR="00115D28" w:rsidRPr="00324339" w14:paraId="372E3313"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bottom w:val="single" w:sz="4" w:space="0" w:color="4BACC6" w:themeColor="accent5"/>
            </w:tcBorders>
            <w:vAlign w:val="center"/>
          </w:tcPr>
          <w:p w14:paraId="4B6B78A2" w14:textId="275914F6" w:rsidR="00115D28" w:rsidRPr="00E2088A" w:rsidRDefault="00A81023" w:rsidP="00E2088A">
            <w:pPr>
              <w:rPr>
                <w:b w:val="0"/>
                <w:bCs w:val="0"/>
                <w:sz w:val="20"/>
              </w:rPr>
            </w:pPr>
            <w:proofErr w:type="spellStart"/>
            <w:r w:rsidRPr="00A81023">
              <w:rPr>
                <w:b w:val="0"/>
                <w:bCs w:val="0"/>
                <w:sz w:val="20"/>
              </w:rPr>
              <w:t>Academic</w:t>
            </w:r>
            <w:proofErr w:type="spellEnd"/>
            <w:r w:rsidRPr="00A81023">
              <w:rPr>
                <w:b w:val="0"/>
                <w:bCs w:val="0"/>
                <w:sz w:val="20"/>
              </w:rPr>
              <w:t xml:space="preserve"> </w:t>
            </w:r>
            <w:proofErr w:type="spellStart"/>
            <w:r w:rsidRPr="00A81023">
              <w:rPr>
                <w:b w:val="0"/>
                <w:bCs w:val="0"/>
                <w:sz w:val="20"/>
              </w:rPr>
              <w:t>OneFile</w:t>
            </w:r>
            <w:proofErr w:type="spellEnd"/>
            <w:r w:rsidRPr="00A81023">
              <w:rPr>
                <w:b w:val="0"/>
                <w:bCs w:val="0"/>
                <w:sz w:val="20"/>
              </w:rPr>
              <w:t xml:space="preserve"> </w:t>
            </w:r>
            <w:proofErr w:type="spellStart"/>
            <w:r w:rsidRPr="00A81023">
              <w:rPr>
                <w:b w:val="0"/>
                <w:bCs w:val="0"/>
                <w:sz w:val="20"/>
              </w:rPr>
              <w:t>Select</w:t>
            </w:r>
            <w:proofErr w:type="spellEnd"/>
          </w:p>
        </w:tc>
        <w:sdt>
          <w:sdtPr>
            <w:rPr>
              <w:sz w:val="20"/>
            </w:rPr>
            <w:id w:val="2045550870"/>
          </w:sdtPr>
          <w:sdtEndPr/>
          <w:sdtContent>
            <w:tc>
              <w:tcPr>
                <w:tcW w:w="1169" w:type="dxa"/>
                <w:tcBorders>
                  <w:top w:val="single" w:sz="4" w:space="0" w:color="4BACC6" w:themeColor="accent5"/>
                  <w:bottom w:val="single" w:sz="4" w:space="0" w:color="4BACC6" w:themeColor="accent5"/>
                </w:tcBorders>
                <w:vAlign w:val="center"/>
              </w:tcPr>
              <w:p w14:paraId="74FFC02E" w14:textId="11B78556"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tcBorders>
              <w:top w:val="single" w:sz="4" w:space="0" w:color="4BACC6" w:themeColor="accent5"/>
              <w:bottom w:val="single" w:sz="4" w:space="0" w:color="4BACC6" w:themeColor="accent5"/>
            </w:tcBorders>
            <w:vAlign w:val="center"/>
          </w:tcPr>
          <w:p w14:paraId="127CA30B" w14:textId="08F48C08" w:rsidR="00115D28" w:rsidRPr="008D1321" w:rsidRDefault="00115D28" w:rsidP="00E2088A">
            <w:pPr>
              <w:contextualSpacing/>
              <w:cnfStyle w:val="000000000000" w:firstRow="0" w:lastRow="0" w:firstColumn="0" w:lastColumn="0" w:oddVBand="0" w:evenVBand="0" w:oddHBand="0" w:evenHBand="0" w:firstRowFirstColumn="0" w:firstRowLastColumn="0" w:lastRowFirstColumn="0" w:lastRowLastColumn="0"/>
              <w:rPr>
                <w:sz w:val="20"/>
              </w:rPr>
            </w:pPr>
            <w:proofErr w:type="spellStart"/>
            <w:r w:rsidRPr="00991954">
              <w:rPr>
                <w:sz w:val="20"/>
              </w:rPr>
              <w:t>Hospitality</w:t>
            </w:r>
            <w:proofErr w:type="spellEnd"/>
            <w:r w:rsidRPr="00991954">
              <w:rPr>
                <w:sz w:val="20"/>
              </w:rPr>
              <w:t xml:space="preserve"> and </w:t>
            </w:r>
            <w:proofErr w:type="spellStart"/>
            <w:r w:rsidRPr="00991954">
              <w:rPr>
                <w:sz w:val="20"/>
              </w:rPr>
              <w:t>Tourism</w:t>
            </w:r>
            <w:proofErr w:type="spellEnd"/>
            <w:r w:rsidRPr="00FE5478" w:rsidDel="002751A3">
              <w:rPr>
                <w:sz w:val="20"/>
              </w:rPr>
              <w:t xml:space="preserve"> </w:t>
            </w:r>
          </w:p>
        </w:tc>
        <w:sdt>
          <w:sdtPr>
            <w:rPr>
              <w:sz w:val="20"/>
            </w:rPr>
            <w:id w:val="-1196381574"/>
          </w:sdtPr>
          <w:sdtEndPr/>
          <w:sdtContent>
            <w:tc>
              <w:tcPr>
                <w:tcW w:w="1247" w:type="dxa"/>
                <w:tcBorders>
                  <w:top w:val="single" w:sz="4" w:space="0" w:color="4BACC6" w:themeColor="accent5"/>
                  <w:bottom w:val="single" w:sz="4" w:space="0" w:color="4BACC6" w:themeColor="accent5"/>
                </w:tcBorders>
                <w:vAlign w:val="center"/>
              </w:tcPr>
              <w:p w14:paraId="52879A10" w14:textId="3E7413D8"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744FB81F"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tcBorders>
            <w:vAlign w:val="center"/>
          </w:tcPr>
          <w:p w14:paraId="286DBB29" w14:textId="72836451" w:rsidR="00115D28" w:rsidRPr="002409C7" w:rsidRDefault="00115D28" w:rsidP="00432C29">
            <w:pPr>
              <w:rPr>
                <w:b w:val="0"/>
                <w:bCs w:val="0"/>
                <w:color w:val="000000"/>
                <w:sz w:val="20"/>
              </w:rPr>
            </w:pPr>
            <w:r w:rsidRPr="002409C7">
              <w:rPr>
                <w:b w:val="0"/>
                <w:bCs w:val="0"/>
                <w:color w:val="000000"/>
                <w:sz w:val="20"/>
              </w:rPr>
              <w:t xml:space="preserve">General </w:t>
            </w:r>
            <w:proofErr w:type="spellStart"/>
            <w:r w:rsidRPr="002409C7">
              <w:rPr>
                <w:b w:val="0"/>
                <w:bCs w:val="0"/>
                <w:color w:val="000000"/>
                <w:sz w:val="20"/>
              </w:rPr>
              <w:t>OneFile</w:t>
            </w:r>
            <w:proofErr w:type="spellEnd"/>
            <w:r w:rsidRPr="002409C7" w:rsidDel="002751A3">
              <w:rPr>
                <w:b w:val="0"/>
                <w:bCs w:val="0"/>
                <w:color w:val="000000"/>
                <w:sz w:val="20"/>
              </w:rPr>
              <w:t xml:space="preserve"> </w:t>
            </w:r>
          </w:p>
        </w:tc>
        <w:sdt>
          <w:sdtPr>
            <w:rPr>
              <w:sz w:val="20"/>
            </w:rPr>
            <w:id w:val="-2057775522"/>
          </w:sdtPr>
          <w:sdtEndPr/>
          <w:sdtContent>
            <w:tc>
              <w:tcPr>
                <w:tcW w:w="1169" w:type="dxa"/>
                <w:tcBorders>
                  <w:top w:val="single" w:sz="4" w:space="0" w:color="4BACC6" w:themeColor="accent5"/>
                </w:tcBorders>
                <w:vAlign w:val="center"/>
              </w:tcPr>
              <w:p w14:paraId="14B1DEE7" w14:textId="647F9656"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tcBorders>
              <w:top w:val="single" w:sz="4" w:space="0" w:color="4BACC6" w:themeColor="accent5"/>
            </w:tcBorders>
            <w:vAlign w:val="center"/>
          </w:tcPr>
          <w:p w14:paraId="06C0F094" w14:textId="14133367"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BA320C">
              <w:rPr>
                <w:sz w:val="20"/>
              </w:rPr>
              <w:t>Information</w:t>
            </w:r>
            <w:proofErr w:type="spellEnd"/>
            <w:r w:rsidRPr="00BA320C">
              <w:rPr>
                <w:sz w:val="20"/>
              </w:rPr>
              <w:t xml:space="preserve"> Science</w:t>
            </w:r>
          </w:p>
        </w:tc>
        <w:tc>
          <w:tcPr>
            <w:tcW w:w="1247" w:type="dxa"/>
            <w:tcBorders>
              <w:top w:val="single" w:sz="4" w:space="0" w:color="4BACC6" w:themeColor="accent5"/>
            </w:tcBorders>
            <w:vAlign w:val="center"/>
          </w:tcPr>
          <w:p w14:paraId="32DA1B22" w14:textId="44AE68BB" w:rsidR="00115D28" w:rsidRPr="00324339" w:rsidRDefault="00146A79"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6045739"/>
              </w:sdtPr>
              <w:sdtEndPr/>
              <w:sdtContent>
                <w:r w:rsidR="00115D28" w:rsidRPr="00324339">
                  <w:rPr>
                    <w:rFonts w:ascii="Segoe UI Symbol" w:eastAsia="MS Mincho" w:hAnsi="Segoe UI Symbol" w:cs="Segoe UI Symbol"/>
                    <w:sz w:val="20"/>
                  </w:rPr>
                  <w:t>☐</w:t>
                </w:r>
              </w:sdtContent>
            </w:sdt>
          </w:p>
        </w:tc>
      </w:tr>
      <w:tr w:rsidR="00115D28" w:rsidRPr="00324339" w14:paraId="6A7F6ADC"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tcBorders>
            <w:vAlign w:val="center"/>
          </w:tcPr>
          <w:p w14:paraId="2E5DDF82" w14:textId="75ACD61A" w:rsidR="00115D28" w:rsidRPr="002409C7" w:rsidRDefault="00115D28" w:rsidP="00432C29">
            <w:pPr>
              <w:rPr>
                <w:b w:val="0"/>
                <w:bCs w:val="0"/>
                <w:sz w:val="20"/>
              </w:rPr>
            </w:pPr>
            <w:proofErr w:type="spellStart"/>
            <w:r w:rsidRPr="002409C7">
              <w:rPr>
                <w:b w:val="0"/>
                <w:bCs w:val="0"/>
                <w:sz w:val="20"/>
              </w:rPr>
              <w:t>Agriculture</w:t>
            </w:r>
            <w:proofErr w:type="spellEnd"/>
            <w:r w:rsidRPr="002409C7" w:rsidDel="002751A3">
              <w:rPr>
                <w:b w:val="0"/>
                <w:bCs w:val="0"/>
                <w:sz w:val="20"/>
              </w:rPr>
              <w:t xml:space="preserve"> </w:t>
            </w:r>
          </w:p>
        </w:tc>
        <w:sdt>
          <w:sdtPr>
            <w:rPr>
              <w:sz w:val="20"/>
            </w:rPr>
            <w:id w:val="-681964734"/>
          </w:sdtPr>
          <w:sdtEndPr/>
          <w:sdtContent>
            <w:tc>
              <w:tcPr>
                <w:tcW w:w="1169" w:type="dxa"/>
                <w:tcBorders>
                  <w:top w:val="single" w:sz="4" w:space="0" w:color="4BACC6" w:themeColor="accent5"/>
                </w:tcBorders>
                <w:vAlign w:val="center"/>
              </w:tcPr>
              <w:p w14:paraId="625445EE" w14:textId="0F0A3889"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tcBorders>
              <w:top w:val="single" w:sz="4" w:space="0" w:color="4BACC6" w:themeColor="accent5"/>
            </w:tcBorders>
            <w:vAlign w:val="center"/>
          </w:tcPr>
          <w:p w14:paraId="560BB525" w14:textId="3269AB08"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sz w:val="20"/>
              </w:rPr>
            </w:pPr>
            <w:proofErr w:type="spellStart"/>
            <w:r w:rsidRPr="00FE5478">
              <w:rPr>
                <w:sz w:val="20"/>
              </w:rPr>
              <w:t>Insurance</w:t>
            </w:r>
            <w:proofErr w:type="spellEnd"/>
            <w:r w:rsidRPr="00FE5478">
              <w:rPr>
                <w:sz w:val="20"/>
              </w:rPr>
              <w:t xml:space="preserve"> and </w:t>
            </w:r>
            <w:proofErr w:type="spellStart"/>
            <w:r w:rsidRPr="00FE5478">
              <w:rPr>
                <w:sz w:val="20"/>
              </w:rPr>
              <w:t>Liability</w:t>
            </w:r>
            <w:proofErr w:type="spellEnd"/>
          </w:p>
        </w:tc>
        <w:tc>
          <w:tcPr>
            <w:tcW w:w="1247" w:type="dxa"/>
            <w:tcBorders>
              <w:top w:val="single" w:sz="4" w:space="0" w:color="4BACC6" w:themeColor="accent5"/>
            </w:tcBorders>
            <w:vAlign w:val="center"/>
          </w:tcPr>
          <w:p w14:paraId="1A3125AF" w14:textId="773437FC" w:rsidR="00115D28"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933625260"/>
              </w:sdtPr>
              <w:sdtEndPr/>
              <w:sdtContent>
                <w:r w:rsidR="00115D28" w:rsidRPr="00324339">
                  <w:rPr>
                    <w:rFonts w:ascii="Segoe UI Symbol" w:eastAsia="MS Mincho" w:hAnsi="Segoe UI Symbol" w:cs="Segoe UI Symbol"/>
                    <w:sz w:val="20"/>
                  </w:rPr>
                  <w:t>☐</w:t>
                </w:r>
              </w:sdtContent>
            </w:sdt>
          </w:p>
        </w:tc>
      </w:tr>
      <w:tr w:rsidR="00115D28" w:rsidRPr="00324339" w14:paraId="7B9E4537"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tcBorders>
            <w:vAlign w:val="center"/>
          </w:tcPr>
          <w:p w14:paraId="3A116BAF" w14:textId="08196068" w:rsidR="00115D28" w:rsidRPr="00E2088A" w:rsidRDefault="00F615BD" w:rsidP="00432C29">
            <w:pPr>
              <w:rPr>
                <w:b w:val="0"/>
                <w:bCs w:val="0"/>
                <w:sz w:val="20"/>
              </w:rPr>
            </w:pPr>
            <w:proofErr w:type="spellStart"/>
            <w:r w:rsidRPr="00F615BD">
              <w:rPr>
                <w:b w:val="0"/>
                <w:bCs w:val="0"/>
                <w:sz w:val="20"/>
              </w:rPr>
              <w:t>Australia</w:t>
            </w:r>
            <w:proofErr w:type="spellEnd"/>
            <w:r w:rsidRPr="00F615BD">
              <w:rPr>
                <w:b w:val="0"/>
                <w:bCs w:val="0"/>
                <w:sz w:val="20"/>
              </w:rPr>
              <w:t xml:space="preserve"> and New </w:t>
            </w:r>
            <w:proofErr w:type="spellStart"/>
            <w:r w:rsidRPr="00F615BD">
              <w:rPr>
                <w:b w:val="0"/>
                <w:bCs w:val="0"/>
                <w:sz w:val="20"/>
              </w:rPr>
              <w:t>Zealand</w:t>
            </w:r>
            <w:proofErr w:type="spellEnd"/>
          </w:p>
        </w:tc>
        <w:sdt>
          <w:sdtPr>
            <w:rPr>
              <w:sz w:val="20"/>
            </w:rPr>
            <w:id w:val="-598947193"/>
          </w:sdtPr>
          <w:sdtEndPr/>
          <w:sdtContent>
            <w:tc>
              <w:tcPr>
                <w:tcW w:w="1169" w:type="dxa"/>
                <w:tcBorders>
                  <w:top w:val="single" w:sz="4" w:space="0" w:color="4BACC6" w:themeColor="accent5"/>
                </w:tcBorders>
                <w:vAlign w:val="center"/>
              </w:tcPr>
              <w:p w14:paraId="495CEB98" w14:textId="0915C404" w:rsidR="00115D28"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tcBorders>
              <w:top w:val="single" w:sz="4" w:space="0" w:color="4BACC6" w:themeColor="accent5"/>
            </w:tcBorders>
            <w:vAlign w:val="center"/>
          </w:tcPr>
          <w:p w14:paraId="0CC709F4" w14:textId="47ED4F1E"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sz w:val="20"/>
              </w:rPr>
            </w:pPr>
            <w:proofErr w:type="spellStart"/>
            <w:r w:rsidRPr="00FE5478">
              <w:rPr>
                <w:sz w:val="20"/>
              </w:rPr>
              <w:t>Leadership</w:t>
            </w:r>
            <w:proofErr w:type="spellEnd"/>
            <w:r w:rsidRPr="00FE5478">
              <w:rPr>
                <w:sz w:val="20"/>
              </w:rPr>
              <w:t xml:space="preserve"> and Management</w:t>
            </w:r>
          </w:p>
        </w:tc>
        <w:sdt>
          <w:sdtPr>
            <w:rPr>
              <w:sz w:val="20"/>
            </w:rPr>
            <w:id w:val="158353261"/>
          </w:sdtPr>
          <w:sdtEndPr/>
          <w:sdtContent>
            <w:tc>
              <w:tcPr>
                <w:tcW w:w="1247" w:type="dxa"/>
                <w:tcBorders>
                  <w:top w:val="single" w:sz="4" w:space="0" w:color="4BACC6" w:themeColor="accent5"/>
                </w:tcBorders>
                <w:vAlign w:val="center"/>
              </w:tcPr>
              <w:p w14:paraId="4AD5800D" w14:textId="3FC99E19" w:rsidR="00115D28"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28567BE5"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157761F" w14:textId="75E690B8" w:rsidR="00115D28" w:rsidRPr="002409C7" w:rsidRDefault="00115D28" w:rsidP="00432C29">
            <w:pPr>
              <w:rPr>
                <w:b w:val="0"/>
                <w:bCs w:val="0"/>
                <w:color w:val="000000"/>
                <w:sz w:val="20"/>
              </w:rPr>
            </w:pPr>
            <w:r w:rsidRPr="002409C7">
              <w:rPr>
                <w:b w:val="0"/>
                <w:bCs w:val="0"/>
                <w:sz w:val="20"/>
              </w:rPr>
              <w:t>Business</w:t>
            </w:r>
          </w:p>
        </w:tc>
        <w:sdt>
          <w:sdtPr>
            <w:rPr>
              <w:sz w:val="20"/>
            </w:rPr>
            <w:id w:val="-1505896784"/>
          </w:sdtPr>
          <w:sdtEndPr/>
          <w:sdtContent>
            <w:tc>
              <w:tcPr>
                <w:tcW w:w="1169" w:type="dxa"/>
                <w:vAlign w:val="center"/>
              </w:tcPr>
              <w:p w14:paraId="035B5CA8" w14:textId="24054CD4"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62FE40E4" w14:textId="365AE7AB"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FE5478">
              <w:rPr>
                <w:sz w:val="20"/>
              </w:rPr>
              <w:t>LegalTrac</w:t>
            </w:r>
            <w:proofErr w:type="spellEnd"/>
          </w:p>
        </w:tc>
        <w:tc>
          <w:tcPr>
            <w:tcW w:w="1247" w:type="dxa"/>
            <w:vAlign w:val="center"/>
          </w:tcPr>
          <w:p w14:paraId="4F0C5CF1" w14:textId="6C258269" w:rsidR="00115D28" w:rsidRPr="00324339"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1878581012"/>
              </w:sdtPr>
              <w:sdtEndPr/>
              <w:sdtContent>
                <w:r w:rsidR="00115D28" w:rsidRPr="00324339">
                  <w:rPr>
                    <w:rFonts w:ascii="Segoe UI Symbol" w:eastAsia="MS Mincho" w:hAnsi="Segoe UI Symbol" w:cs="Segoe UI Symbol"/>
                    <w:sz w:val="20"/>
                  </w:rPr>
                  <w:t>☐</w:t>
                </w:r>
              </w:sdtContent>
            </w:sdt>
          </w:p>
        </w:tc>
      </w:tr>
      <w:tr w:rsidR="00115D28" w:rsidRPr="00324339" w14:paraId="12EADF24"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8DBBAB7" w14:textId="3690D0BA" w:rsidR="00115D28" w:rsidRPr="002409C7" w:rsidRDefault="00115D28" w:rsidP="00432C29">
            <w:pPr>
              <w:rPr>
                <w:b w:val="0"/>
                <w:bCs w:val="0"/>
                <w:color w:val="000000"/>
                <w:sz w:val="20"/>
              </w:rPr>
            </w:pPr>
            <w:proofErr w:type="spellStart"/>
            <w:r w:rsidRPr="002409C7">
              <w:rPr>
                <w:b w:val="0"/>
                <w:bCs w:val="0"/>
                <w:sz w:val="20"/>
              </w:rPr>
              <w:t>Communications</w:t>
            </w:r>
            <w:proofErr w:type="spellEnd"/>
            <w:r w:rsidRPr="002409C7">
              <w:rPr>
                <w:b w:val="0"/>
                <w:bCs w:val="0"/>
                <w:sz w:val="20"/>
              </w:rPr>
              <w:t xml:space="preserve"> and </w:t>
            </w:r>
            <w:proofErr w:type="spellStart"/>
            <w:r w:rsidRPr="002409C7">
              <w:rPr>
                <w:b w:val="0"/>
                <w:bCs w:val="0"/>
                <w:sz w:val="20"/>
              </w:rPr>
              <w:t>Mass</w:t>
            </w:r>
            <w:proofErr w:type="spellEnd"/>
            <w:r w:rsidRPr="002409C7">
              <w:rPr>
                <w:b w:val="0"/>
                <w:bCs w:val="0"/>
                <w:sz w:val="20"/>
              </w:rPr>
              <w:t xml:space="preserve"> Media</w:t>
            </w:r>
          </w:p>
        </w:tc>
        <w:sdt>
          <w:sdtPr>
            <w:rPr>
              <w:sz w:val="20"/>
            </w:rPr>
            <w:id w:val="-318567732"/>
          </w:sdtPr>
          <w:sdtEndPr/>
          <w:sdtContent>
            <w:tc>
              <w:tcPr>
                <w:tcW w:w="1169" w:type="dxa"/>
                <w:vAlign w:val="center"/>
              </w:tcPr>
              <w:p w14:paraId="4096ACA3" w14:textId="5520B4B8"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6F69BEDB" w14:textId="2554600C"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5478">
              <w:rPr>
                <w:sz w:val="20"/>
              </w:rPr>
              <w:t xml:space="preserve">Military and </w:t>
            </w:r>
            <w:proofErr w:type="spellStart"/>
            <w:r w:rsidRPr="00FE5478">
              <w:rPr>
                <w:sz w:val="20"/>
              </w:rPr>
              <w:t>Intelligence</w:t>
            </w:r>
            <w:proofErr w:type="spellEnd"/>
          </w:p>
        </w:tc>
        <w:tc>
          <w:tcPr>
            <w:tcW w:w="1247" w:type="dxa"/>
            <w:vAlign w:val="center"/>
          </w:tcPr>
          <w:p w14:paraId="46CBC900" w14:textId="21E8F945" w:rsidR="00115D28" w:rsidRPr="00324339" w:rsidRDefault="00146A79"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017461806"/>
              </w:sdtPr>
              <w:sdtEndPr/>
              <w:sdtContent>
                <w:r w:rsidR="00115D28" w:rsidRPr="00324339">
                  <w:rPr>
                    <w:rFonts w:ascii="Segoe UI Symbol" w:eastAsia="MS Mincho" w:hAnsi="Segoe UI Symbol" w:cs="Segoe UI Symbol"/>
                    <w:sz w:val="20"/>
                  </w:rPr>
                  <w:t>☐</w:t>
                </w:r>
              </w:sdtContent>
            </w:sdt>
          </w:p>
        </w:tc>
      </w:tr>
      <w:tr w:rsidR="00115D28" w:rsidRPr="00324339" w14:paraId="0B2D31C0"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77F2F42" w14:textId="76F7236C" w:rsidR="00115D28" w:rsidRPr="002409C7" w:rsidRDefault="00115D28" w:rsidP="00432C29">
            <w:pPr>
              <w:rPr>
                <w:b w:val="0"/>
                <w:bCs w:val="0"/>
                <w:color w:val="000000"/>
                <w:sz w:val="20"/>
              </w:rPr>
            </w:pPr>
            <w:r w:rsidRPr="002409C7">
              <w:rPr>
                <w:b w:val="0"/>
                <w:bCs w:val="0"/>
                <w:sz w:val="20"/>
              </w:rPr>
              <w:t>Computer Science</w:t>
            </w:r>
          </w:p>
        </w:tc>
        <w:sdt>
          <w:sdtPr>
            <w:rPr>
              <w:sz w:val="20"/>
            </w:rPr>
            <w:id w:val="204610092"/>
          </w:sdtPr>
          <w:sdtEndPr/>
          <w:sdtContent>
            <w:tc>
              <w:tcPr>
                <w:tcW w:w="1169" w:type="dxa"/>
                <w:vAlign w:val="center"/>
              </w:tcPr>
              <w:p w14:paraId="4544E63F" w14:textId="7F6F2195"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7F41CE9B" w14:textId="792690FA"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News</w:t>
            </w:r>
          </w:p>
        </w:tc>
        <w:tc>
          <w:tcPr>
            <w:tcW w:w="1247" w:type="dxa"/>
            <w:vAlign w:val="center"/>
          </w:tcPr>
          <w:p w14:paraId="1AA01AB4" w14:textId="13F4BAA7" w:rsidR="00115D28" w:rsidRPr="00324339" w:rsidRDefault="00146A79"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sdt>
              <w:sdtPr>
                <w:rPr>
                  <w:sz w:val="20"/>
                </w:rPr>
                <w:id w:val="1449581866"/>
              </w:sdtPr>
              <w:sdtEndPr/>
              <w:sdtContent>
                <w:r w:rsidR="00115D28" w:rsidRPr="00324339">
                  <w:rPr>
                    <w:rFonts w:ascii="Segoe UI Symbol" w:eastAsia="MS Mincho" w:hAnsi="Segoe UI Symbol" w:cs="Segoe UI Symbol"/>
                    <w:sz w:val="20"/>
                  </w:rPr>
                  <w:t>☐</w:t>
                </w:r>
              </w:sdtContent>
            </w:sdt>
          </w:p>
        </w:tc>
      </w:tr>
      <w:tr w:rsidR="00115D28" w:rsidRPr="00324339" w14:paraId="765A6CF3"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FDA5BBB" w14:textId="53A98FE4" w:rsidR="00115D28" w:rsidRPr="002409C7" w:rsidRDefault="00115D28" w:rsidP="00432C29">
            <w:pPr>
              <w:rPr>
                <w:b w:val="0"/>
                <w:bCs w:val="0"/>
                <w:color w:val="000000"/>
                <w:sz w:val="20"/>
              </w:rPr>
            </w:pPr>
            <w:proofErr w:type="spellStart"/>
            <w:r w:rsidRPr="002409C7">
              <w:rPr>
                <w:b w:val="0"/>
                <w:bCs w:val="0"/>
                <w:sz w:val="20"/>
              </w:rPr>
              <w:t>Contemporary</w:t>
            </w:r>
            <w:proofErr w:type="spellEnd"/>
            <w:r w:rsidRPr="002409C7">
              <w:rPr>
                <w:b w:val="0"/>
                <w:bCs w:val="0"/>
                <w:sz w:val="20"/>
              </w:rPr>
              <w:t xml:space="preserve"> </w:t>
            </w:r>
            <w:proofErr w:type="spellStart"/>
            <w:r w:rsidRPr="002409C7">
              <w:rPr>
                <w:b w:val="0"/>
                <w:bCs w:val="0"/>
                <w:sz w:val="20"/>
              </w:rPr>
              <w:t>Women’s</w:t>
            </w:r>
            <w:proofErr w:type="spellEnd"/>
            <w:r w:rsidRPr="002409C7">
              <w:rPr>
                <w:b w:val="0"/>
                <w:bCs w:val="0"/>
                <w:sz w:val="20"/>
              </w:rPr>
              <w:t xml:space="preserve"> </w:t>
            </w:r>
            <w:proofErr w:type="spellStart"/>
            <w:r w:rsidRPr="002409C7">
              <w:rPr>
                <w:b w:val="0"/>
                <w:bCs w:val="0"/>
                <w:sz w:val="20"/>
              </w:rPr>
              <w:t>Issues</w:t>
            </w:r>
            <w:proofErr w:type="spellEnd"/>
          </w:p>
        </w:tc>
        <w:sdt>
          <w:sdtPr>
            <w:rPr>
              <w:sz w:val="20"/>
            </w:rPr>
            <w:id w:val="1766036701"/>
          </w:sdtPr>
          <w:sdtEndPr/>
          <w:sdtContent>
            <w:tc>
              <w:tcPr>
                <w:tcW w:w="1169" w:type="dxa"/>
                <w:vAlign w:val="center"/>
              </w:tcPr>
              <w:p w14:paraId="56FDEBA0" w14:textId="5CE18039"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66453908" w14:textId="76D7E77A"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FE5478">
              <w:rPr>
                <w:sz w:val="20"/>
              </w:rPr>
              <w:t>Nursing</w:t>
            </w:r>
            <w:proofErr w:type="spellEnd"/>
            <w:r w:rsidRPr="00FE5478">
              <w:rPr>
                <w:sz w:val="20"/>
              </w:rPr>
              <w:t xml:space="preserve"> and </w:t>
            </w:r>
            <w:proofErr w:type="spellStart"/>
            <w:r w:rsidRPr="00FE5478">
              <w:rPr>
                <w:sz w:val="20"/>
              </w:rPr>
              <w:t>Allied</w:t>
            </w:r>
            <w:proofErr w:type="spellEnd"/>
            <w:r w:rsidRPr="00FE5478">
              <w:rPr>
                <w:sz w:val="20"/>
              </w:rPr>
              <w:t xml:space="preserve"> Health</w:t>
            </w:r>
          </w:p>
        </w:tc>
        <w:tc>
          <w:tcPr>
            <w:tcW w:w="1247" w:type="dxa"/>
            <w:vAlign w:val="center"/>
          </w:tcPr>
          <w:p w14:paraId="08A9D4EE" w14:textId="218F5321" w:rsidR="00115D28" w:rsidRPr="00324339" w:rsidRDefault="00146A79"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sdt>
              <w:sdtPr>
                <w:rPr>
                  <w:sz w:val="20"/>
                </w:rPr>
                <w:id w:val="-1071959498"/>
              </w:sdtPr>
              <w:sdtEndPr/>
              <w:sdtContent>
                <w:r w:rsidR="00115D28" w:rsidRPr="00324339">
                  <w:rPr>
                    <w:rFonts w:ascii="Segoe UI Symbol" w:eastAsia="MS Mincho" w:hAnsi="Segoe UI Symbol" w:cs="Segoe UI Symbol"/>
                    <w:sz w:val="20"/>
                  </w:rPr>
                  <w:t>☐</w:t>
                </w:r>
              </w:sdtContent>
            </w:sdt>
          </w:p>
        </w:tc>
      </w:tr>
      <w:tr w:rsidR="00115D28" w:rsidRPr="00324339" w14:paraId="7C6635AA"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563CB05" w14:textId="64E20F19" w:rsidR="00115D28" w:rsidRPr="00E2088A" w:rsidRDefault="00F615BD" w:rsidP="00432C29">
            <w:pPr>
              <w:rPr>
                <w:b w:val="0"/>
                <w:bCs w:val="0"/>
                <w:sz w:val="20"/>
              </w:rPr>
            </w:pPr>
            <w:r w:rsidRPr="00F615BD">
              <w:rPr>
                <w:b w:val="0"/>
                <w:bCs w:val="0"/>
                <w:sz w:val="20"/>
              </w:rPr>
              <w:t>CPI.Q (</w:t>
            </w:r>
            <w:proofErr w:type="spellStart"/>
            <w:r w:rsidRPr="00F615BD">
              <w:rPr>
                <w:b w:val="0"/>
                <w:bCs w:val="0"/>
                <w:sz w:val="20"/>
              </w:rPr>
              <w:t>Canadian</w:t>
            </w:r>
            <w:proofErr w:type="spellEnd"/>
            <w:r w:rsidRPr="00F615BD">
              <w:rPr>
                <w:b w:val="0"/>
                <w:bCs w:val="0"/>
                <w:sz w:val="20"/>
              </w:rPr>
              <w:t xml:space="preserve"> </w:t>
            </w:r>
            <w:proofErr w:type="spellStart"/>
            <w:r w:rsidRPr="00F615BD">
              <w:rPr>
                <w:b w:val="0"/>
                <w:bCs w:val="0"/>
                <w:sz w:val="20"/>
              </w:rPr>
              <w:t>Periodical</w:t>
            </w:r>
            <w:proofErr w:type="spellEnd"/>
            <w:r w:rsidRPr="00F615BD">
              <w:rPr>
                <w:b w:val="0"/>
                <w:bCs w:val="0"/>
                <w:sz w:val="20"/>
              </w:rPr>
              <w:t xml:space="preserve"> Index)</w:t>
            </w:r>
          </w:p>
        </w:tc>
        <w:sdt>
          <w:sdtPr>
            <w:rPr>
              <w:sz w:val="20"/>
            </w:rPr>
            <w:id w:val="-17320561"/>
          </w:sdtPr>
          <w:sdtEndPr/>
          <w:sdtContent>
            <w:tc>
              <w:tcPr>
                <w:tcW w:w="1169" w:type="dxa"/>
                <w:vAlign w:val="center"/>
              </w:tcPr>
              <w:p w14:paraId="10706E76" w14:textId="48749502"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444A7138" w14:textId="5B473CEB"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sz w:val="20"/>
              </w:rPr>
            </w:pPr>
            <w:proofErr w:type="spellStart"/>
            <w:r w:rsidRPr="00FE5478">
              <w:rPr>
                <w:sz w:val="20"/>
              </w:rPr>
              <w:t>Physical</w:t>
            </w:r>
            <w:proofErr w:type="spellEnd"/>
            <w:r w:rsidRPr="00FE5478">
              <w:rPr>
                <w:sz w:val="20"/>
              </w:rPr>
              <w:t xml:space="preserve"> </w:t>
            </w:r>
            <w:proofErr w:type="spellStart"/>
            <w:r w:rsidRPr="00FE5478">
              <w:rPr>
                <w:sz w:val="20"/>
              </w:rPr>
              <w:t>Therapy</w:t>
            </w:r>
            <w:proofErr w:type="spellEnd"/>
            <w:r w:rsidRPr="00FE5478">
              <w:rPr>
                <w:sz w:val="20"/>
              </w:rPr>
              <w:t xml:space="preserve"> and </w:t>
            </w:r>
            <w:proofErr w:type="spellStart"/>
            <w:r w:rsidRPr="00FE5478">
              <w:rPr>
                <w:sz w:val="20"/>
              </w:rPr>
              <w:t>Sports</w:t>
            </w:r>
            <w:proofErr w:type="spellEnd"/>
            <w:r w:rsidRPr="00FE5478">
              <w:rPr>
                <w:sz w:val="20"/>
              </w:rPr>
              <w:t xml:space="preserve"> </w:t>
            </w:r>
            <w:proofErr w:type="spellStart"/>
            <w:r w:rsidRPr="00FE5478">
              <w:rPr>
                <w:sz w:val="20"/>
              </w:rPr>
              <w:t>Medicine</w:t>
            </w:r>
            <w:proofErr w:type="spellEnd"/>
          </w:p>
        </w:tc>
        <w:sdt>
          <w:sdtPr>
            <w:rPr>
              <w:sz w:val="20"/>
            </w:rPr>
            <w:id w:val="1754010724"/>
          </w:sdtPr>
          <w:sdtEndPr/>
          <w:sdtContent>
            <w:tc>
              <w:tcPr>
                <w:tcW w:w="1247" w:type="dxa"/>
                <w:vAlign w:val="center"/>
              </w:tcPr>
              <w:p w14:paraId="76E64EB4" w14:textId="3F8C12CD"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66199BA4"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61292DA" w14:textId="3ED6F22D" w:rsidR="00115D28" w:rsidRPr="002409C7" w:rsidRDefault="00115D28" w:rsidP="00432C29">
            <w:pPr>
              <w:rPr>
                <w:b w:val="0"/>
                <w:bCs w:val="0"/>
                <w:color w:val="000000"/>
                <w:sz w:val="20"/>
              </w:rPr>
            </w:pPr>
            <w:proofErr w:type="spellStart"/>
            <w:r w:rsidRPr="002409C7">
              <w:rPr>
                <w:b w:val="0"/>
                <w:bCs w:val="0"/>
                <w:sz w:val="20"/>
              </w:rPr>
              <w:t>Criminal</w:t>
            </w:r>
            <w:proofErr w:type="spellEnd"/>
            <w:r w:rsidRPr="002409C7">
              <w:rPr>
                <w:b w:val="0"/>
                <w:bCs w:val="0"/>
                <w:sz w:val="20"/>
              </w:rPr>
              <w:t xml:space="preserve"> </w:t>
            </w:r>
            <w:proofErr w:type="spellStart"/>
            <w:r w:rsidRPr="002409C7">
              <w:rPr>
                <w:b w:val="0"/>
                <w:bCs w:val="0"/>
                <w:sz w:val="20"/>
              </w:rPr>
              <w:t>Justice</w:t>
            </w:r>
            <w:proofErr w:type="spellEnd"/>
          </w:p>
        </w:tc>
        <w:sdt>
          <w:sdtPr>
            <w:rPr>
              <w:sz w:val="20"/>
            </w:rPr>
            <w:id w:val="-456565131"/>
          </w:sdtPr>
          <w:sdtEndPr/>
          <w:sdtContent>
            <w:tc>
              <w:tcPr>
                <w:tcW w:w="1169" w:type="dxa"/>
                <w:vAlign w:val="center"/>
              </w:tcPr>
              <w:p w14:paraId="11987051" w14:textId="1174C353"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201992F8" w14:textId="6323BB05"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5478">
              <w:rPr>
                <w:sz w:val="20"/>
              </w:rPr>
              <w:t xml:space="preserve">Pop </w:t>
            </w:r>
            <w:proofErr w:type="spellStart"/>
            <w:r w:rsidRPr="00FE5478">
              <w:rPr>
                <w:sz w:val="20"/>
              </w:rPr>
              <w:t>Culture</w:t>
            </w:r>
            <w:proofErr w:type="spellEnd"/>
            <w:r w:rsidRPr="00FE5478">
              <w:rPr>
                <w:sz w:val="20"/>
              </w:rPr>
              <w:t xml:space="preserve"> </w:t>
            </w:r>
            <w:proofErr w:type="spellStart"/>
            <w:r w:rsidRPr="00FE5478">
              <w:rPr>
                <w:sz w:val="20"/>
              </w:rPr>
              <w:t>Studies</w:t>
            </w:r>
            <w:proofErr w:type="spellEnd"/>
            <w:r w:rsidRPr="00FE5478">
              <w:rPr>
                <w:sz w:val="20"/>
              </w:rPr>
              <w:t xml:space="preserve"> </w:t>
            </w:r>
          </w:p>
        </w:tc>
        <w:sdt>
          <w:sdtPr>
            <w:rPr>
              <w:sz w:val="20"/>
            </w:rPr>
            <w:id w:val="388538708"/>
          </w:sdtPr>
          <w:sdtEndPr/>
          <w:sdtContent>
            <w:tc>
              <w:tcPr>
                <w:tcW w:w="1247" w:type="dxa"/>
                <w:vAlign w:val="center"/>
              </w:tcPr>
              <w:p w14:paraId="1027E8C6" w14:textId="5B77739A"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6B2EA9D2"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1B2B554" w14:textId="2E05D510" w:rsidR="00115D28" w:rsidRPr="00E2088A" w:rsidRDefault="00115D28" w:rsidP="00432C29">
            <w:pPr>
              <w:rPr>
                <w:b w:val="0"/>
                <w:bCs w:val="0"/>
                <w:sz w:val="20"/>
              </w:rPr>
            </w:pPr>
            <w:proofErr w:type="spellStart"/>
            <w:r w:rsidRPr="002409C7">
              <w:rPr>
                <w:b w:val="0"/>
                <w:bCs w:val="0"/>
                <w:sz w:val="20"/>
              </w:rPr>
              <w:t>Culinary</w:t>
            </w:r>
            <w:proofErr w:type="spellEnd"/>
            <w:r w:rsidRPr="002409C7">
              <w:rPr>
                <w:b w:val="0"/>
                <w:bCs w:val="0"/>
                <w:sz w:val="20"/>
              </w:rPr>
              <w:t xml:space="preserve"> Arts</w:t>
            </w:r>
          </w:p>
        </w:tc>
        <w:sdt>
          <w:sdtPr>
            <w:rPr>
              <w:sz w:val="20"/>
            </w:rPr>
            <w:id w:val="-1265918084"/>
          </w:sdtPr>
          <w:sdtEndPr/>
          <w:sdtContent>
            <w:tc>
              <w:tcPr>
                <w:tcW w:w="1169" w:type="dxa"/>
                <w:vAlign w:val="center"/>
              </w:tcPr>
              <w:p w14:paraId="0FE301DA" w14:textId="59C4FB29"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12CAD3BA" w14:textId="26C675B6"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sz w:val="20"/>
              </w:rPr>
            </w:pPr>
            <w:proofErr w:type="spellStart"/>
            <w:r w:rsidRPr="00FE5478">
              <w:rPr>
                <w:sz w:val="20"/>
              </w:rPr>
              <w:t>Popular</w:t>
            </w:r>
            <w:proofErr w:type="spellEnd"/>
            <w:r w:rsidRPr="00FE5478">
              <w:rPr>
                <w:sz w:val="20"/>
              </w:rPr>
              <w:t xml:space="preserve"> </w:t>
            </w:r>
            <w:proofErr w:type="spellStart"/>
            <w:r w:rsidRPr="00FE5478">
              <w:rPr>
                <w:sz w:val="20"/>
              </w:rPr>
              <w:t>Magazines</w:t>
            </w:r>
            <w:proofErr w:type="spellEnd"/>
            <w:r w:rsidRPr="00FE5478">
              <w:rPr>
                <w:sz w:val="20"/>
              </w:rPr>
              <w:t xml:space="preserve"> </w:t>
            </w:r>
          </w:p>
        </w:tc>
        <w:sdt>
          <w:sdtPr>
            <w:rPr>
              <w:sz w:val="20"/>
            </w:rPr>
            <w:id w:val="-1665922343"/>
          </w:sdtPr>
          <w:sdtEndPr/>
          <w:sdtContent>
            <w:tc>
              <w:tcPr>
                <w:tcW w:w="1247" w:type="dxa"/>
                <w:vAlign w:val="center"/>
              </w:tcPr>
              <w:p w14:paraId="0A293DA5" w14:textId="38DF2631" w:rsidR="00115D28"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040547FB"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F74C6C1" w14:textId="6411D83C" w:rsidR="00115D28" w:rsidRPr="002409C7" w:rsidRDefault="00115D28" w:rsidP="00432C29">
            <w:pPr>
              <w:rPr>
                <w:b w:val="0"/>
                <w:bCs w:val="0"/>
                <w:color w:val="000000"/>
                <w:sz w:val="20"/>
              </w:rPr>
            </w:pPr>
            <w:proofErr w:type="spellStart"/>
            <w:r w:rsidRPr="002409C7">
              <w:rPr>
                <w:b w:val="0"/>
                <w:bCs w:val="0"/>
                <w:sz w:val="20"/>
              </w:rPr>
              <w:t>Economics</w:t>
            </w:r>
            <w:proofErr w:type="spellEnd"/>
            <w:r w:rsidRPr="002409C7">
              <w:rPr>
                <w:b w:val="0"/>
                <w:bCs w:val="0"/>
                <w:sz w:val="20"/>
              </w:rPr>
              <w:t xml:space="preserve"> and </w:t>
            </w:r>
            <w:proofErr w:type="spellStart"/>
            <w:r w:rsidRPr="002409C7">
              <w:rPr>
                <w:b w:val="0"/>
                <w:bCs w:val="0"/>
                <w:sz w:val="20"/>
              </w:rPr>
              <w:t>Theory</w:t>
            </w:r>
            <w:proofErr w:type="spellEnd"/>
          </w:p>
        </w:tc>
        <w:sdt>
          <w:sdtPr>
            <w:rPr>
              <w:sz w:val="20"/>
            </w:rPr>
            <w:id w:val="-1178266394"/>
          </w:sdtPr>
          <w:sdtEndPr/>
          <w:sdtContent>
            <w:tc>
              <w:tcPr>
                <w:tcW w:w="1169" w:type="dxa"/>
                <w:vAlign w:val="center"/>
              </w:tcPr>
              <w:p w14:paraId="3DF9D4B2" w14:textId="7D3B5A0C"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346190CC" w14:textId="10F69050"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FE5478">
              <w:rPr>
                <w:sz w:val="20"/>
              </w:rPr>
              <w:t>Psychology</w:t>
            </w:r>
            <w:proofErr w:type="spellEnd"/>
          </w:p>
        </w:tc>
        <w:sdt>
          <w:sdtPr>
            <w:rPr>
              <w:sz w:val="20"/>
            </w:rPr>
            <w:id w:val="249708406"/>
          </w:sdtPr>
          <w:sdtEndPr/>
          <w:sdtContent>
            <w:tc>
              <w:tcPr>
                <w:tcW w:w="1247" w:type="dxa"/>
                <w:vAlign w:val="center"/>
              </w:tcPr>
              <w:p w14:paraId="1DFCBDAD" w14:textId="79D5F383"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4A58D645"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9A70927" w14:textId="63772F13" w:rsidR="00115D28" w:rsidRPr="002409C7" w:rsidRDefault="00115D28" w:rsidP="00432C29">
            <w:pPr>
              <w:rPr>
                <w:b w:val="0"/>
                <w:bCs w:val="0"/>
                <w:color w:val="000000"/>
                <w:sz w:val="20"/>
              </w:rPr>
            </w:pPr>
            <w:proofErr w:type="spellStart"/>
            <w:r w:rsidRPr="002409C7">
              <w:rPr>
                <w:b w:val="0"/>
                <w:bCs w:val="0"/>
                <w:sz w:val="20"/>
              </w:rPr>
              <w:t>Educator's</w:t>
            </w:r>
            <w:proofErr w:type="spellEnd"/>
            <w:r w:rsidRPr="002409C7">
              <w:rPr>
                <w:b w:val="0"/>
                <w:bCs w:val="0"/>
                <w:sz w:val="20"/>
              </w:rPr>
              <w:t xml:space="preserve"> </w:t>
            </w:r>
            <w:proofErr w:type="spellStart"/>
            <w:r w:rsidRPr="002409C7">
              <w:rPr>
                <w:b w:val="0"/>
                <w:bCs w:val="0"/>
                <w:sz w:val="20"/>
              </w:rPr>
              <w:t>Reference</w:t>
            </w:r>
            <w:proofErr w:type="spellEnd"/>
            <w:r w:rsidRPr="002409C7">
              <w:rPr>
                <w:b w:val="0"/>
                <w:bCs w:val="0"/>
                <w:sz w:val="20"/>
              </w:rPr>
              <w:t xml:space="preserve"> </w:t>
            </w:r>
            <w:proofErr w:type="spellStart"/>
            <w:r w:rsidRPr="002409C7">
              <w:rPr>
                <w:b w:val="0"/>
                <w:bCs w:val="0"/>
                <w:sz w:val="20"/>
              </w:rPr>
              <w:t>Complete</w:t>
            </w:r>
            <w:proofErr w:type="spellEnd"/>
          </w:p>
        </w:tc>
        <w:sdt>
          <w:sdtPr>
            <w:rPr>
              <w:sz w:val="20"/>
            </w:rPr>
            <w:id w:val="-378704328"/>
          </w:sdtPr>
          <w:sdtEndPr/>
          <w:sdtContent>
            <w:tc>
              <w:tcPr>
                <w:tcW w:w="1169" w:type="dxa"/>
                <w:vAlign w:val="center"/>
              </w:tcPr>
              <w:p w14:paraId="7816F402" w14:textId="0CCA8D9F"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239BDE93" w14:textId="30A3D81B"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E5478">
              <w:rPr>
                <w:sz w:val="20"/>
              </w:rPr>
              <w:t xml:space="preserve">Religion and </w:t>
            </w:r>
            <w:proofErr w:type="spellStart"/>
            <w:r w:rsidRPr="00FE5478">
              <w:rPr>
                <w:sz w:val="20"/>
              </w:rPr>
              <w:t>Philosophy</w:t>
            </w:r>
            <w:proofErr w:type="spellEnd"/>
            <w:r w:rsidRPr="00FE5478">
              <w:rPr>
                <w:sz w:val="20"/>
              </w:rPr>
              <w:t xml:space="preserve"> </w:t>
            </w:r>
          </w:p>
        </w:tc>
        <w:sdt>
          <w:sdtPr>
            <w:rPr>
              <w:sz w:val="20"/>
            </w:rPr>
            <w:id w:val="-1029869216"/>
          </w:sdtPr>
          <w:sdtEndPr/>
          <w:sdtContent>
            <w:tc>
              <w:tcPr>
                <w:tcW w:w="1247" w:type="dxa"/>
                <w:vAlign w:val="center"/>
              </w:tcPr>
              <w:p w14:paraId="2DB66BF8" w14:textId="45375FA7"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1A3D6515"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D20F25A" w14:textId="10EBEA3E" w:rsidR="00115D28" w:rsidRPr="002409C7" w:rsidRDefault="00115D28" w:rsidP="00432C29">
            <w:pPr>
              <w:rPr>
                <w:b w:val="0"/>
                <w:bCs w:val="0"/>
                <w:color w:val="000000"/>
                <w:sz w:val="20"/>
              </w:rPr>
            </w:pPr>
            <w:proofErr w:type="spellStart"/>
            <w:r w:rsidRPr="002409C7">
              <w:rPr>
                <w:b w:val="0"/>
                <w:bCs w:val="0"/>
                <w:sz w:val="20"/>
              </w:rPr>
              <w:t>Entrepreneurship</w:t>
            </w:r>
            <w:proofErr w:type="spellEnd"/>
          </w:p>
        </w:tc>
        <w:sdt>
          <w:sdtPr>
            <w:rPr>
              <w:sz w:val="20"/>
            </w:rPr>
            <w:id w:val="-771783393"/>
          </w:sdtPr>
          <w:sdtEndPr/>
          <w:sdtContent>
            <w:tc>
              <w:tcPr>
                <w:tcW w:w="1169" w:type="dxa"/>
                <w:vAlign w:val="center"/>
              </w:tcPr>
              <w:p w14:paraId="03FE4602" w14:textId="65DC57C6"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4CD07000" w14:textId="5210F08F"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5478">
              <w:rPr>
                <w:sz w:val="20"/>
              </w:rPr>
              <w:t>Science</w:t>
            </w:r>
          </w:p>
        </w:tc>
        <w:sdt>
          <w:sdtPr>
            <w:rPr>
              <w:sz w:val="20"/>
            </w:rPr>
            <w:id w:val="1408879576"/>
          </w:sdtPr>
          <w:sdtEndPr/>
          <w:sdtContent>
            <w:tc>
              <w:tcPr>
                <w:tcW w:w="1247" w:type="dxa"/>
                <w:vAlign w:val="center"/>
              </w:tcPr>
              <w:p w14:paraId="73658F75" w14:textId="3E1FBBDD"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77245131"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05B878F" w14:textId="42128F45" w:rsidR="00115D28" w:rsidRPr="002409C7" w:rsidRDefault="00115D28" w:rsidP="00432C29">
            <w:pPr>
              <w:rPr>
                <w:b w:val="0"/>
                <w:bCs w:val="0"/>
                <w:color w:val="000000"/>
                <w:sz w:val="20"/>
              </w:rPr>
            </w:pPr>
            <w:proofErr w:type="spellStart"/>
            <w:r w:rsidRPr="002409C7">
              <w:rPr>
                <w:b w:val="0"/>
                <w:bCs w:val="0"/>
                <w:sz w:val="20"/>
              </w:rPr>
              <w:t>Environmental</w:t>
            </w:r>
            <w:proofErr w:type="spellEnd"/>
            <w:r w:rsidRPr="002409C7">
              <w:rPr>
                <w:b w:val="0"/>
                <w:bCs w:val="0"/>
                <w:sz w:val="20"/>
              </w:rPr>
              <w:t xml:space="preserve"> </w:t>
            </w:r>
            <w:proofErr w:type="spellStart"/>
            <w:r w:rsidRPr="002409C7">
              <w:rPr>
                <w:b w:val="0"/>
                <w:bCs w:val="0"/>
                <w:sz w:val="20"/>
              </w:rPr>
              <w:t>Studies</w:t>
            </w:r>
            <w:proofErr w:type="spellEnd"/>
            <w:r w:rsidRPr="002409C7">
              <w:rPr>
                <w:b w:val="0"/>
                <w:bCs w:val="0"/>
                <w:sz w:val="20"/>
              </w:rPr>
              <w:t xml:space="preserve"> and Policy</w:t>
            </w:r>
          </w:p>
        </w:tc>
        <w:sdt>
          <w:sdtPr>
            <w:rPr>
              <w:sz w:val="20"/>
            </w:rPr>
            <w:id w:val="-1753426128"/>
          </w:sdtPr>
          <w:sdtEndPr/>
          <w:sdtContent>
            <w:tc>
              <w:tcPr>
                <w:tcW w:w="1169" w:type="dxa"/>
                <w:vAlign w:val="center"/>
              </w:tcPr>
              <w:p w14:paraId="126C43E1" w14:textId="074C9EEC"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5E74DACA" w14:textId="7EF35EC0"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E5478">
              <w:rPr>
                <w:sz w:val="20"/>
              </w:rPr>
              <w:t xml:space="preserve">U.S. </w:t>
            </w:r>
            <w:proofErr w:type="spellStart"/>
            <w:r w:rsidRPr="00FE5478">
              <w:rPr>
                <w:sz w:val="20"/>
              </w:rPr>
              <w:t>History</w:t>
            </w:r>
            <w:proofErr w:type="spellEnd"/>
            <w:r w:rsidRPr="00FE5478">
              <w:rPr>
                <w:sz w:val="20"/>
              </w:rPr>
              <w:t xml:space="preserve"> </w:t>
            </w:r>
          </w:p>
        </w:tc>
        <w:sdt>
          <w:sdtPr>
            <w:rPr>
              <w:sz w:val="20"/>
            </w:rPr>
            <w:id w:val="-1548299427"/>
          </w:sdtPr>
          <w:sdtEndPr/>
          <w:sdtContent>
            <w:tc>
              <w:tcPr>
                <w:tcW w:w="1247" w:type="dxa"/>
                <w:vAlign w:val="center"/>
              </w:tcPr>
              <w:p w14:paraId="43FA5F3C" w14:textId="78B3AD5C"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3808A3B2" w14:textId="77777777" w:rsidTr="00CE315E">
        <w:trPr>
          <w:cnfStyle w:val="000000100000" w:firstRow="0" w:lastRow="0" w:firstColumn="0" w:lastColumn="0" w:oddVBand="0" w:evenVBand="0" w:oddHBand="1" w:evenHBand="0" w:firstRowFirstColumn="0" w:firstRowLastColumn="0" w:lastRowFirstColumn="0" w:lastRowLastColumn="0"/>
          <w:trHeight w:hRule="exact" w:val="515"/>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74BC12E" w14:textId="57A98DF2" w:rsidR="00115D28" w:rsidRPr="00FE5478" w:rsidRDefault="00115D28" w:rsidP="00432C29">
            <w:pPr>
              <w:rPr>
                <w:b w:val="0"/>
                <w:color w:val="000000"/>
                <w:sz w:val="20"/>
              </w:rPr>
            </w:pPr>
            <w:proofErr w:type="spellStart"/>
            <w:r w:rsidRPr="00FE5478">
              <w:rPr>
                <w:b w:val="0"/>
                <w:sz w:val="20"/>
              </w:rPr>
              <w:t>Fine</w:t>
            </w:r>
            <w:proofErr w:type="spellEnd"/>
            <w:r w:rsidRPr="00FE5478">
              <w:rPr>
                <w:b w:val="0"/>
                <w:sz w:val="20"/>
              </w:rPr>
              <w:t xml:space="preserve"> Arts</w:t>
            </w:r>
          </w:p>
        </w:tc>
        <w:sdt>
          <w:sdtPr>
            <w:rPr>
              <w:sz w:val="20"/>
            </w:rPr>
            <w:id w:val="-131787383"/>
          </w:sdtPr>
          <w:sdtEndPr/>
          <w:sdtContent>
            <w:tc>
              <w:tcPr>
                <w:tcW w:w="1169" w:type="dxa"/>
                <w:vAlign w:val="center"/>
              </w:tcPr>
              <w:p w14:paraId="403EEFA2" w14:textId="409A9163"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497BDF3C" w14:textId="5434DF14"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FE5478">
              <w:rPr>
                <w:sz w:val="20"/>
              </w:rPr>
              <w:t>Vocations</w:t>
            </w:r>
            <w:proofErr w:type="spellEnd"/>
            <w:r w:rsidRPr="00FE5478">
              <w:rPr>
                <w:sz w:val="20"/>
              </w:rPr>
              <w:t xml:space="preserve"> and </w:t>
            </w:r>
            <w:proofErr w:type="spellStart"/>
            <w:r w:rsidRPr="00FE5478">
              <w:rPr>
                <w:sz w:val="20"/>
              </w:rPr>
              <w:t>Careers</w:t>
            </w:r>
            <w:proofErr w:type="spellEnd"/>
            <w:r w:rsidRPr="00FE5478">
              <w:rPr>
                <w:sz w:val="20"/>
              </w:rPr>
              <w:t xml:space="preserve"> </w:t>
            </w:r>
          </w:p>
        </w:tc>
        <w:sdt>
          <w:sdtPr>
            <w:rPr>
              <w:sz w:val="20"/>
            </w:rPr>
            <w:id w:val="1980653788"/>
          </w:sdtPr>
          <w:sdtEndPr/>
          <w:sdtContent>
            <w:tc>
              <w:tcPr>
                <w:tcW w:w="1247" w:type="dxa"/>
                <w:vAlign w:val="center"/>
              </w:tcPr>
              <w:p w14:paraId="302FE248" w14:textId="58EAB915"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471761EB"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E7CBEB4" w14:textId="74688517" w:rsidR="00115D28" w:rsidRPr="00FE5478" w:rsidRDefault="00115D28" w:rsidP="00432C29">
            <w:pPr>
              <w:rPr>
                <w:b w:val="0"/>
                <w:color w:val="000000"/>
                <w:sz w:val="20"/>
              </w:rPr>
            </w:pPr>
            <w:proofErr w:type="spellStart"/>
            <w:r w:rsidRPr="00FE5478">
              <w:rPr>
                <w:b w:val="0"/>
                <w:sz w:val="20"/>
              </w:rPr>
              <w:t>Gardening</w:t>
            </w:r>
            <w:proofErr w:type="spellEnd"/>
            <w:r w:rsidRPr="00FE5478">
              <w:rPr>
                <w:b w:val="0"/>
                <w:sz w:val="20"/>
              </w:rPr>
              <w:t xml:space="preserve"> and </w:t>
            </w:r>
            <w:proofErr w:type="spellStart"/>
            <w:r w:rsidRPr="00FE5478">
              <w:rPr>
                <w:b w:val="0"/>
                <w:sz w:val="20"/>
              </w:rPr>
              <w:t>Horticulture</w:t>
            </w:r>
            <w:proofErr w:type="spellEnd"/>
          </w:p>
        </w:tc>
        <w:sdt>
          <w:sdtPr>
            <w:rPr>
              <w:sz w:val="20"/>
            </w:rPr>
            <w:id w:val="955222097"/>
          </w:sdtPr>
          <w:sdtEndPr/>
          <w:sdtContent>
            <w:tc>
              <w:tcPr>
                <w:tcW w:w="1169" w:type="dxa"/>
                <w:vAlign w:val="center"/>
              </w:tcPr>
              <w:p w14:paraId="52ACCD77" w14:textId="080C3D1B"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4A533269" w14:textId="79895E37"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FE5478">
              <w:rPr>
                <w:sz w:val="20"/>
              </w:rPr>
              <w:t>War</w:t>
            </w:r>
            <w:proofErr w:type="spellEnd"/>
            <w:r w:rsidRPr="00FE5478">
              <w:rPr>
                <w:sz w:val="20"/>
              </w:rPr>
              <w:t xml:space="preserve"> and </w:t>
            </w:r>
            <w:proofErr w:type="spellStart"/>
            <w:r w:rsidRPr="00FE5478">
              <w:rPr>
                <w:sz w:val="20"/>
              </w:rPr>
              <w:t>Terrorism</w:t>
            </w:r>
            <w:proofErr w:type="spellEnd"/>
          </w:p>
        </w:tc>
        <w:sdt>
          <w:sdtPr>
            <w:rPr>
              <w:sz w:val="20"/>
            </w:rPr>
            <w:id w:val="-530110058"/>
          </w:sdtPr>
          <w:sdtEndPr/>
          <w:sdtContent>
            <w:tc>
              <w:tcPr>
                <w:tcW w:w="1247" w:type="dxa"/>
                <w:vAlign w:val="center"/>
              </w:tcPr>
              <w:p w14:paraId="74C1BA5C" w14:textId="09A4F964"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043413A5" w14:textId="77777777" w:rsidTr="00CE315E">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7145002" w14:textId="3383AF04" w:rsidR="00115D28" w:rsidRPr="00FE5478" w:rsidRDefault="00115D28" w:rsidP="00432C29">
            <w:pPr>
              <w:rPr>
                <w:b w:val="0"/>
                <w:color w:val="000000"/>
                <w:sz w:val="20"/>
              </w:rPr>
            </w:pPr>
            <w:r w:rsidRPr="00FE5478">
              <w:rPr>
                <w:b w:val="0"/>
                <w:sz w:val="20"/>
              </w:rPr>
              <w:t xml:space="preserve">Health and </w:t>
            </w:r>
            <w:proofErr w:type="spellStart"/>
            <w:r w:rsidRPr="00FE5478">
              <w:rPr>
                <w:b w:val="0"/>
                <w:sz w:val="20"/>
              </w:rPr>
              <w:t>Medicine</w:t>
            </w:r>
            <w:proofErr w:type="spellEnd"/>
            <w:r w:rsidRPr="00FE5478" w:rsidDel="0057082F">
              <w:rPr>
                <w:b w:val="0"/>
                <w:sz w:val="20"/>
              </w:rPr>
              <w:t xml:space="preserve"> </w:t>
            </w:r>
          </w:p>
        </w:tc>
        <w:sdt>
          <w:sdtPr>
            <w:rPr>
              <w:sz w:val="20"/>
            </w:rPr>
            <w:id w:val="-1568881894"/>
          </w:sdtPr>
          <w:sdtEndPr/>
          <w:sdtContent>
            <w:tc>
              <w:tcPr>
                <w:tcW w:w="1169" w:type="dxa"/>
                <w:vAlign w:val="center"/>
              </w:tcPr>
              <w:p w14:paraId="114E3C30" w14:textId="7A24391D"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0167C0A7" w14:textId="76342416" w:rsidR="00115D28" w:rsidRPr="00FE5478" w:rsidRDefault="00115D28"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751A3">
              <w:rPr>
                <w:color w:val="000000"/>
                <w:sz w:val="20"/>
                <w:szCs w:val="20"/>
              </w:rPr>
              <w:t xml:space="preserve">World </w:t>
            </w:r>
            <w:proofErr w:type="spellStart"/>
            <w:r w:rsidRPr="002751A3">
              <w:rPr>
                <w:color w:val="000000"/>
                <w:sz w:val="20"/>
                <w:szCs w:val="20"/>
              </w:rPr>
              <w:t>History</w:t>
            </w:r>
            <w:proofErr w:type="spellEnd"/>
          </w:p>
        </w:tc>
        <w:sdt>
          <w:sdtPr>
            <w:rPr>
              <w:sz w:val="20"/>
            </w:rPr>
            <w:id w:val="799808217"/>
          </w:sdtPr>
          <w:sdtEndPr/>
          <w:sdtContent>
            <w:tc>
              <w:tcPr>
                <w:tcW w:w="1247" w:type="dxa"/>
                <w:vAlign w:val="center"/>
              </w:tcPr>
              <w:p w14:paraId="04567786" w14:textId="240FC5C2" w:rsidR="00115D28" w:rsidRPr="00324339" w:rsidRDefault="00115D28" w:rsidP="00E2088A">
                <w:pPr>
                  <w:contextualSpacing/>
                  <w:jc w:val="center"/>
                  <w:cnfStyle w:val="000000100000" w:firstRow="0" w:lastRow="0" w:firstColumn="0" w:lastColumn="0" w:oddVBand="0" w:evenVBand="0" w:oddHBand="1"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r w:rsidR="00115D28" w:rsidRPr="00324339" w14:paraId="48D41CB2" w14:textId="77777777" w:rsidTr="00CE315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CE2563F" w14:textId="5E2CB8FA" w:rsidR="00115D28" w:rsidRPr="00FE5478" w:rsidRDefault="00115D28" w:rsidP="00432C29">
            <w:pPr>
              <w:rPr>
                <w:b w:val="0"/>
                <w:color w:val="000000"/>
                <w:sz w:val="20"/>
              </w:rPr>
            </w:pPr>
            <w:proofErr w:type="spellStart"/>
            <w:r w:rsidRPr="0057082F">
              <w:rPr>
                <w:b w:val="0"/>
                <w:sz w:val="20"/>
              </w:rPr>
              <w:t>High</w:t>
            </w:r>
            <w:proofErr w:type="spellEnd"/>
            <w:r w:rsidRPr="0057082F">
              <w:rPr>
                <w:b w:val="0"/>
                <w:sz w:val="20"/>
              </w:rPr>
              <w:t xml:space="preserve"> </w:t>
            </w:r>
            <w:proofErr w:type="spellStart"/>
            <w:r w:rsidRPr="0057082F">
              <w:rPr>
                <w:b w:val="0"/>
                <w:sz w:val="20"/>
              </w:rPr>
              <w:t>School</w:t>
            </w:r>
            <w:proofErr w:type="spellEnd"/>
            <w:r w:rsidRPr="0057082F">
              <w:rPr>
                <w:b w:val="0"/>
                <w:sz w:val="20"/>
              </w:rPr>
              <w:t xml:space="preserve"> Edition</w:t>
            </w:r>
            <w:r w:rsidRPr="0057082F" w:rsidDel="0057082F">
              <w:rPr>
                <w:b w:val="0"/>
                <w:sz w:val="20"/>
              </w:rPr>
              <w:t xml:space="preserve"> </w:t>
            </w:r>
          </w:p>
        </w:tc>
        <w:sdt>
          <w:sdtPr>
            <w:rPr>
              <w:sz w:val="20"/>
            </w:rPr>
            <w:id w:val="975490376"/>
          </w:sdtPr>
          <w:sdtEndPr/>
          <w:sdtContent>
            <w:tc>
              <w:tcPr>
                <w:tcW w:w="1169" w:type="dxa"/>
                <w:vAlign w:val="center"/>
              </w:tcPr>
              <w:p w14:paraId="72139D61" w14:textId="73E5CDA8"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c>
          <w:tcPr>
            <w:tcW w:w="3567" w:type="dxa"/>
            <w:vAlign w:val="center"/>
          </w:tcPr>
          <w:p w14:paraId="75898F97" w14:textId="524F106E" w:rsidR="00115D28" w:rsidRPr="00FE5478" w:rsidRDefault="00115D28"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
        </w:tc>
        <w:sdt>
          <w:sdtPr>
            <w:rPr>
              <w:sz w:val="20"/>
            </w:rPr>
            <w:id w:val="-1172186667"/>
          </w:sdtPr>
          <w:sdtEndPr/>
          <w:sdtContent>
            <w:tc>
              <w:tcPr>
                <w:tcW w:w="1247" w:type="dxa"/>
                <w:vAlign w:val="center"/>
              </w:tcPr>
              <w:p w14:paraId="39568FB6" w14:textId="020CC303" w:rsidR="00115D28" w:rsidRPr="00324339" w:rsidRDefault="00115D28" w:rsidP="00E2088A">
                <w:pPr>
                  <w:contextualSpacing/>
                  <w:jc w:val="center"/>
                  <w:cnfStyle w:val="000000000000" w:firstRow="0" w:lastRow="0" w:firstColumn="0" w:lastColumn="0" w:oddVBand="0" w:evenVBand="0" w:oddHBand="0" w:evenHBand="0" w:firstRowFirstColumn="0" w:firstRowLastColumn="0" w:lastRowFirstColumn="0" w:lastRowLastColumn="0"/>
                  <w:rPr>
                    <w:sz w:val="20"/>
                  </w:rPr>
                </w:pPr>
                <w:r w:rsidRPr="00324339">
                  <w:rPr>
                    <w:rFonts w:ascii="Segoe UI Symbol" w:eastAsia="MS Mincho" w:hAnsi="Segoe UI Symbol" w:cs="Segoe UI Symbol"/>
                    <w:sz w:val="20"/>
                  </w:rPr>
                  <w:t>☐</w:t>
                </w:r>
              </w:p>
            </w:tc>
          </w:sdtContent>
        </w:sdt>
      </w:tr>
    </w:tbl>
    <w:p w14:paraId="7C0EB213" w14:textId="749372FD" w:rsidR="007D1215" w:rsidRDefault="00AD6A4E" w:rsidP="00432C29">
      <w:pPr>
        <w:tabs>
          <w:tab w:val="left" w:pos="709"/>
          <w:tab w:val="left" w:pos="3261"/>
        </w:tabs>
        <w:jc w:val="both"/>
        <w:rPr>
          <w:sz w:val="22"/>
          <w:szCs w:val="22"/>
        </w:rPr>
      </w:pPr>
      <w:r w:rsidRPr="001E1EDB">
        <w:rPr>
          <w:highlight w:val="yellow"/>
        </w:rPr>
        <w:br w:type="page"/>
      </w:r>
      <w:r w:rsidR="007D1215">
        <w:rPr>
          <w:b/>
          <w:sz w:val="22"/>
          <w:szCs w:val="22"/>
        </w:rPr>
        <w:lastRenderedPageBreak/>
        <w:t xml:space="preserve"> </w:t>
      </w:r>
      <w:r w:rsidR="007D1215" w:rsidRPr="00FD143C">
        <w:rPr>
          <w:b/>
          <w:sz w:val="22"/>
          <w:szCs w:val="22"/>
        </w:rPr>
        <w:t xml:space="preserve">MELLÉKLET 2 </w:t>
      </w:r>
      <w:r w:rsidR="00C33134">
        <w:rPr>
          <w:b/>
          <w:sz w:val="22"/>
          <w:szCs w:val="22"/>
        </w:rPr>
        <w:tab/>
      </w:r>
      <w:r w:rsidR="007D1215" w:rsidRPr="00C16160">
        <w:rPr>
          <w:sz w:val="28"/>
          <w:szCs w:val="22"/>
        </w:rPr>
        <w:t xml:space="preserve">JSTOR </w:t>
      </w:r>
      <w:proofErr w:type="spellStart"/>
      <w:r w:rsidR="007D1215" w:rsidRPr="00C16160">
        <w:rPr>
          <w:sz w:val="28"/>
          <w:szCs w:val="22"/>
        </w:rPr>
        <w:t>Collections</w:t>
      </w:r>
      <w:proofErr w:type="spellEnd"/>
    </w:p>
    <w:p w14:paraId="5AD28534" w14:textId="77777777" w:rsidR="007D1215" w:rsidRDefault="007D1215" w:rsidP="00432C29">
      <w:pPr>
        <w:tabs>
          <w:tab w:val="left" w:pos="709"/>
          <w:tab w:val="left" w:pos="5103"/>
        </w:tabs>
        <w:jc w:val="both"/>
        <w:rPr>
          <w:sz w:val="22"/>
          <w:szCs w:val="22"/>
        </w:rPr>
      </w:pPr>
    </w:p>
    <w:p w14:paraId="309712B2" w14:textId="34B472B3" w:rsidR="007D1215" w:rsidRPr="00715C1D" w:rsidRDefault="007D1215" w:rsidP="00E2088A">
      <w:pPr>
        <w:spacing w:after="200"/>
      </w:pPr>
      <w:r w:rsidRPr="00715C1D">
        <w:t xml:space="preserve">Az egyes csomagok címlistája elérhető a szolgáltató </w:t>
      </w:r>
      <w:hyperlink r:id="rId469" w:history="1">
        <w:r w:rsidRPr="00715C1D">
          <w:rPr>
            <w:rStyle w:val="Hiperhivatkozs"/>
          </w:rPr>
          <w:t>honlapján</w:t>
        </w:r>
      </w:hyperlink>
    </w:p>
    <w:tbl>
      <w:tblPr>
        <w:tblStyle w:val="Kzepeslista15jellszn"/>
        <w:tblW w:w="9669" w:type="dxa"/>
        <w:jc w:val="center"/>
        <w:tblBorders>
          <w:top w:val="single" w:sz="4" w:space="0" w:color="4BACC6" w:themeColor="accent5"/>
          <w:bottom w:val="single" w:sz="4" w:space="0" w:color="4BACC6" w:themeColor="accent5"/>
          <w:insideV w:val="single" w:sz="4" w:space="0" w:color="4BACC6" w:themeColor="accent5"/>
        </w:tblBorders>
        <w:tblLook w:val="04A0" w:firstRow="1" w:lastRow="0" w:firstColumn="1" w:lastColumn="0" w:noHBand="0" w:noVBand="1"/>
      </w:tblPr>
      <w:tblGrid>
        <w:gridCol w:w="3686"/>
        <w:gridCol w:w="1169"/>
        <w:gridCol w:w="3792"/>
        <w:gridCol w:w="1022"/>
      </w:tblGrid>
      <w:tr w:rsidR="007D1215" w:rsidRPr="00513680" w14:paraId="004D86E9" w14:textId="77777777" w:rsidTr="00C67FAE">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bottom w:val="single" w:sz="4" w:space="0" w:color="4BACC6" w:themeColor="accent5"/>
            </w:tcBorders>
            <w:vAlign w:val="center"/>
          </w:tcPr>
          <w:p w14:paraId="2EB5135A" w14:textId="77777777" w:rsidR="007D1215" w:rsidRPr="00513680" w:rsidRDefault="007D1215" w:rsidP="00432C29">
            <w:pPr>
              <w:contextualSpacing/>
              <w:jc w:val="center"/>
              <w:rPr>
                <w:sz w:val="20"/>
                <w:szCs w:val="20"/>
              </w:rPr>
            </w:pPr>
            <w:r w:rsidRPr="00513680">
              <w:rPr>
                <w:sz w:val="20"/>
                <w:szCs w:val="20"/>
              </w:rPr>
              <w:t>Kollekció</w:t>
            </w:r>
          </w:p>
        </w:tc>
        <w:tc>
          <w:tcPr>
            <w:tcW w:w="1169" w:type="dxa"/>
            <w:tcBorders>
              <w:top w:val="single" w:sz="4" w:space="0" w:color="4BACC6" w:themeColor="accent5"/>
              <w:bottom w:val="single" w:sz="4" w:space="0" w:color="4BACC6" w:themeColor="accent5"/>
            </w:tcBorders>
            <w:vAlign w:val="center"/>
          </w:tcPr>
          <w:p w14:paraId="73B4319E" w14:textId="77777777" w:rsidR="007D1215" w:rsidRPr="00513680" w:rsidRDefault="007D1215" w:rsidP="00432C29">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sidRPr="00513680">
              <w:rPr>
                <w:b/>
                <w:sz w:val="20"/>
                <w:szCs w:val="20"/>
              </w:rPr>
              <w:t>Igénylés</w:t>
            </w:r>
          </w:p>
        </w:tc>
        <w:tc>
          <w:tcPr>
            <w:tcW w:w="3792" w:type="dxa"/>
            <w:tcBorders>
              <w:top w:val="single" w:sz="4" w:space="0" w:color="4BACC6" w:themeColor="accent5"/>
              <w:bottom w:val="single" w:sz="4" w:space="0" w:color="4BACC6" w:themeColor="accent5"/>
            </w:tcBorders>
            <w:vAlign w:val="center"/>
          </w:tcPr>
          <w:p w14:paraId="62E07701" w14:textId="77777777" w:rsidR="007D1215" w:rsidRPr="00513680" w:rsidRDefault="007D1215" w:rsidP="00432C29">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sidRPr="00513680">
              <w:rPr>
                <w:b/>
                <w:sz w:val="20"/>
                <w:szCs w:val="20"/>
              </w:rPr>
              <w:t>Kollekció</w:t>
            </w:r>
          </w:p>
        </w:tc>
        <w:tc>
          <w:tcPr>
            <w:tcW w:w="1022" w:type="dxa"/>
            <w:tcBorders>
              <w:top w:val="single" w:sz="4" w:space="0" w:color="4BACC6" w:themeColor="accent5"/>
              <w:bottom w:val="single" w:sz="4" w:space="0" w:color="4BACC6" w:themeColor="accent5"/>
            </w:tcBorders>
            <w:vAlign w:val="center"/>
          </w:tcPr>
          <w:p w14:paraId="58423DE6" w14:textId="77777777" w:rsidR="007D1215" w:rsidRPr="00513680" w:rsidRDefault="007D1215" w:rsidP="00432C29">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sidRPr="00513680">
              <w:rPr>
                <w:b/>
                <w:sz w:val="20"/>
                <w:szCs w:val="20"/>
              </w:rPr>
              <w:t>Igénylés</w:t>
            </w:r>
          </w:p>
        </w:tc>
      </w:tr>
      <w:tr w:rsidR="0089359E" w:rsidRPr="00513680" w14:paraId="50238F47"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ACC6" w:themeColor="accent5"/>
            </w:tcBorders>
            <w:vAlign w:val="center"/>
          </w:tcPr>
          <w:p w14:paraId="393D50C4" w14:textId="084BB320" w:rsidR="0089359E" w:rsidRPr="00513680" w:rsidRDefault="0089359E" w:rsidP="00432C29">
            <w:pPr>
              <w:rPr>
                <w:b w:val="0"/>
                <w:color w:val="000000"/>
                <w:sz w:val="20"/>
                <w:szCs w:val="20"/>
              </w:rPr>
            </w:pPr>
            <w:proofErr w:type="spellStart"/>
            <w:r w:rsidRPr="005B3289">
              <w:rPr>
                <w:b w:val="0"/>
                <w:color w:val="000000"/>
                <w:sz w:val="20"/>
                <w:szCs w:val="20"/>
              </w:rPr>
              <w:t>Archival</w:t>
            </w:r>
            <w:proofErr w:type="spellEnd"/>
            <w:r w:rsidRPr="005B3289">
              <w:rPr>
                <w:b w:val="0"/>
                <w:color w:val="000000"/>
                <w:sz w:val="20"/>
                <w:szCs w:val="20"/>
              </w:rPr>
              <w:t xml:space="preserve"> </w:t>
            </w:r>
            <w:proofErr w:type="spellStart"/>
            <w:r w:rsidRPr="005B3289">
              <w:rPr>
                <w:b w:val="0"/>
                <w:color w:val="000000"/>
                <w:sz w:val="20"/>
                <w:szCs w:val="20"/>
              </w:rPr>
              <w:t>Journals</w:t>
            </w:r>
            <w:proofErr w:type="spellEnd"/>
            <w:r w:rsidRPr="005B3289">
              <w:rPr>
                <w:b w:val="0"/>
                <w:color w:val="000000"/>
                <w:sz w:val="20"/>
                <w:szCs w:val="20"/>
              </w:rPr>
              <w:t xml:space="preserve"> and </w:t>
            </w:r>
            <w:proofErr w:type="spellStart"/>
            <w:r w:rsidRPr="005B3289">
              <w:rPr>
                <w:b w:val="0"/>
                <w:color w:val="000000"/>
                <w:sz w:val="20"/>
                <w:szCs w:val="20"/>
              </w:rPr>
              <w:t>Primary</w:t>
            </w:r>
            <w:proofErr w:type="spellEnd"/>
            <w:r w:rsidRPr="005B3289">
              <w:rPr>
                <w:b w:val="0"/>
                <w:color w:val="000000"/>
                <w:sz w:val="20"/>
                <w:szCs w:val="20"/>
              </w:rPr>
              <w:t xml:space="preserve"> </w:t>
            </w:r>
            <w:proofErr w:type="spellStart"/>
            <w:r w:rsidRPr="005B3289">
              <w:rPr>
                <w:b w:val="0"/>
                <w:color w:val="000000"/>
                <w:sz w:val="20"/>
                <w:szCs w:val="20"/>
              </w:rPr>
              <w:t>Source</w:t>
            </w:r>
            <w:proofErr w:type="spellEnd"/>
            <w:r w:rsidRPr="005B3289">
              <w:rPr>
                <w:b w:val="0"/>
                <w:color w:val="000000"/>
                <w:sz w:val="20"/>
                <w:szCs w:val="20"/>
              </w:rPr>
              <w:t xml:space="preserve"> </w:t>
            </w:r>
            <w:proofErr w:type="spellStart"/>
            <w:r w:rsidRPr="005B3289">
              <w:rPr>
                <w:b w:val="0"/>
                <w:color w:val="000000"/>
                <w:sz w:val="20"/>
                <w:szCs w:val="20"/>
              </w:rPr>
              <w:t>Collection</w:t>
            </w:r>
            <w:proofErr w:type="spellEnd"/>
            <w:r w:rsidRPr="005B3289">
              <w:rPr>
                <w:b w:val="0"/>
                <w:color w:val="000000"/>
                <w:sz w:val="20"/>
                <w:szCs w:val="20"/>
              </w:rPr>
              <w:t xml:space="preserve"> (</w:t>
            </w:r>
            <w:proofErr w:type="spellStart"/>
            <w:r>
              <w:fldChar w:fldCharType="begin"/>
            </w:r>
            <w:r>
              <w:instrText>HYPERLINK "https://about.jstor.org/products/fees/full-journals-and-primary-sources-fee-model/"</w:instrText>
            </w:r>
            <w:r>
              <w:fldChar w:fldCharType="separate"/>
            </w:r>
            <w:r w:rsidRPr="005B3289">
              <w:rPr>
                <w:rStyle w:val="Hiperhivatkozs"/>
                <w:b w:val="0"/>
                <w:bCs w:val="0"/>
                <w:sz w:val="20"/>
                <w:szCs w:val="20"/>
              </w:rPr>
              <w:t>Full</w:t>
            </w:r>
            <w:proofErr w:type="spellEnd"/>
            <w:r w:rsidRPr="005B3289">
              <w:rPr>
                <w:rStyle w:val="Hiperhivatkozs"/>
                <w:b w:val="0"/>
                <w:bCs w:val="0"/>
                <w:sz w:val="20"/>
                <w:szCs w:val="20"/>
              </w:rPr>
              <w:t xml:space="preserve"> Access </w:t>
            </w:r>
            <w:proofErr w:type="spellStart"/>
            <w:r w:rsidRPr="005B3289">
              <w:rPr>
                <w:rStyle w:val="Hiperhivatkozs"/>
                <w:b w:val="0"/>
                <w:bCs w:val="0"/>
                <w:sz w:val="20"/>
                <w:szCs w:val="20"/>
              </w:rPr>
              <w:t>Model</w:t>
            </w:r>
            <w:proofErr w:type="spellEnd"/>
            <w:r>
              <w:fldChar w:fldCharType="end"/>
            </w:r>
            <w:r w:rsidRPr="005B3289">
              <w:rPr>
                <w:b w:val="0"/>
                <w:color w:val="000000"/>
                <w:sz w:val="20"/>
                <w:szCs w:val="20"/>
              </w:rPr>
              <w:t>)</w:t>
            </w:r>
            <w:r>
              <w:rPr>
                <w:rStyle w:val="Lbjegyzet-hivatkozs"/>
                <w:b w:val="0"/>
                <w:color w:val="000000"/>
                <w:sz w:val="20"/>
                <w:szCs w:val="20"/>
              </w:rPr>
              <w:footnoteReference w:id="1"/>
            </w:r>
          </w:p>
        </w:tc>
        <w:sdt>
          <w:sdtPr>
            <w:rPr>
              <w:sz w:val="20"/>
              <w:szCs w:val="20"/>
            </w:rPr>
            <w:id w:val="-1504278154"/>
          </w:sdtPr>
          <w:sdtEndPr/>
          <w:sdtContent>
            <w:tc>
              <w:tcPr>
                <w:tcW w:w="1169" w:type="dxa"/>
                <w:tcBorders>
                  <w:top w:val="single" w:sz="4" w:space="0" w:color="4BACC6" w:themeColor="accent5"/>
                </w:tcBorders>
                <w:vAlign w:val="center"/>
              </w:tcPr>
              <w:p w14:paraId="00504AEC" w14:textId="6DDAD28A"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Borders>
              <w:top w:val="single" w:sz="4" w:space="0" w:color="4BACC6" w:themeColor="accent5"/>
            </w:tcBorders>
            <w:vAlign w:val="center"/>
          </w:tcPr>
          <w:p w14:paraId="2356E7D3" w14:textId="24BDEA9A" w:rsidR="0089359E" w:rsidRPr="0089359E" w:rsidRDefault="0089359E" w:rsidP="00432C29">
            <w:pPr>
              <w:cnfStyle w:val="000000100000" w:firstRow="0" w:lastRow="0" w:firstColumn="0" w:lastColumn="0" w:oddVBand="0" w:evenVBand="0" w:oddHBand="1" w:evenHBand="0" w:firstRowFirstColumn="0" w:firstRowLastColumn="0" w:lastRowFirstColumn="0" w:lastRowLastColumn="0"/>
              <w:rPr>
                <w:sz w:val="20"/>
                <w:szCs w:val="20"/>
              </w:rPr>
            </w:pPr>
            <w:r w:rsidRPr="0089359E">
              <w:rPr>
                <w:sz w:val="20"/>
                <w:szCs w:val="20"/>
              </w:rPr>
              <w:t>Business I</w:t>
            </w:r>
          </w:p>
        </w:tc>
        <w:sdt>
          <w:sdtPr>
            <w:rPr>
              <w:sz w:val="20"/>
              <w:szCs w:val="20"/>
            </w:rPr>
            <w:id w:val="-236866202"/>
          </w:sdtPr>
          <w:sdtEndPr/>
          <w:sdtContent>
            <w:tc>
              <w:tcPr>
                <w:tcW w:w="1022" w:type="dxa"/>
                <w:tcBorders>
                  <w:top w:val="single" w:sz="4" w:space="0" w:color="4BACC6" w:themeColor="accent5"/>
                </w:tcBorders>
                <w:vAlign w:val="center"/>
              </w:tcPr>
              <w:p w14:paraId="580843F2" w14:textId="304A0F88"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89359E">
                  <w:rPr>
                    <w:rFonts w:ascii="Segoe UI Symbol" w:hAnsi="Segoe UI Symbol" w:cs="Segoe UI Symbol"/>
                    <w:sz w:val="20"/>
                    <w:szCs w:val="20"/>
                  </w:rPr>
                  <w:t>☐</w:t>
                </w:r>
              </w:p>
            </w:tc>
          </w:sdtContent>
        </w:sdt>
      </w:tr>
      <w:tr w:rsidR="0089359E" w:rsidRPr="00513680" w14:paraId="7FC9B699"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F3C7400" w14:textId="7A06660E" w:rsidR="0089359E" w:rsidRPr="00513680" w:rsidRDefault="0089359E" w:rsidP="00432C29">
            <w:pPr>
              <w:rPr>
                <w:b w:val="0"/>
                <w:color w:val="000000"/>
                <w:sz w:val="20"/>
                <w:szCs w:val="20"/>
              </w:rPr>
            </w:pPr>
            <w:proofErr w:type="spellStart"/>
            <w:r w:rsidRPr="00513680">
              <w:rPr>
                <w:b w:val="0"/>
                <w:color w:val="000000"/>
                <w:sz w:val="20"/>
                <w:szCs w:val="20"/>
              </w:rPr>
              <w:t>Essential</w:t>
            </w:r>
            <w:proofErr w:type="spellEnd"/>
            <w:r w:rsidRPr="00513680">
              <w:rPr>
                <w:b w:val="0"/>
                <w:color w:val="000000"/>
                <w:sz w:val="20"/>
                <w:szCs w:val="20"/>
              </w:rPr>
              <w:t xml:space="preserve"> </w:t>
            </w:r>
            <w:proofErr w:type="spellStart"/>
            <w:r w:rsidRPr="00513680">
              <w:rPr>
                <w:b w:val="0"/>
                <w:color w:val="000000"/>
                <w:sz w:val="20"/>
                <w:szCs w:val="20"/>
              </w:rPr>
              <w:t>Collection</w:t>
            </w:r>
            <w:proofErr w:type="spellEnd"/>
            <w:r>
              <w:rPr>
                <w:rStyle w:val="Lbjegyzet-hivatkozs"/>
                <w:b w:val="0"/>
                <w:color w:val="000000"/>
                <w:sz w:val="20"/>
                <w:szCs w:val="20"/>
              </w:rPr>
              <w:footnoteReference w:id="2"/>
            </w:r>
          </w:p>
        </w:tc>
        <w:sdt>
          <w:sdtPr>
            <w:rPr>
              <w:sz w:val="20"/>
              <w:szCs w:val="20"/>
            </w:rPr>
            <w:id w:val="-857964627"/>
          </w:sdtPr>
          <w:sdtEndPr/>
          <w:sdtContent>
            <w:tc>
              <w:tcPr>
                <w:tcW w:w="1169" w:type="dxa"/>
                <w:vAlign w:val="center"/>
              </w:tcPr>
              <w:p w14:paraId="4D3B22B4" w14:textId="50926890"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Borders>
              <w:top w:val="single" w:sz="4" w:space="0" w:color="4BACC6" w:themeColor="accent5"/>
            </w:tcBorders>
          </w:tcPr>
          <w:p w14:paraId="70AF3339" w14:textId="4ABC89DE" w:rsidR="0089359E" w:rsidRPr="006055C9" w:rsidRDefault="0089359E"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B3289">
              <w:rPr>
                <w:sz w:val="20"/>
                <w:szCs w:val="20"/>
              </w:rPr>
              <w:t>Business II</w:t>
            </w:r>
            <w:r w:rsidRPr="00513680">
              <w:rPr>
                <w:b/>
                <w:sz w:val="20"/>
                <w:szCs w:val="20"/>
              </w:rPr>
              <w:t> </w:t>
            </w:r>
          </w:p>
        </w:tc>
        <w:sdt>
          <w:sdtPr>
            <w:rPr>
              <w:sz w:val="20"/>
              <w:szCs w:val="20"/>
            </w:rPr>
            <w:id w:val="1998145426"/>
          </w:sdtPr>
          <w:sdtEndPr/>
          <w:sdtContent>
            <w:tc>
              <w:tcPr>
                <w:tcW w:w="1022" w:type="dxa"/>
                <w:tcBorders>
                  <w:top w:val="single" w:sz="4" w:space="0" w:color="4BACC6" w:themeColor="accent5"/>
                </w:tcBorders>
                <w:vAlign w:val="center"/>
              </w:tcPr>
              <w:p w14:paraId="0C4CF7C3" w14:textId="6927F5BA"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3255B234"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86F05B6" w14:textId="1BC230AF" w:rsidR="0089359E" w:rsidRPr="00513680" w:rsidRDefault="0089359E" w:rsidP="00432C29">
            <w:pPr>
              <w:rPr>
                <w:b w:val="0"/>
                <w:color w:val="000000"/>
                <w:sz w:val="20"/>
                <w:szCs w:val="20"/>
              </w:rPr>
            </w:pPr>
            <w:r w:rsidRPr="00513680">
              <w:rPr>
                <w:b w:val="0"/>
                <w:color w:val="000000"/>
                <w:sz w:val="20"/>
                <w:szCs w:val="20"/>
              </w:rPr>
              <w:t xml:space="preserve">Museum </w:t>
            </w:r>
            <w:proofErr w:type="spellStart"/>
            <w:r w:rsidRPr="00513680">
              <w:rPr>
                <w:b w:val="0"/>
                <w:color w:val="000000"/>
                <w:sz w:val="20"/>
                <w:szCs w:val="20"/>
              </w:rPr>
              <w:t>Collection</w:t>
            </w:r>
            <w:proofErr w:type="spellEnd"/>
            <w:r w:rsidRPr="00513680">
              <w:rPr>
                <w:rStyle w:val="Lbjegyzet-hivatkozs"/>
                <w:b w:val="0"/>
                <w:color w:val="000000"/>
                <w:sz w:val="20"/>
                <w:szCs w:val="20"/>
              </w:rPr>
              <w:footnoteReference w:id="3"/>
            </w:r>
          </w:p>
        </w:tc>
        <w:sdt>
          <w:sdtPr>
            <w:rPr>
              <w:sz w:val="20"/>
              <w:szCs w:val="20"/>
            </w:rPr>
            <w:id w:val="1631280346"/>
          </w:sdtPr>
          <w:sdtEndPr/>
          <w:sdtContent>
            <w:tc>
              <w:tcPr>
                <w:tcW w:w="1169" w:type="dxa"/>
                <w:vAlign w:val="center"/>
              </w:tcPr>
              <w:p w14:paraId="563B1A51" w14:textId="3B50AA7A"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346D715D" w14:textId="61C8E6DB" w:rsidR="0089359E" w:rsidRPr="006055C9" w:rsidRDefault="0089359E"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055C9">
              <w:rPr>
                <w:sz w:val="20"/>
                <w:szCs w:val="20"/>
              </w:rPr>
              <w:t>Business III </w:t>
            </w:r>
          </w:p>
        </w:tc>
        <w:sdt>
          <w:sdtPr>
            <w:rPr>
              <w:sz w:val="20"/>
              <w:szCs w:val="20"/>
            </w:rPr>
            <w:id w:val="908036142"/>
          </w:sdtPr>
          <w:sdtEndPr/>
          <w:sdtContent>
            <w:tc>
              <w:tcPr>
                <w:tcW w:w="1022" w:type="dxa"/>
                <w:vAlign w:val="center"/>
              </w:tcPr>
              <w:p w14:paraId="65A2D1C0" w14:textId="76185EC8"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27F733D5"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CA24D9C" w14:textId="20A8E390" w:rsidR="0089359E" w:rsidRPr="00513680" w:rsidRDefault="0089359E" w:rsidP="00432C29">
            <w:pPr>
              <w:rPr>
                <w:b w:val="0"/>
                <w:color w:val="000000"/>
                <w:sz w:val="20"/>
                <w:szCs w:val="20"/>
              </w:rPr>
            </w:pPr>
            <w:r w:rsidRPr="00513680">
              <w:rPr>
                <w:b w:val="0"/>
                <w:color w:val="000000"/>
                <w:sz w:val="20"/>
                <w:szCs w:val="20"/>
              </w:rPr>
              <w:t xml:space="preserve">Public </w:t>
            </w:r>
            <w:proofErr w:type="spellStart"/>
            <w:r w:rsidRPr="00513680">
              <w:rPr>
                <w:b w:val="0"/>
                <w:color w:val="000000"/>
                <w:sz w:val="20"/>
                <w:szCs w:val="20"/>
              </w:rPr>
              <w:t>Library</w:t>
            </w:r>
            <w:proofErr w:type="spellEnd"/>
            <w:r w:rsidRPr="00513680">
              <w:rPr>
                <w:b w:val="0"/>
                <w:color w:val="000000"/>
                <w:sz w:val="20"/>
                <w:szCs w:val="20"/>
              </w:rPr>
              <w:t xml:space="preserve"> I. </w:t>
            </w:r>
            <w:proofErr w:type="spellStart"/>
            <w:r w:rsidRPr="00513680">
              <w:rPr>
                <w:b w:val="0"/>
                <w:color w:val="000000"/>
                <w:sz w:val="20"/>
                <w:szCs w:val="20"/>
              </w:rPr>
              <w:t>Collection</w:t>
            </w:r>
            <w:proofErr w:type="spellEnd"/>
            <w:r>
              <w:rPr>
                <w:rStyle w:val="Lbjegyzet-hivatkozs"/>
                <w:b w:val="0"/>
                <w:color w:val="000000"/>
                <w:sz w:val="20"/>
                <w:szCs w:val="20"/>
              </w:rPr>
              <w:footnoteReference w:id="4"/>
            </w:r>
          </w:p>
        </w:tc>
        <w:sdt>
          <w:sdtPr>
            <w:rPr>
              <w:sz w:val="20"/>
              <w:szCs w:val="20"/>
            </w:rPr>
            <w:id w:val="639852732"/>
          </w:sdtPr>
          <w:sdtEndPr/>
          <w:sdtContent>
            <w:tc>
              <w:tcPr>
                <w:tcW w:w="1169" w:type="dxa"/>
                <w:vAlign w:val="center"/>
              </w:tcPr>
              <w:p w14:paraId="19880F8C" w14:textId="4045A6F1"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13C93857" w14:textId="32A8F51A" w:rsidR="0089359E" w:rsidRPr="00D525D8" w:rsidRDefault="0089359E" w:rsidP="00432C29">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6055C9">
              <w:rPr>
                <w:sz w:val="20"/>
                <w:szCs w:val="20"/>
              </w:rPr>
              <w:t>Business IV </w:t>
            </w:r>
          </w:p>
        </w:tc>
        <w:sdt>
          <w:sdtPr>
            <w:rPr>
              <w:sz w:val="20"/>
              <w:szCs w:val="20"/>
            </w:rPr>
            <w:id w:val="1780377849"/>
          </w:sdtPr>
          <w:sdtEndPr/>
          <w:sdtContent>
            <w:tc>
              <w:tcPr>
                <w:tcW w:w="1022" w:type="dxa"/>
                <w:vAlign w:val="center"/>
              </w:tcPr>
              <w:p w14:paraId="29832A36" w14:textId="393BF746"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7F85D2DA"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18C4087" w14:textId="4B2236C7" w:rsidR="0089359E" w:rsidRPr="00513680" w:rsidRDefault="0089359E" w:rsidP="00432C29">
            <w:pPr>
              <w:rPr>
                <w:b w:val="0"/>
                <w:color w:val="000000"/>
                <w:sz w:val="20"/>
                <w:szCs w:val="20"/>
              </w:rPr>
            </w:pPr>
            <w:r w:rsidRPr="00513680">
              <w:rPr>
                <w:b w:val="0"/>
                <w:color w:val="000000"/>
                <w:sz w:val="20"/>
                <w:szCs w:val="20"/>
              </w:rPr>
              <w:t xml:space="preserve">Public </w:t>
            </w:r>
            <w:proofErr w:type="spellStart"/>
            <w:r w:rsidRPr="00513680">
              <w:rPr>
                <w:b w:val="0"/>
                <w:color w:val="000000"/>
                <w:sz w:val="20"/>
                <w:szCs w:val="20"/>
              </w:rPr>
              <w:t>Library</w:t>
            </w:r>
            <w:proofErr w:type="spellEnd"/>
            <w:r w:rsidRPr="00513680">
              <w:rPr>
                <w:b w:val="0"/>
                <w:color w:val="000000"/>
                <w:sz w:val="20"/>
                <w:szCs w:val="20"/>
              </w:rPr>
              <w:t xml:space="preserve"> II. </w:t>
            </w:r>
            <w:proofErr w:type="spellStart"/>
            <w:r w:rsidRPr="00513680">
              <w:rPr>
                <w:b w:val="0"/>
                <w:color w:val="000000"/>
                <w:sz w:val="20"/>
                <w:szCs w:val="20"/>
              </w:rPr>
              <w:t>Collection</w:t>
            </w:r>
            <w:proofErr w:type="spellEnd"/>
            <w:r>
              <w:rPr>
                <w:rStyle w:val="Lbjegyzet-hivatkozs"/>
                <w:b w:val="0"/>
                <w:color w:val="000000"/>
                <w:sz w:val="20"/>
                <w:szCs w:val="20"/>
              </w:rPr>
              <w:footnoteReference w:id="5"/>
            </w:r>
          </w:p>
        </w:tc>
        <w:sdt>
          <w:sdtPr>
            <w:rPr>
              <w:sz w:val="20"/>
              <w:szCs w:val="20"/>
            </w:rPr>
            <w:id w:val="1045412092"/>
          </w:sdtPr>
          <w:sdtEndPr/>
          <w:sdtContent>
            <w:tc>
              <w:tcPr>
                <w:tcW w:w="1169" w:type="dxa"/>
                <w:vAlign w:val="center"/>
              </w:tcPr>
              <w:p w14:paraId="0C946632" w14:textId="5AF133B5" w:rsidR="0089359E"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342135E6" w14:textId="6508F3F9" w:rsidR="0089359E" w:rsidRPr="00D525D8" w:rsidRDefault="0089359E" w:rsidP="00432C29">
            <w:pPr>
              <w:cnfStyle w:val="000000100000" w:firstRow="0" w:lastRow="0" w:firstColumn="0" w:lastColumn="0" w:oddVBand="0" w:evenVBand="0" w:oddHBand="1" w:evenHBand="0" w:firstRowFirstColumn="0" w:firstRowLastColumn="0" w:lastRowFirstColumn="0" w:lastRowLastColumn="0"/>
              <w:rPr>
                <w:i/>
                <w:sz w:val="20"/>
                <w:szCs w:val="20"/>
              </w:rPr>
            </w:pPr>
            <w:r w:rsidRPr="006055C9">
              <w:rPr>
                <w:sz w:val="20"/>
                <w:szCs w:val="20"/>
              </w:rPr>
              <w:t>Business &amp; Economics</w:t>
            </w:r>
            <w:r w:rsidRPr="001812EE">
              <w:rPr>
                <w:sz w:val="20"/>
                <w:szCs w:val="20"/>
                <w:vertAlign w:val="superscript"/>
              </w:rPr>
              <w:t>7</w:t>
            </w:r>
          </w:p>
        </w:tc>
        <w:sdt>
          <w:sdtPr>
            <w:rPr>
              <w:sz w:val="20"/>
              <w:szCs w:val="20"/>
            </w:rPr>
            <w:id w:val="2032999342"/>
          </w:sdtPr>
          <w:sdtEndPr/>
          <w:sdtContent>
            <w:tc>
              <w:tcPr>
                <w:tcW w:w="1022" w:type="dxa"/>
                <w:vAlign w:val="center"/>
              </w:tcPr>
              <w:p w14:paraId="791D990F" w14:textId="2E67FAD7" w:rsidR="0089359E"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6545596D"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BF6DF85" w14:textId="72599F29" w:rsidR="0089359E" w:rsidRDefault="0089359E" w:rsidP="00432C29">
            <w:pPr>
              <w:rPr>
                <w:b w:val="0"/>
                <w:color w:val="000000"/>
                <w:sz w:val="20"/>
                <w:szCs w:val="20"/>
              </w:rPr>
            </w:pPr>
            <w:r>
              <w:rPr>
                <w:b w:val="0"/>
                <w:color w:val="000000"/>
                <w:sz w:val="20"/>
                <w:szCs w:val="20"/>
              </w:rPr>
              <w:t xml:space="preserve">Public </w:t>
            </w:r>
            <w:proofErr w:type="spellStart"/>
            <w:r>
              <w:rPr>
                <w:b w:val="0"/>
                <w:color w:val="000000"/>
                <w:sz w:val="20"/>
                <w:szCs w:val="20"/>
              </w:rPr>
              <w:t>Library</w:t>
            </w:r>
            <w:proofErr w:type="spellEnd"/>
            <w:r>
              <w:rPr>
                <w:b w:val="0"/>
                <w:color w:val="000000"/>
                <w:sz w:val="20"/>
                <w:szCs w:val="20"/>
              </w:rPr>
              <w:t xml:space="preserve"> III.</w:t>
            </w:r>
            <w:r w:rsidRPr="00513680">
              <w:rPr>
                <w:b w:val="0"/>
                <w:color w:val="000000"/>
                <w:sz w:val="20"/>
                <w:szCs w:val="20"/>
              </w:rPr>
              <w:t xml:space="preserve"> </w:t>
            </w:r>
            <w:proofErr w:type="spellStart"/>
            <w:r w:rsidRPr="00513680">
              <w:rPr>
                <w:b w:val="0"/>
                <w:color w:val="000000"/>
                <w:sz w:val="20"/>
                <w:szCs w:val="20"/>
              </w:rPr>
              <w:t>Collection</w:t>
            </w:r>
            <w:proofErr w:type="spellEnd"/>
            <w:r>
              <w:rPr>
                <w:rStyle w:val="Lbjegyzet-hivatkozs"/>
                <w:b w:val="0"/>
                <w:color w:val="000000"/>
                <w:sz w:val="20"/>
                <w:szCs w:val="20"/>
              </w:rPr>
              <w:footnoteReference w:id="6"/>
            </w:r>
          </w:p>
        </w:tc>
        <w:sdt>
          <w:sdtPr>
            <w:rPr>
              <w:sz w:val="20"/>
              <w:szCs w:val="20"/>
            </w:rPr>
            <w:id w:val="-803233082"/>
          </w:sdtPr>
          <w:sdtEndPr/>
          <w:sdtContent>
            <w:tc>
              <w:tcPr>
                <w:tcW w:w="1169" w:type="dxa"/>
                <w:vAlign w:val="center"/>
              </w:tcPr>
              <w:p w14:paraId="58E9C190" w14:textId="5BAB7FC2" w:rsidR="0089359E"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1AB39FC2" w14:textId="5FD65FED" w:rsidR="0089359E" w:rsidRPr="00D525D8" w:rsidRDefault="0089359E" w:rsidP="00432C29">
            <w:pPr>
              <w:cnfStyle w:val="000000000000" w:firstRow="0" w:lastRow="0" w:firstColumn="0" w:lastColumn="0" w:oddVBand="0" w:evenVBand="0" w:oddHBand="0" w:evenHBand="0" w:firstRowFirstColumn="0" w:firstRowLastColumn="0" w:lastRowFirstColumn="0" w:lastRowLastColumn="0"/>
              <w:rPr>
                <w:i/>
                <w:sz w:val="20"/>
                <w:szCs w:val="20"/>
              </w:rPr>
            </w:pPr>
            <w:proofErr w:type="spellStart"/>
            <w:r w:rsidRPr="00151CA7">
              <w:rPr>
                <w:sz w:val="20"/>
                <w:szCs w:val="20"/>
              </w:rPr>
              <w:t>Hebrew</w:t>
            </w:r>
            <w:proofErr w:type="spellEnd"/>
            <w:r w:rsidRPr="00151CA7">
              <w:rPr>
                <w:sz w:val="20"/>
                <w:szCs w:val="20"/>
              </w:rPr>
              <w:t xml:space="preserve"> </w:t>
            </w:r>
            <w:proofErr w:type="spellStart"/>
            <w:r w:rsidRPr="00151CA7">
              <w:rPr>
                <w:sz w:val="20"/>
                <w:szCs w:val="20"/>
              </w:rPr>
              <w:t>Journals</w:t>
            </w:r>
            <w:proofErr w:type="spellEnd"/>
            <w:r w:rsidRPr="00151CA7">
              <w:rPr>
                <w:sz w:val="20"/>
                <w:szCs w:val="20"/>
              </w:rPr>
              <w:t> </w:t>
            </w:r>
          </w:p>
        </w:tc>
        <w:sdt>
          <w:sdtPr>
            <w:rPr>
              <w:sz w:val="20"/>
              <w:szCs w:val="20"/>
            </w:rPr>
            <w:id w:val="-1537116474"/>
          </w:sdtPr>
          <w:sdtEndPr/>
          <w:sdtContent>
            <w:tc>
              <w:tcPr>
                <w:tcW w:w="1022" w:type="dxa"/>
                <w:vAlign w:val="center"/>
              </w:tcPr>
              <w:p w14:paraId="7804A546" w14:textId="11AA5ED5" w:rsidR="0089359E"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66F26275"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0849320" w14:textId="5D51111D" w:rsidR="0089359E" w:rsidRDefault="0089359E" w:rsidP="00432C29">
            <w:pPr>
              <w:rPr>
                <w:b w:val="0"/>
                <w:color w:val="000000"/>
                <w:sz w:val="20"/>
                <w:szCs w:val="20"/>
              </w:rPr>
            </w:pPr>
            <w:r w:rsidRPr="00513680">
              <w:rPr>
                <w:smallCaps/>
                <w:color w:val="000000"/>
                <w:sz w:val="20"/>
                <w:szCs w:val="20"/>
              </w:rPr>
              <w:t>Archív gyűjtemények</w:t>
            </w:r>
          </w:p>
        </w:tc>
        <w:tc>
          <w:tcPr>
            <w:tcW w:w="1169" w:type="dxa"/>
            <w:vAlign w:val="center"/>
          </w:tcPr>
          <w:p w14:paraId="690CF502" w14:textId="4E204EA7" w:rsidR="0089359E"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792" w:type="dxa"/>
          </w:tcPr>
          <w:p w14:paraId="31204B62" w14:textId="6270F22F" w:rsidR="0089359E" w:rsidRPr="00151CA7" w:rsidRDefault="0089359E" w:rsidP="00432C2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151CA7">
              <w:rPr>
                <w:sz w:val="20"/>
                <w:szCs w:val="20"/>
              </w:rPr>
              <w:t>Iberoamérica</w:t>
            </w:r>
            <w:proofErr w:type="spellEnd"/>
            <w:r w:rsidRPr="00151CA7">
              <w:rPr>
                <w:sz w:val="20"/>
                <w:szCs w:val="20"/>
              </w:rPr>
              <w:t> </w:t>
            </w:r>
          </w:p>
        </w:tc>
        <w:sdt>
          <w:sdtPr>
            <w:rPr>
              <w:sz w:val="20"/>
              <w:szCs w:val="20"/>
            </w:rPr>
            <w:id w:val="-169409132"/>
          </w:sdtPr>
          <w:sdtEndPr/>
          <w:sdtContent>
            <w:tc>
              <w:tcPr>
                <w:tcW w:w="1022" w:type="dxa"/>
                <w:vAlign w:val="center"/>
              </w:tcPr>
              <w:p w14:paraId="3EF8B988" w14:textId="253163CA" w:rsidR="0089359E"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64D4766F"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B80A5A" w14:textId="12A2D2FA" w:rsidR="0089359E" w:rsidRPr="00513680" w:rsidRDefault="0089359E" w:rsidP="00432C29">
            <w:pPr>
              <w:rPr>
                <w:smallCaps/>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I</w:t>
            </w:r>
          </w:p>
        </w:tc>
        <w:sdt>
          <w:sdtPr>
            <w:rPr>
              <w:sz w:val="20"/>
              <w:szCs w:val="20"/>
            </w:rPr>
            <w:id w:val="-441461153"/>
          </w:sdtPr>
          <w:sdtEndPr/>
          <w:sdtContent>
            <w:tc>
              <w:tcPr>
                <w:tcW w:w="1169" w:type="dxa"/>
                <w:vAlign w:val="center"/>
              </w:tcPr>
              <w:p w14:paraId="5E721575" w14:textId="37A4550D"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59ADFF98" w14:textId="61C5391A" w:rsidR="0089359E" w:rsidRPr="00513680" w:rsidRDefault="0089359E"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151CA7">
              <w:rPr>
                <w:sz w:val="20"/>
                <w:szCs w:val="20"/>
              </w:rPr>
              <w:t>Ireland</w:t>
            </w:r>
            <w:proofErr w:type="spellEnd"/>
            <w:r w:rsidRPr="00151CA7">
              <w:rPr>
                <w:sz w:val="20"/>
                <w:szCs w:val="20"/>
              </w:rPr>
              <w:t> </w:t>
            </w:r>
          </w:p>
        </w:tc>
        <w:sdt>
          <w:sdtPr>
            <w:rPr>
              <w:sz w:val="20"/>
              <w:szCs w:val="20"/>
            </w:rPr>
            <w:id w:val="1937942626"/>
          </w:sdtPr>
          <w:sdtEndPr/>
          <w:sdtContent>
            <w:tc>
              <w:tcPr>
                <w:tcW w:w="1022" w:type="dxa"/>
                <w:vAlign w:val="center"/>
              </w:tcPr>
              <w:p w14:paraId="03335F1C" w14:textId="52FA203E"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77B303B7"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5D0622F" w14:textId="011A6AB3"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II</w:t>
            </w:r>
          </w:p>
        </w:tc>
        <w:sdt>
          <w:sdtPr>
            <w:rPr>
              <w:sz w:val="20"/>
              <w:szCs w:val="20"/>
            </w:rPr>
            <w:id w:val="54360163"/>
          </w:sdtPr>
          <w:sdtEndPr/>
          <w:sdtContent>
            <w:tc>
              <w:tcPr>
                <w:tcW w:w="1169" w:type="dxa"/>
                <w:vAlign w:val="center"/>
              </w:tcPr>
              <w:p w14:paraId="66537818" w14:textId="0C4AE4C0"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2B331473" w14:textId="6BC5F25A" w:rsidR="0089359E" w:rsidRPr="00151CA7" w:rsidRDefault="0089359E"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151CA7">
              <w:rPr>
                <w:sz w:val="20"/>
                <w:szCs w:val="20"/>
              </w:rPr>
              <w:t>Jewish</w:t>
            </w:r>
            <w:proofErr w:type="spellEnd"/>
            <w:r w:rsidRPr="00151CA7">
              <w:rPr>
                <w:sz w:val="20"/>
                <w:szCs w:val="20"/>
              </w:rPr>
              <w:t xml:space="preserve"> </w:t>
            </w:r>
            <w:proofErr w:type="spellStart"/>
            <w:r w:rsidRPr="00151CA7">
              <w:rPr>
                <w:sz w:val="20"/>
                <w:szCs w:val="20"/>
              </w:rPr>
              <w:t>Studies</w:t>
            </w:r>
            <w:proofErr w:type="spellEnd"/>
          </w:p>
        </w:tc>
        <w:sdt>
          <w:sdtPr>
            <w:rPr>
              <w:sz w:val="20"/>
              <w:szCs w:val="20"/>
            </w:rPr>
            <w:id w:val="-723527699"/>
          </w:sdtPr>
          <w:sdtEndPr/>
          <w:sdtContent>
            <w:tc>
              <w:tcPr>
                <w:tcW w:w="1022" w:type="dxa"/>
                <w:vAlign w:val="center"/>
              </w:tcPr>
              <w:p w14:paraId="61A4508C" w14:textId="2EE73E5C"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07F755FD"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9A28329" w14:textId="0538985F"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III</w:t>
            </w:r>
          </w:p>
        </w:tc>
        <w:sdt>
          <w:sdtPr>
            <w:rPr>
              <w:sz w:val="20"/>
              <w:szCs w:val="20"/>
            </w:rPr>
            <w:id w:val="-576594880"/>
          </w:sdtPr>
          <w:sdtEndPr/>
          <w:sdtContent>
            <w:tc>
              <w:tcPr>
                <w:tcW w:w="1169" w:type="dxa"/>
                <w:vAlign w:val="center"/>
              </w:tcPr>
              <w:p w14:paraId="5A8E8326" w14:textId="3048A435"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tcPr>
          <w:p w14:paraId="284A3F0B" w14:textId="111F2778" w:rsidR="0089359E" w:rsidRPr="00513680" w:rsidRDefault="0089359E"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77192B">
              <w:rPr>
                <w:sz w:val="20"/>
                <w:szCs w:val="20"/>
              </w:rPr>
              <w:t>Language</w:t>
            </w:r>
            <w:proofErr w:type="spellEnd"/>
            <w:r w:rsidRPr="0077192B">
              <w:rPr>
                <w:sz w:val="20"/>
                <w:szCs w:val="20"/>
              </w:rPr>
              <w:t xml:space="preserve"> &amp; Literature</w:t>
            </w:r>
            <w:r w:rsidR="008D15FE">
              <w:rPr>
                <w:rStyle w:val="Lbjegyzet-hivatkozs"/>
                <w:color w:val="000000"/>
                <w:sz w:val="20"/>
                <w:szCs w:val="20"/>
              </w:rPr>
              <w:footnoteReference w:customMarkFollows="1" w:id="7"/>
              <w:t>8</w:t>
            </w:r>
          </w:p>
        </w:tc>
        <w:sdt>
          <w:sdtPr>
            <w:rPr>
              <w:sz w:val="20"/>
              <w:szCs w:val="20"/>
            </w:rPr>
            <w:id w:val="-574743535"/>
          </w:sdtPr>
          <w:sdtEndPr/>
          <w:sdtContent>
            <w:tc>
              <w:tcPr>
                <w:tcW w:w="1022" w:type="dxa"/>
                <w:vAlign w:val="center"/>
              </w:tcPr>
              <w:p w14:paraId="43615499" w14:textId="65E3E96D"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686AF1CC"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6AA8DAC" w14:textId="43A90CC2"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IV</w:t>
            </w:r>
          </w:p>
        </w:tc>
        <w:sdt>
          <w:sdtPr>
            <w:rPr>
              <w:sz w:val="20"/>
              <w:szCs w:val="20"/>
            </w:rPr>
            <w:id w:val="-1984381719"/>
          </w:sdtPr>
          <w:sdtEndPr/>
          <w:sdtContent>
            <w:tc>
              <w:tcPr>
                <w:tcW w:w="1169" w:type="dxa"/>
                <w:vAlign w:val="center"/>
              </w:tcPr>
              <w:p w14:paraId="4809D341" w14:textId="6AA112A2"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3BFA414D" w14:textId="3B9B45AC" w:rsidR="0089359E" w:rsidRPr="00513680" w:rsidRDefault="0089359E"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Pr>
                <w:sz w:val="20"/>
                <w:szCs w:val="20"/>
              </w:rPr>
              <w:t>Life Sciences</w:t>
            </w:r>
            <w:r w:rsidR="008D15FE" w:rsidRPr="008D15FE">
              <w:rPr>
                <w:rStyle w:val="Lbjegyzet-hivatkozs"/>
                <w:color w:val="000000"/>
                <w:sz w:val="20"/>
                <w:szCs w:val="20"/>
              </w:rPr>
              <w:t>9</w:t>
            </w:r>
          </w:p>
        </w:tc>
        <w:sdt>
          <w:sdtPr>
            <w:rPr>
              <w:sz w:val="20"/>
              <w:szCs w:val="20"/>
            </w:rPr>
            <w:id w:val="798886510"/>
          </w:sdtPr>
          <w:sdtEndPr/>
          <w:sdtContent>
            <w:tc>
              <w:tcPr>
                <w:tcW w:w="1022" w:type="dxa"/>
                <w:vAlign w:val="center"/>
              </w:tcPr>
              <w:p w14:paraId="0AA7F4E7" w14:textId="1416FCB6"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7110C3FF"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9CAFB92" w14:textId="024FDF4B"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V</w:t>
            </w:r>
          </w:p>
        </w:tc>
        <w:sdt>
          <w:sdtPr>
            <w:rPr>
              <w:sz w:val="20"/>
              <w:szCs w:val="20"/>
            </w:rPr>
            <w:id w:val="-487557270"/>
          </w:sdtPr>
          <w:sdtEndPr/>
          <w:sdtContent>
            <w:tc>
              <w:tcPr>
                <w:tcW w:w="1169" w:type="dxa"/>
                <w:vAlign w:val="center"/>
              </w:tcPr>
              <w:p w14:paraId="2B21EF6D" w14:textId="107D5C6B"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4FEAE4D7" w14:textId="29C26960" w:rsidR="0089359E" w:rsidRPr="00513680" w:rsidRDefault="0089359E"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513680">
              <w:rPr>
                <w:sz w:val="20"/>
                <w:szCs w:val="20"/>
              </w:rPr>
              <w:t>Mathematics</w:t>
            </w:r>
            <w:proofErr w:type="spellEnd"/>
            <w:r w:rsidRPr="00513680">
              <w:rPr>
                <w:sz w:val="20"/>
                <w:szCs w:val="20"/>
              </w:rPr>
              <w:t xml:space="preserve"> &amp; </w:t>
            </w:r>
            <w:proofErr w:type="spellStart"/>
            <w:r w:rsidRPr="00513680">
              <w:rPr>
                <w:sz w:val="20"/>
                <w:szCs w:val="20"/>
              </w:rPr>
              <w:t>Statistics</w:t>
            </w:r>
            <w:proofErr w:type="spellEnd"/>
          </w:p>
        </w:tc>
        <w:sdt>
          <w:sdtPr>
            <w:rPr>
              <w:sz w:val="20"/>
              <w:szCs w:val="20"/>
            </w:rPr>
            <w:id w:val="75941479"/>
          </w:sdtPr>
          <w:sdtEndPr/>
          <w:sdtContent>
            <w:tc>
              <w:tcPr>
                <w:tcW w:w="1022" w:type="dxa"/>
                <w:vAlign w:val="center"/>
              </w:tcPr>
              <w:p w14:paraId="0159E772" w14:textId="2494D862"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43FCAF65"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B3C07B3" w14:textId="44C8CEEC"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VI</w:t>
            </w:r>
          </w:p>
        </w:tc>
        <w:sdt>
          <w:sdtPr>
            <w:rPr>
              <w:sz w:val="20"/>
              <w:szCs w:val="20"/>
            </w:rPr>
            <w:id w:val="-1498645081"/>
          </w:sdtPr>
          <w:sdtEndPr/>
          <w:sdtContent>
            <w:tc>
              <w:tcPr>
                <w:tcW w:w="1169" w:type="dxa"/>
                <w:vAlign w:val="center"/>
              </w:tcPr>
              <w:p w14:paraId="390018FF" w14:textId="5AF6F993"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53CBC69A" w14:textId="4A914E59" w:rsidR="0089359E" w:rsidRPr="00513680" w:rsidRDefault="0089359E" w:rsidP="00432C2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13680">
              <w:rPr>
                <w:sz w:val="20"/>
                <w:szCs w:val="20"/>
              </w:rPr>
              <w:t>Music </w:t>
            </w:r>
          </w:p>
        </w:tc>
        <w:sdt>
          <w:sdtPr>
            <w:rPr>
              <w:sz w:val="20"/>
              <w:szCs w:val="20"/>
            </w:rPr>
            <w:id w:val="-1924488552"/>
          </w:sdtPr>
          <w:sdtEndPr/>
          <w:sdtContent>
            <w:tc>
              <w:tcPr>
                <w:tcW w:w="1022" w:type="dxa"/>
                <w:vAlign w:val="center"/>
              </w:tcPr>
              <w:p w14:paraId="4B8EE53A" w14:textId="5D967E4F" w:rsidR="0089359E" w:rsidRPr="00513680" w:rsidRDefault="0089359E" w:rsidP="00432C29">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89359E" w:rsidRPr="00513680" w14:paraId="0EFD6257"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FE1A0EA" w14:textId="436D568A" w:rsidR="0089359E" w:rsidRPr="00513680" w:rsidRDefault="0089359E" w:rsidP="00432C29">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VII</w:t>
            </w:r>
          </w:p>
        </w:tc>
        <w:sdt>
          <w:sdtPr>
            <w:rPr>
              <w:sz w:val="20"/>
              <w:szCs w:val="20"/>
            </w:rPr>
            <w:id w:val="1496077973"/>
          </w:sdtPr>
          <w:sdtEndPr/>
          <w:sdtContent>
            <w:tc>
              <w:tcPr>
                <w:tcW w:w="1169" w:type="dxa"/>
                <w:vAlign w:val="center"/>
              </w:tcPr>
              <w:p w14:paraId="1DE70814" w14:textId="2C8A5E56"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432D9D4A" w14:textId="2410C7E5" w:rsidR="0089359E" w:rsidRPr="00513680" w:rsidRDefault="00AD4F02" w:rsidP="00432C2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D4F02">
              <w:rPr>
                <w:sz w:val="20"/>
                <w:szCs w:val="20"/>
              </w:rPr>
              <w:t xml:space="preserve">Public Health </w:t>
            </w:r>
            <w:proofErr w:type="spellStart"/>
            <w:r w:rsidRPr="00AD4F02">
              <w:rPr>
                <w:sz w:val="20"/>
                <w:szCs w:val="20"/>
              </w:rPr>
              <w:t>Collection</w:t>
            </w:r>
            <w:proofErr w:type="spellEnd"/>
            <w:r w:rsidRPr="00AD4F02" w:rsidDel="00AD4F02">
              <w:rPr>
                <w:sz w:val="20"/>
                <w:szCs w:val="20"/>
              </w:rPr>
              <w:t xml:space="preserve"> </w:t>
            </w:r>
          </w:p>
        </w:tc>
        <w:sdt>
          <w:sdtPr>
            <w:rPr>
              <w:sz w:val="20"/>
              <w:szCs w:val="20"/>
            </w:rPr>
            <w:id w:val="134770808"/>
          </w:sdtPr>
          <w:sdtEndPr/>
          <w:sdtContent>
            <w:tc>
              <w:tcPr>
                <w:tcW w:w="1022" w:type="dxa"/>
                <w:vAlign w:val="center"/>
              </w:tcPr>
              <w:p w14:paraId="47F7F84C" w14:textId="5A8970F1" w:rsidR="0089359E" w:rsidRPr="00513680" w:rsidRDefault="0089359E" w:rsidP="00432C29">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AD4F02" w:rsidRPr="00513680" w14:paraId="34837861"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9B25835" w14:textId="29C4B0BC"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VIII</w:t>
            </w:r>
          </w:p>
        </w:tc>
        <w:sdt>
          <w:sdtPr>
            <w:rPr>
              <w:sz w:val="20"/>
              <w:szCs w:val="20"/>
            </w:rPr>
            <w:id w:val="1405034192"/>
          </w:sdtPr>
          <w:sdtEndPr/>
          <w:sdtContent>
            <w:tc>
              <w:tcPr>
                <w:tcW w:w="1169" w:type="dxa"/>
                <w:vAlign w:val="center"/>
              </w:tcPr>
              <w:p w14:paraId="39EEB05D" w14:textId="04345454"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14F0A1BA" w14:textId="793A0521" w:rsidR="00AD4F02" w:rsidRPr="00513680" w:rsidRDefault="00AD4F02" w:rsidP="00AD4F02">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13680">
              <w:rPr>
                <w:sz w:val="20"/>
                <w:szCs w:val="20"/>
              </w:rPr>
              <w:t xml:space="preserve">Religion &amp; </w:t>
            </w:r>
            <w:proofErr w:type="spellStart"/>
            <w:r w:rsidRPr="00513680">
              <w:rPr>
                <w:sz w:val="20"/>
                <w:szCs w:val="20"/>
              </w:rPr>
              <w:t>Theology</w:t>
            </w:r>
            <w:proofErr w:type="spellEnd"/>
          </w:p>
        </w:tc>
        <w:sdt>
          <w:sdtPr>
            <w:rPr>
              <w:sz w:val="20"/>
              <w:szCs w:val="20"/>
            </w:rPr>
            <w:id w:val="725037385"/>
          </w:sdtPr>
          <w:sdtEndPr/>
          <w:sdtContent>
            <w:tc>
              <w:tcPr>
                <w:tcW w:w="1022" w:type="dxa"/>
                <w:vAlign w:val="center"/>
              </w:tcPr>
              <w:p w14:paraId="6E790A0D" w14:textId="0EFED63F"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AD4F02" w:rsidRPr="00513680" w14:paraId="4FB0FBCC"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2ADEB32" w14:textId="6693BD81"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IX</w:t>
            </w:r>
          </w:p>
        </w:tc>
        <w:sdt>
          <w:sdtPr>
            <w:rPr>
              <w:sz w:val="20"/>
              <w:szCs w:val="20"/>
            </w:rPr>
            <w:id w:val="-1968811616"/>
          </w:sdtPr>
          <w:sdtEndPr/>
          <w:sdtContent>
            <w:tc>
              <w:tcPr>
                <w:tcW w:w="1169" w:type="dxa"/>
                <w:vAlign w:val="center"/>
              </w:tcPr>
              <w:p w14:paraId="55249B5B" w14:textId="4CD9F766" w:rsidR="00AD4F02" w:rsidRPr="00513680"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7868C2C1" w14:textId="1380E52A" w:rsidR="00AD4F02" w:rsidRPr="00513680" w:rsidRDefault="00AD4F02" w:rsidP="00AD4F02">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13680">
              <w:rPr>
                <w:b/>
                <w:smallCaps/>
                <w:color w:val="000000"/>
                <w:sz w:val="20"/>
                <w:szCs w:val="20"/>
              </w:rPr>
              <w:t>Tematikus gyűjtemények</w:t>
            </w:r>
          </w:p>
        </w:tc>
        <w:tc>
          <w:tcPr>
            <w:tcW w:w="1022" w:type="dxa"/>
            <w:vAlign w:val="center"/>
          </w:tcPr>
          <w:p w14:paraId="66045801" w14:textId="664224E5" w:rsidR="00AD4F02" w:rsidRPr="00513680"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4F02" w:rsidRPr="00513680" w14:paraId="14FC78A8"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3B8AE5B" w14:textId="60F4CF5B"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w:t>
            </w:r>
          </w:p>
        </w:tc>
        <w:sdt>
          <w:sdtPr>
            <w:rPr>
              <w:sz w:val="20"/>
              <w:szCs w:val="20"/>
            </w:rPr>
            <w:id w:val="-966503715"/>
          </w:sdtPr>
          <w:sdtEndPr/>
          <w:sdtContent>
            <w:tc>
              <w:tcPr>
                <w:tcW w:w="1169" w:type="dxa"/>
                <w:vAlign w:val="center"/>
              </w:tcPr>
              <w:p w14:paraId="6F05AC74" w14:textId="2AC3C4F4"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47B5BE59" w14:textId="053C01FD" w:rsidR="00AD4F02" w:rsidRPr="00513680" w:rsidRDefault="00AD4F02" w:rsidP="00AD4F02">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513680">
              <w:rPr>
                <w:color w:val="000000"/>
                <w:sz w:val="20"/>
                <w:szCs w:val="20"/>
              </w:rPr>
              <w:t>Lives</w:t>
            </w:r>
            <w:proofErr w:type="spellEnd"/>
            <w:r w:rsidRPr="00513680">
              <w:rPr>
                <w:color w:val="000000"/>
                <w:sz w:val="20"/>
                <w:szCs w:val="20"/>
              </w:rPr>
              <w:t xml:space="preserve"> of </w:t>
            </w:r>
            <w:proofErr w:type="spellStart"/>
            <w:r w:rsidRPr="00513680">
              <w:rPr>
                <w:color w:val="000000"/>
                <w:sz w:val="20"/>
                <w:szCs w:val="20"/>
              </w:rPr>
              <w:t>Literature</w:t>
            </w:r>
            <w:proofErr w:type="spellEnd"/>
          </w:p>
        </w:tc>
        <w:tc>
          <w:tcPr>
            <w:tcW w:w="1022" w:type="dxa"/>
            <w:vAlign w:val="center"/>
          </w:tcPr>
          <w:p w14:paraId="22543EDD" w14:textId="0CBBDA09" w:rsidR="00AD4F02" w:rsidRPr="00513680" w:rsidRDefault="00146A79"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1323881341"/>
              </w:sdtPr>
              <w:sdtEndPr/>
              <w:sdtContent>
                <w:r w:rsidR="00AD4F02" w:rsidRPr="00513680">
                  <w:rPr>
                    <w:rFonts w:ascii="Segoe UI Symbol" w:eastAsia="MS Mincho" w:hAnsi="Segoe UI Symbol" w:cs="Segoe UI Symbol"/>
                    <w:sz w:val="20"/>
                    <w:szCs w:val="20"/>
                  </w:rPr>
                  <w:t>☐</w:t>
                </w:r>
              </w:sdtContent>
            </w:sdt>
          </w:p>
        </w:tc>
      </w:tr>
      <w:tr w:rsidR="00AD4F02" w:rsidRPr="00513680" w14:paraId="6C532FF4"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4AD8CBD" w14:textId="336797E3"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XI</w:t>
            </w:r>
          </w:p>
        </w:tc>
        <w:sdt>
          <w:sdtPr>
            <w:rPr>
              <w:sz w:val="20"/>
              <w:szCs w:val="20"/>
            </w:rPr>
            <w:id w:val="-1053464893"/>
          </w:sdtPr>
          <w:sdtEndPr/>
          <w:sdtContent>
            <w:tc>
              <w:tcPr>
                <w:tcW w:w="1169" w:type="dxa"/>
                <w:vAlign w:val="center"/>
              </w:tcPr>
              <w:p w14:paraId="00FD01FC" w14:textId="283AB1BD" w:rsidR="00AD4F02" w:rsidRPr="00513680"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0541D36D" w14:textId="37BEF5F8" w:rsidR="00AD4F02" w:rsidRPr="00513680" w:rsidRDefault="00AD4F02" w:rsidP="00AD4F02">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513680">
              <w:rPr>
                <w:color w:val="000000"/>
                <w:sz w:val="20"/>
                <w:szCs w:val="20"/>
              </w:rPr>
              <w:t>Sustainability</w:t>
            </w:r>
            <w:proofErr w:type="spellEnd"/>
          </w:p>
        </w:tc>
        <w:tc>
          <w:tcPr>
            <w:tcW w:w="1022" w:type="dxa"/>
            <w:vAlign w:val="center"/>
          </w:tcPr>
          <w:p w14:paraId="4958BCE3" w14:textId="05AF442B" w:rsidR="00AD4F02" w:rsidRPr="00513680" w:rsidRDefault="00146A79"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06980246"/>
              </w:sdtPr>
              <w:sdtEndPr/>
              <w:sdtContent>
                <w:r w:rsidR="00AD4F02" w:rsidRPr="00513680">
                  <w:rPr>
                    <w:rFonts w:ascii="Segoe UI Symbol" w:eastAsia="MS Mincho" w:hAnsi="Segoe UI Symbol" w:cs="Segoe UI Symbol"/>
                    <w:sz w:val="20"/>
                    <w:szCs w:val="20"/>
                  </w:rPr>
                  <w:t>☐</w:t>
                </w:r>
              </w:sdtContent>
            </w:sdt>
          </w:p>
        </w:tc>
      </w:tr>
      <w:tr w:rsidR="00AD4F02" w:rsidRPr="00513680" w14:paraId="46BCA22E"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E639C46" w14:textId="6EC16411"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XII</w:t>
            </w:r>
          </w:p>
        </w:tc>
        <w:sdt>
          <w:sdtPr>
            <w:rPr>
              <w:sz w:val="20"/>
              <w:szCs w:val="20"/>
            </w:rPr>
            <w:id w:val="-1911454967"/>
          </w:sdtPr>
          <w:sdtEndPr/>
          <w:sdtContent>
            <w:tc>
              <w:tcPr>
                <w:tcW w:w="1169" w:type="dxa"/>
                <w:vAlign w:val="center"/>
              </w:tcPr>
              <w:p w14:paraId="5E6F145A" w14:textId="0C28DA2A"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666CA240" w14:textId="39309E20" w:rsidR="00AD4F02" w:rsidRPr="00513680" w:rsidRDefault="00AD4F02" w:rsidP="00AD4F02">
            <w:pPr>
              <w:cnfStyle w:val="000000100000" w:firstRow="0" w:lastRow="0" w:firstColumn="0" w:lastColumn="0" w:oddVBand="0" w:evenVBand="0" w:oddHBand="1" w:evenHBand="0" w:firstRowFirstColumn="0" w:firstRowLastColumn="0" w:lastRowFirstColumn="0" w:lastRowLastColumn="0"/>
              <w:rPr>
                <w:b/>
                <w:smallCaps/>
                <w:color w:val="000000"/>
                <w:sz w:val="20"/>
                <w:szCs w:val="20"/>
              </w:rPr>
            </w:pPr>
            <w:proofErr w:type="spellStart"/>
            <w:r w:rsidRPr="00513680">
              <w:rPr>
                <w:color w:val="000000"/>
                <w:sz w:val="20"/>
                <w:szCs w:val="20"/>
              </w:rPr>
              <w:t>Security</w:t>
            </w:r>
            <w:proofErr w:type="spellEnd"/>
            <w:r w:rsidRPr="00513680">
              <w:rPr>
                <w:color w:val="000000"/>
                <w:sz w:val="20"/>
                <w:szCs w:val="20"/>
              </w:rPr>
              <w:t xml:space="preserve"> </w:t>
            </w:r>
            <w:proofErr w:type="spellStart"/>
            <w:r w:rsidRPr="00513680">
              <w:rPr>
                <w:color w:val="000000"/>
                <w:sz w:val="20"/>
                <w:szCs w:val="20"/>
              </w:rPr>
              <w:t>Studies</w:t>
            </w:r>
            <w:proofErr w:type="spellEnd"/>
          </w:p>
        </w:tc>
        <w:tc>
          <w:tcPr>
            <w:tcW w:w="1022" w:type="dxa"/>
            <w:vAlign w:val="center"/>
          </w:tcPr>
          <w:p w14:paraId="70995E1E" w14:textId="1CD92724" w:rsidR="00AD4F02" w:rsidRPr="00513680" w:rsidRDefault="00146A79"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676888335"/>
              </w:sdtPr>
              <w:sdtEndPr/>
              <w:sdtContent>
                <w:r w:rsidR="00AD4F02" w:rsidRPr="00513680">
                  <w:rPr>
                    <w:rFonts w:ascii="Segoe UI Symbol" w:eastAsia="MS Mincho" w:hAnsi="Segoe UI Symbol" w:cs="Segoe UI Symbol"/>
                    <w:sz w:val="20"/>
                    <w:szCs w:val="20"/>
                  </w:rPr>
                  <w:t>☐</w:t>
                </w:r>
              </w:sdtContent>
            </w:sdt>
          </w:p>
        </w:tc>
      </w:tr>
      <w:tr w:rsidR="00AD4F02" w:rsidRPr="00513680" w14:paraId="2D57B4BA"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DA68D29" w14:textId="164625A6"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XIII</w:t>
            </w:r>
          </w:p>
        </w:tc>
        <w:sdt>
          <w:sdtPr>
            <w:rPr>
              <w:sz w:val="20"/>
              <w:szCs w:val="20"/>
            </w:rPr>
            <w:id w:val="-1148503467"/>
          </w:sdtPr>
          <w:sdtEndPr/>
          <w:sdtContent>
            <w:tc>
              <w:tcPr>
                <w:tcW w:w="1169" w:type="dxa"/>
                <w:vAlign w:val="center"/>
              </w:tcPr>
              <w:p w14:paraId="09823E8E" w14:textId="1C1F011D" w:rsidR="00AD4F02" w:rsidRPr="00513680"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64A68D33" w14:textId="1F08BBB2" w:rsidR="00AD4F02" w:rsidRPr="00513680" w:rsidRDefault="00AD4F02" w:rsidP="00AD4F02">
            <w:pPr>
              <w:cnfStyle w:val="000000000000" w:firstRow="0" w:lastRow="0" w:firstColumn="0" w:lastColumn="0" w:oddVBand="0" w:evenVBand="0" w:oddHBand="0" w:evenHBand="0" w:firstRowFirstColumn="0" w:firstRowLastColumn="0" w:lastRowFirstColumn="0" w:lastRowLastColumn="0"/>
              <w:rPr>
                <w:sz w:val="20"/>
                <w:szCs w:val="20"/>
              </w:rPr>
            </w:pPr>
            <w:r w:rsidRPr="00513680">
              <w:rPr>
                <w:b/>
                <w:smallCaps/>
                <w:color w:val="000000"/>
                <w:sz w:val="20"/>
                <w:szCs w:val="20"/>
              </w:rPr>
              <w:t>Elsődleges források</w:t>
            </w:r>
          </w:p>
        </w:tc>
        <w:tc>
          <w:tcPr>
            <w:tcW w:w="1022" w:type="dxa"/>
            <w:vAlign w:val="center"/>
          </w:tcPr>
          <w:p w14:paraId="6483BF88" w14:textId="1A50465B" w:rsidR="00AD4F02" w:rsidRPr="00513680" w:rsidRDefault="00146A79"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6215720"/>
                <w:showingPlcHdr/>
              </w:sdtPr>
              <w:sdtEndPr/>
              <w:sdtContent>
                <w:r w:rsidR="00AD4F02">
                  <w:rPr>
                    <w:sz w:val="20"/>
                    <w:szCs w:val="20"/>
                  </w:rPr>
                  <w:t xml:space="preserve">     </w:t>
                </w:r>
              </w:sdtContent>
            </w:sdt>
          </w:p>
        </w:tc>
      </w:tr>
      <w:tr w:rsidR="00AD4F02" w:rsidRPr="00513680" w14:paraId="15582157"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8BD01C3" w14:textId="6C7A64AA"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XIV</w:t>
            </w:r>
          </w:p>
        </w:tc>
        <w:sdt>
          <w:sdtPr>
            <w:rPr>
              <w:sz w:val="20"/>
              <w:szCs w:val="20"/>
            </w:rPr>
            <w:id w:val="-1096630694"/>
          </w:sdtPr>
          <w:sdtEndPr/>
          <w:sdtContent>
            <w:tc>
              <w:tcPr>
                <w:tcW w:w="1169" w:type="dxa"/>
                <w:vAlign w:val="center"/>
              </w:tcPr>
              <w:p w14:paraId="25F9668A" w14:textId="2E74B144"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6BDF87A8" w14:textId="4972C13C" w:rsidR="00AD4F02" w:rsidRPr="00513680" w:rsidRDefault="00AD4F02" w:rsidP="00AD4F02">
            <w:pPr>
              <w:cnfStyle w:val="000000100000" w:firstRow="0" w:lastRow="0" w:firstColumn="0" w:lastColumn="0" w:oddVBand="0" w:evenVBand="0" w:oddHBand="1" w:evenHBand="0" w:firstRowFirstColumn="0" w:firstRowLastColumn="0" w:lastRowFirstColumn="0" w:lastRowLastColumn="0"/>
              <w:rPr>
                <w:sz w:val="20"/>
                <w:szCs w:val="20"/>
              </w:rPr>
            </w:pPr>
            <w:r w:rsidRPr="00513680">
              <w:rPr>
                <w:color w:val="000000"/>
                <w:sz w:val="20"/>
                <w:szCs w:val="20"/>
              </w:rPr>
              <w:t xml:space="preserve">19th </w:t>
            </w:r>
            <w:proofErr w:type="spellStart"/>
            <w:r w:rsidRPr="00513680">
              <w:rPr>
                <w:color w:val="000000"/>
                <w:sz w:val="20"/>
                <w:szCs w:val="20"/>
              </w:rPr>
              <w:t>Century</w:t>
            </w:r>
            <w:proofErr w:type="spellEnd"/>
            <w:r w:rsidRPr="00513680">
              <w:rPr>
                <w:color w:val="000000"/>
                <w:sz w:val="20"/>
                <w:szCs w:val="20"/>
              </w:rPr>
              <w:t xml:space="preserve"> British </w:t>
            </w:r>
            <w:proofErr w:type="spellStart"/>
            <w:r w:rsidRPr="00513680">
              <w:rPr>
                <w:color w:val="000000"/>
                <w:sz w:val="20"/>
                <w:szCs w:val="20"/>
              </w:rPr>
              <w:t>Pamphlets</w:t>
            </w:r>
            <w:proofErr w:type="spellEnd"/>
          </w:p>
        </w:tc>
        <w:tc>
          <w:tcPr>
            <w:tcW w:w="1022" w:type="dxa"/>
            <w:vAlign w:val="center"/>
          </w:tcPr>
          <w:p w14:paraId="79643BD4" w14:textId="306C2655" w:rsidR="00AD4F02" w:rsidRPr="00513680" w:rsidRDefault="00146A79"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5647294"/>
              </w:sdtPr>
              <w:sdtEndPr/>
              <w:sdtContent>
                <w:r w:rsidR="00AD4F02" w:rsidRPr="00513680">
                  <w:rPr>
                    <w:rFonts w:ascii="Segoe UI Symbol" w:eastAsia="MS Mincho" w:hAnsi="Segoe UI Symbol" w:cs="Segoe UI Symbol"/>
                    <w:sz w:val="20"/>
                    <w:szCs w:val="20"/>
                  </w:rPr>
                  <w:t>☐</w:t>
                </w:r>
              </w:sdtContent>
            </w:sdt>
          </w:p>
        </w:tc>
      </w:tr>
      <w:tr w:rsidR="00AD4F02" w:rsidRPr="00513680" w14:paraId="3AF13B94"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103BAAE" w14:textId="4DC13992" w:rsidR="00AD4F02" w:rsidRPr="00513680" w:rsidRDefault="00AD4F02" w:rsidP="00AD4F02">
            <w:pPr>
              <w:rPr>
                <w:b w:val="0"/>
                <w:color w:val="000000"/>
                <w:sz w:val="20"/>
                <w:szCs w:val="20"/>
              </w:rPr>
            </w:pPr>
            <w:r w:rsidRPr="00513680">
              <w:rPr>
                <w:b w:val="0"/>
                <w:color w:val="000000"/>
                <w:sz w:val="20"/>
                <w:szCs w:val="20"/>
              </w:rPr>
              <w:t xml:space="preserve">Arts &amp; </w:t>
            </w:r>
            <w:proofErr w:type="spellStart"/>
            <w:r w:rsidRPr="00513680">
              <w:rPr>
                <w:b w:val="0"/>
                <w:color w:val="000000"/>
                <w:sz w:val="20"/>
                <w:szCs w:val="20"/>
              </w:rPr>
              <w:t>Sciences</w:t>
            </w:r>
            <w:proofErr w:type="spellEnd"/>
            <w:r w:rsidRPr="00513680">
              <w:rPr>
                <w:b w:val="0"/>
                <w:color w:val="000000"/>
                <w:sz w:val="20"/>
                <w:szCs w:val="20"/>
              </w:rPr>
              <w:t xml:space="preserve"> XV</w:t>
            </w:r>
          </w:p>
        </w:tc>
        <w:sdt>
          <w:sdtPr>
            <w:rPr>
              <w:sz w:val="20"/>
              <w:szCs w:val="20"/>
            </w:rPr>
            <w:id w:val="-445613997"/>
          </w:sdtPr>
          <w:sdtEndPr/>
          <w:sdtContent>
            <w:tc>
              <w:tcPr>
                <w:tcW w:w="1169" w:type="dxa"/>
                <w:vAlign w:val="center"/>
              </w:tcPr>
              <w:p w14:paraId="371D8844" w14:textId="08CA74E7" w:rsidR="00AD4F02" w:rsidRPr="00513680"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030177A4" w14:textId="208A433B" w:rsidR="00AD4F02" w:rsidRPr="00513680" w:rsidRDefault="00AD4F02" w:rsidP="00AD4F02">
            <w:pPr>
              <w:cnfStyle w:val="000000000000" w:firstRow="0" w:lastRow="0" w:firstColumn="0" w:lastColumn="0" w:oddVBand="0" w:evenVBand="0" w:oddHBand="0" w:evenHBand="0" w:firstRowFirstColumn="0" w:firstRowLastColumn="0" w:lastRowFirstColumn="0" w:lastRowLastColumn="0"/>
              <w:rPr>
                <w:sz w:val="20"/>
                <w:szCs w:val="20"/>
              </w:rPr>
            </w:pPr>
            <w:r w:rsidRPr="00513680">
              <w:rPr>
                <w:color w:val="000000"/>
                <w:sz w:val="20"/>
                <w:szCs w:val="20"/>
              </w:rPr>
              <w:t xml:space="preserve">Global </w:t>
            </w:r>
            <w:proofErr w:type="spellStart"/>
            <w:r w:rsidRPr="00513680">
              <w:rPr>
                <w:color w:val="000000"/>
                <w:sz w:val="20"/>
                <w:szCs w:val="20"/>
              </w:rPr>
              <w:t>Plants</w:t>
            </w:r>
            <w:proofErr w:type="spellEnd"/>
          </w:p>
        </w:tc>
        <w:tc>
          <w:tcPr>
            <w:tcW w:w="1022" w:type="dxa"/>
            <w:vAlign w:val="center"/>
          </w:tcPr>
          <w:p w14:paraId="6A57875F" w14:textId="5B7DA151" w:rsidR="00AD4F02" w:rsidRPr="00513680" w:rsidRDefault="00146A79"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541986797"/>
              </w:sdtPr>
              <w:sdtEndPr/>
              <w:sdtContent>
                <w:r w:rsidR="00AD4F02" w:rsidRPr="00513680">
                  <w:rPr>
                    <w:rFonts w:ascii="Segoe UI Symbol" w:eastAsia="MS Mincho" w:hAnsi="Segoe UI Symbol" w:cs="Segoe UI Symbol"/>
                    <w:sz w:val="20"/>
                    <w:szCs w:val="20"/>
                  </w:rPr>
                  <w:t>☐</w:t>
                </w:r>
              </w:sdtContent>
            </w:sdt>
          </w:p>
        </w:tc>
      </w:tr>
      <w:tr w:rsidR="00AD4F02" w:rsidRPr="00513680" w14:paraId="76F3ACDC" w14:textId="77777777" w:rsidTr="00C67FA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686" w:type="dxa"/>
          </w:tcPr>
          <w:p w14:paraId="5387751B" w14:textId="59F373BE" w:rsidR="00AD4F02" w:rsidRPr="00D525D8" w:rsidRDefault="00AD4F02" w:rsidP="00AD4F02">
            <w:pPr>
              <w:rPr>
                <w:b w:val="0"/>
                <w:i/>
                <w:color w:val="000000"/>
                <w:sz w:val="20"/>
                <w:szCs w:val="20"/>
              </w:rPr>
            </w:pPr>
            <w:proofErr w:type="spellStart"/>
            <w:r w:rsidRPr="00513680">
              <w:rPr>
                <w:b w:val="0"/>
                <w:sz w:val="20"/>
                <w:szCs w:val="20"/>
              </w:rPr>
              <w:t>Asia</w:t>
            </w:r>
            <w:proofErr w:type="spellEnd"/>
            <w:r w:rsidRPr="00513680">
              <w:rPr>
                <w:b w:val="0"/>
                <w:sz w:val="20"/>
                <w:szCs w:val="20"/>
              </w:rPr>
              <w:t> </w:t>
            </w:r>
          </w:p>
        </w:tc>
        <w:sdt>
          <w:sdtPr>
            <w:rPr>
              <w:sz w:val="20"/>
              <w:szCs w:val="20"/>
            </w:rPr>
            <w:id w:val="1001780202"/>
          </w:sdtPr>
          <w:sdtEndPr/>
          <w:sdtContent>
            <w:tc>
              <w:tcPr>
                <w:tcW w:w="1169" w:type="dxa"/>
                <w:vAlign w:val="center"/>
              </w:tcPr>
              <w:p w14:paraId="0EA46C92" w14:textId="6BAC3835" w:rsidR="00AD4F02" w:rsidRPr="00513680" w:rsidRDefault="00AD4F02"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c>
          <w:tcPr>
            <w:tcW w:w="3792" w:type="dxa"/>
            <w:vAlign w:val="center"/>
          </w:tcPr>
          <w:p w14:paraId="54E5D5C2" w14:textId="28136E2C" w:rsidR="00AD4F02" w:rsidRPr="00513680" w:rsidRDefault="00AD4F02" w:rsidP="00AD4F02">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13680">
              <w:rPr>
                <w:sz w:val="20"/>
                <w:szCs w:val="20"/>
              </w:rPr>
              <w:t>Struggles</w:t>
            </w:r>
            <w:proofErr w:type="spellEnd"/>
            <w:r w:rsidRPr="00513680">
              <w:rPr>
                <w:sz w:val="20"/>
                <w:szCs w:val="20"/>
              </w:rPr>
              <w:t xml:space="preserve"> </w:t>
            </w:r>
            <w:proofErr w:type="spellStart"/>
            <w:r w:rsidRPr="00513680">
              <w:rPr>
                <w:sz w:val="20"/>
                <w:szCs w:val="20"/>
              </w:rPr>
              <w:t>for</w:t>
            </w:r>
            <w:proofErr w:type="spellEnd"/>
            <w:r w:rsidRPr="00513680">
              <w:rPr>
                <w:sz w:val="20"/>
                <w:szCs w:val="20"/>
              </w:rPr>
              <w:t xml:space="preserve"> </w:t>
            </w:r>
            <w:proofErr w:type="spellStart"/>
            <w:r w:rsidRPr="00513680">
              <w:rPr>
                <w:sz w:val="20"/>
                <w:szCs w:val="20"/>
              </w:rPr>
              <w:t>Freedom</w:t>
            </w:r>
            <w:proofErr w:type="spellEnd"/>
            <w:r w:rsidRPr="00513680">
              <w:rPr>
                <w:sz w:val="20"/>
                <w:szCs w:val="20"/>
              </w:rPr>
              <w:t xml:space="preserve">: Southern </w:t>
            </w:r>
            <w:proofErr w:type="spellStart"/>
            <w:r w:rsidRPr="00513680">
              <w:rPr>
                <w:sz w:val="20"/>
                <w:szCs w:val="20"/>
              </w:rPr>
              <w:t>Africa</w:t>
            </w:r>
            <w:proofErr w:type="spellEnd"/>
          </w:p>
        </w:tc>
        <w:tc>
          <w:tcPr>
            <w:tcW w:w="1022" w:type="dxa"/>
            <w:vAlign w:val="center"/>
          </w:tcPr>
          <w:p w14:paraId="10466093" w14:textId="15B3676D" w:rsidR="00AD4F02" w:rsidRPr="00513680" w:rsidRDefault="00146A79" w:rsidP="00AD4F02">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2007498408"/>
              </w:sdtPr>
              <w:sdtEndPr/>
              <w:sdtContent>
                <w:r w:rsidR="00AD4F02" w:rsidRPr="00513680">
                  <w:rPr>
                    <w:rFonts w:ascii="Segoe UI Symbol" w:eastAsia="MS Mincho" w:hAnsi="Segoe UI Symbol" w:cs="Segoe UI Symbol"/>
                    <w:sz w:val="20"/>
                    <w:szCs w:val="20"/>
                  </w:rPr>
                  <w:t>☐</w:t>
                </w:r>
              </w:sdtContent>
            </w:sdt>
          </w:p>
        </w:tc>
      </w:tr>
      <w:tr w:rsidR="00AD4F02" w:rsidRPr="00513680" w14:paraId="0EE7C191" w14:textId="77777777" w:rsidTr="00C67FAE">
        <w:trPr>
          <w:trHeight w:val="369"/>
          <w:jc w:val="center"/>
        </w:trPr>
        <w:tc>
          <w:tcPr>
            <w:cnfStyle w:val="001000000000" w:firstRow="0" w:lastRow="0" w:firstColumn="1" w:lastColumn="0" w:oddVBand="0" w:evenVBand="0" w:oddHBand="0" w:evenHBand="0" w:firstRowFirstColumn="0" w:firstRowLastColumn="0" w:lastRowFirstColumn="0" w:lastRowLastColumn="0"/>
            <w:tcW w:w="3686" w:type="dxa"/>
          </w:tcPr>
          <w:p w14:paraId="7749F126" w14:textId="77777777" w:rsidR="00AD4F02" w:rsidRPr="00513680" w:rsidRDefault="00AD4F02" w:rsidP="00AD4F02">
            <w:pPr>
              <w:rPr>
                <w:sz w:val="20"/>
                <w:szCs w:val="20"/>
              </w:rPr>
            </w:pPr>
          </w:p>
        </w:tc>
        <w:tc>
          <w:tcPr>
            <w:tcW w:w="1169" w:type="dxa"/>
            <w:vAlign w:val="center"/>
          </w:tcPr>
          <w:p w14:paraId="6AB5454C" w14:textId="77777777" w:rsidR="00AD4F02"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792" w:type="dxa"/>
            <w:vAlign w:val="center"/>
          </w:tcPr>
          <w:p w14:paraId="4730769C" w14:textId="3542499F" w:rsidR="00AD4F02" w:rsidRPr="00513680" w:rsidRDefault="00AD4F02" w:rsidP="00AD4F02">
            <w:pPr>
              <w:cnfStyle w:val="000000000000" w:firstRow="0" w:lastRow="0" w:firstColumn="0" w:lastColumn="0" w:oddVBand="0" w:evenVBand="0" w:oddHBand="0" w:evenHBand="0" w:firstRowFirstColumn="0" w:firstRowLastColumn="0" w:lastRowFirstColumn="0" w:lastRowLastColumn="0"/>
              <w:rPr>
                <w:sz w:val="20"/>
                <w:szCs w:val="20"/>
              </w:rPr>
            </w:pPr>
            <w:r w:rsidRPr="00513680">
              <w:rPr>
                <w:sz w:val="20"/>
                <w:szCs w:val="20"/>
              </w:rPr>
              <w:t xml:space="preserve">World </w:t>
            </w:r>
            <w:proofErr w:type="spellStart"/>
            <w:r w:rsidRPr="00513680">
              <w:rPr>
                <w:sz w:val="20"/>
                <w:szCs w:val="20"/>
              </w:rPr>
              <w:t>Heritage</w:t>
            </w:r>
            <w:proofErr w:type="spellEnd"/>
            <w:r w:rsidRPr="00513680">
              <w:rPr>
                <w:sz w:val="20"/>
                <w:szCs w:val="20"/>
              </w:rPr>
              <w:t xml:space="preserve"> </w:t>
            </w:r>
            <w:proofErr w:type="spellStart"/>
            <w:r w:rsidRPr="00513680">
              <w:rPr>
                <w:sz w:val="20"/>
                <w:szCs w:val="20"/>
              </w:rPr>
              <w:t>Sites</w:t>
            </w:r>
            <w:proofErr w:type="spellEnd"/>
            <w:r w:rsidRPr="00513680">
              <w:rPr>
                <w:sz w:val="20"/>
                <w:szCs w:val="20"/>
              </w:rPr>
              <w:t xml:space="preserve">: </w:t>
            </w:r>
            <w:proofErr w:type="spellStart"/>
            <w:r w:rsidRPr="00513680">
              <w:rPr>
                <w:sz w:val="20"/>
                <w:szCs w:val="20"/>
              </w:rPr>
              <w:t>Africa</w:t>
            </w:r>
            <w:proofErr w:type="spellEnd"/>
          </w:p>
        </w:tc>
        <w:sdt>
          <w:sdtPr>
            <w:rPr>
              <w:sz w:val="20"/>
              <w:szCs w:val="20"/>
            </w:rPr>
            <w:id w:val="1915968561"/>
          </w:sdtPr>
          <w:sdtEndPr/>
          <w:sdtContent>
            <w:tc>
              <w:tcPr>
                <w:tcW w:w="1022" w:type="dxa"/>
                <w:vAlign w:val="center"/>
              </w:tcPr>
              <w:p w14:paraId="29431E22" w14:textId="0B475DCF" w:rsidR="00AD4F02" w:rsidRDefault="00AD4F02" w:rsidP="00AD4F02">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bl>
    <w:p w14:paraId="01BD82B0" w14:textId="77777777" w:rsidR="00715C1D" w:rsidRDefault="00715C1D" w:rsidP="00432C29">
      <w:pPr>
        <w:tabs>
          <w:tab w:val="left" w:pos="709"/>
          <w:tab w:val="left" w:pos="5103"/>
        </w:tabs>
        <w:ind w:left="-284"/>
        <w:rPr>
          <w:rFonts w:eastAsiaTheme="minorEastAsia"/>
          <w:szCs w:val="20"/>
        </w:rPr>
      </w:pPr>
    </w:p>
    <w:p w14:paraId="07C44C7D" w14:textId="77777777" w:rsidR="00C349BC" w:rsidRDefault="00715C1D" w:rsidP="00432C29">
      <w:pPr>
        <w:tabs>
          <w:tab w:val="left" w:pos="709"/>
          <w:tab w:val="left" w:pos="5103"/>
        </w:tabs>
        <w:ind w:left="-284"/>
        <w:rPr>
          <w:rFonts w:eastAsiaTheme="minorEastAsia"/>
          <w:sz w:val="22"/>
          <w:szCs w:val="20"/>
        </w:rPr>
      </w:pPr>
      <w:r w:rsidRPr="00CE315E">
        <w:rPr>
          <w:rFonts w:eastAsiaTheme="minorEastAsia"/>
          <w:sz w:val="22"/>
          <w:szCs w:val="20"/>
        </w:rPr>
        <w:t>A tematikus gyűjtemények és az archív gyűjtemények között nincs átfedés.</w:t>
      </w:r>
    </w:p>
    <w:p w14:paraId="39D8F0CC" w14:textId="12666031" w:rsidR="00C349BC" w:rsidRDefault="00C349BC" w:rsidP="00C349BC">
      <w:pPr>
        <w:tabs>
          <w:tab w:val="left" w:pos="709"/>
          <w:tab w:val="left" w:pos="3261"/>
        </w:tabs>
        <w:jc w:val="both"/>
        <w:rPr>
          <w:sz w:val="22"/>
          <w:szCs w:val="22"/>
        </w:rPr>
      </w:pPr>
      <w:r w:rsidRPr="00FD143C">
        <w:rPr>
          <w:b/>
          <w:sz w:val="22"/>
          <w:szCs w:val="22"/>
        </w:rPr>
        <w:lastRenderedPageBreak/>
        <w:t xml:space="preserve">MELLÉKLET </w:t>
      </w:r>
      <w:r>
        <w:rPr>
          <w:b/>
          <w:sz w:val="22"/>
          <w:szCs w:val="22"/>
        </w:rPr>
        <w:t>3</w:t>
      </w:r>
      <w:r w:rsidRPr="00FD143C">
        <w:rPr>
          <w:b/>
          <w:sz w:val="22"/>
          <w:szCs w:val="22"/>
        </w:rPr>
        <w:t xml:space="preserve"> </w:t>
      </w:r>
      <w:r>
        <w:rPr>
          <w:b/>
          <w:sz w:val="22"/>
          <w:szCs w:val="22"/>
        </w:rPr>
        <w:tab/>
      </w:r>
      <w:proofErr w:type="spellStart"/>
      <w:r w:rsidRPr="00C349BC">
        <w:rPr>
          <w:sz w:val="28"/>
          <w:szCs w:val="22"/>
        </w:rPr>
        <w:t>Emerald</w:t>
      </w:r>
      <w:proofErr w:type="spellEnd"/>
      <w:r w:rsidRPr="00C349BC">
        <w:rPr>
          <w:sz w:val="28"/>
          <w:szCs w:val="22"/>
        </w:rPr>
        <w:t xml:space="preserve"> </w:t>
      </w:r>
      <w:proofErr w:type="spellStart"/>
      <w:r w:rsidRPr="00C349BC">
        <w:rPr>
          <w:sz w:val="28"/>
          <w:szCs w:val="22"/>
        </w:rPr>
        <w:t>eBook</w:t>
      </w:r>
      <w:proofErr w:type="spellEnd"/>
      <w:r w:rsidRPr="00C349BC">
        <w:rPr>
          <w:sz w:val="28"/>
          <w:szCs w:val="22"/>
        </w:rPr>
        <w:t xml:space="preserve"> </w:t>
      </w:r>
      <w:proofErr w:type="spellStart"/>
      <w:r w:rsidRPr="00C349BC">
        <w:rPr>
          <w:sz w:val="28"/>
          <w:szCs w:val="22"/>
        </w:rPr>
        <w:t>Collections</w:t>
      </w:r>
      <w:proofErr w:type="spellEnd"/>
    </w:p>
    <w:p w14:paraId="529A9701" w14:textId="77777777" w:rsidR="00C349BC" w:rsidRDefault="00C349BC" w:rsidP="00C349BC">
      <w:pPr>
        <w:tabs>
          <w:tab w:val="left" w:pos="709"/>
          <w:tab w:val="left" w:pos="5103"/>
        </w:tabs>
        <w:jc w:val="both"/>
        <w:rPr>
          <w:sz w:val="22"/>
          <w:szCs w:val="22"/>
        </w:rPr>
      </w:pPr>
    </w:p>
    <w:tbl>
      <w:tblPr>
        <w:tblStyle w:val="Kzepeslista15jellszn"/>
        <w:tblW w:w="9582" w:type="dxa"/>
        <w:jc w:val="cente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240"/>
        <w:gridCol w:w="4131"/>
        <w:gridCol w:w="737"/>
        <w:gridCol w:w="737"/>
        <w:gridCol w:w="737"/>
      </w:tblGrid>
      <w:tr w:rsidR="00AD2127" w:rsidRPr="00513680" w14:paraId="4B3EF4FF" w14:textId="77777777" w:rsidTr="009F3DA5">
        <w:trPr>
          <w:cnfStyle w:val="100000000000" w:firstRow="1" w:lastRow="0" w:firstColumn="0" w:lastColumn="0" w:oddVBand="0" w:evenVBand="0" w:oddHBand="0"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vAlign w:val="center"/>
          </w:tcPr>
          <w:p w14:paraId="018118E3" w14:textId="76EE5602" w:rsidR="00AD2127" w:rsidRPr="00513680" w:rsidRDefault="009F3DA5" w:rsidP="004917CE">
            <w:pPr>
              <w:contextualSpacing/>
              <w:jc w:val="center"/>
              <w:rPr>
                <w:sz w:val="20"/>
                <w:szCs w:val="20"/>
              </w:rPr>
            </w:pPr>
            <w:r>
              <w:rPr>
                <w:sz w:val="20"/>
                <w:szCs w:val="20"/>
              </w:rPr>
              <w:t>Kollekció</w:t>
            </w:r>
          </w:p>
        </w:tc>
        <w:tc>
          <w:tcPr>
            <w:tcW w:w="4131" w:type="dxa"/>
            <w:tcBorders>
              <w:top w:val="none" w:sz="0" w:space="0" w:color="auto"/>
              <w:bottom w:val="none" w:sz="0" w:space="0" w:color="auto"/>
            </w:tcBorders>
            <w:vAlign w:val="center"/>
          </w:tcPr>
          <w:p w14:paraId="35CE5297" w14:textId="77777777" w:rsidR="00AD2127" w:rsidRDefault="00AD2127" w:rsidP="00E2088A">
            <w:pPr>
              <w:contextualSpacing/>
              <w:cnfStyle w:val="100000000000" w:firstRow="1" w:lastRow="0" w:firstColumn="0" w:lastColumn="0" w:oddVBand="0" w:evenVBand="0" w:oddHBand="0" w:evenHBand="0" w:firstRowFirstColumn="0" w:firstRowLastColumn="0" w:lastRowFirstColumn="0" w:lastRowLastColumn="0"/>
              <w:rPr>
                <w:b/>
                <w:sz w:val="20"/>
                <w:szCs w:val="20"/>
              </w:rPr>
            </w:pPr>
          </w:p>
        </w:tc>
        <w:tc>
          <w:tcPr>
            <w:tcW w:w="737" w:type="dxa"/>
            <w:tcBorders>
              <w:top w:val="none" w:sz="0" w:space="0" w:color="auto"/>
              <w:bottom w:val="none" w:sz="0" w:space="0" w:color="auto"/>
            </w:tcBorders>
            <w:vAlign w:val="center"/>
          </w:tcPr>
          <w:p w14:paraId="50A471F7" w14:textId="14F27DBC" w:rsidR="00AD2127" w:rsidRPr="00513680" w:rsidRDefault="00AD2127" w:rsidP="004917CE">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2024</w:t>
            </w:r>
          </w:p>
        </w:tc>
        <w:tc>
          <w:tcPr>
            <w:tcW w:w="737" w:type="dxa"/>
            <w:tcBorders>
              <w:top w:val="none" w:sz="0" w:space="0" w:color="auto"/>
              <w:bottom w:val="none" w:sz="0" w:space="0" w:color="auto"/>
            </w:tcBorders>
            <w:vAlign w:val="center"/>
          </w:tcPr>
          <w:p w14:paraId="4FB4DEBB" w14:textId="03632818" w:rsidR="00AD2127" w:rsidRPr="00513680" w:rsidRDefault="00AD2127" w:rsidP="004917CE">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2025</w:t>
            </w:r>
          </w:p>
        </w:tc>
        <w:tc>
          <w:tcPr>
            <w:tcW w:w="737" w:type="dxa"/>
            <w:tcBorders>
              <w:top w:val="none" w:sz="0" w:space="0" w:color="auto"/>
              <w:bottom w:val="none" w:sz="0" w:space="0" w:color="auto"/>
            </w:tcBorders>
            <w:vAlign w:val="center"/>
          </w:tcPr>
          <w:p w14:paraId="79C04ABE" w14:textId="054EBAF0" w:rsidR="00AD2127" w:rsidRPr="00513680" w:rsidRDefault="00AD2127" w:rsidP="00C349BC">
            <w:pPr>
              <w:contextualSpacing/>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2026</w:t>
            </w:r>
          </w:p>
        </w:tc>
      </w:tr>
      <w:tr w:rsidR="00AD2127" w:rsidRPr="00513680" w14:paraId="1EE4972B" w14:textId="77777777" w:rsidTr="00E2088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4949A9B0" w14:textId="75BF97A3" w:rsidR="00AD2127" w:rsidRPr="00513680" w:rsidRDefault="00AD2127" w:rsidP="004917CE">
            <w:pPr>
              <w:rPr>
                <w:b w:val="0"/>
                <w:color w:val="000000"/>
                <w:sz w:val="20"/>
                <w:szCs w:val="20"/>
              </w:rPr>
            </w:pPr>
            <w:r w:rsidRPr="00C349BC">
              <w:rPr>
                <w:b w:val="0"/>
                <w:color w:val="000000"/>
                <w:sz w:val="20"/>
                <w:szCs w:val="20"/>
              </w:rPr>
              <w:t>Accounting &amp;</w:t>
            </w:r>
            <w:r w:rsidR="00592D92">
              <w:rPr>
                <w:b w:val="0"/>
                <w:color w:val="000000"/>
                <w:sz w:val="20"/>
                <w:szCs w:val="20"/>
              </w:rPr>
              <w:t xml:space="preserve"> </w:t>
            </w:r>
            <w:proofErr w:type="spellStart"/>
            <w:r w:rsidRPr="00C349BC">
              <w:rPr>
                <w:b w:val="0"/>
                <w:color w:val="000000"/>
                <w:sz w:val="20"/>
                <w:szCs w:val="20"/>
              </w:rPr>
              <w:t>Finance</w:t>
            </w:r>
            <w:proofErr w:type="spellEnd"/>
            <w:r w:rsidRPr="00C349BC">
              <w:rPr>
                <w:b w:val="0"/>
                <w:color w:val="000000"/>
                <w:sz w:val="20"/>
                <w:szCs w:val="20"/>
              </w:rPr>
              <w:t xml:space="preserve"> &amp;</w:t>
            </w:r>
            <w:r w:rsidR="00592D92">
              <w:rPr>
                <w:b w:val="0"/>
                <w:color w:val="000000"/>
                <w:sz w:val="20"/>
                <w:szCs w:val="20"/>
              </w:rPr>
              <w:t xml:space="preserve"> </w:t>
            </w:r>
            <w:proofErr w:type="spellStart"/>
            <w:r w:rsidRPr="00C349BC">
              <w:rPr>
                <w:b w:val="0"/>
                <w:color w:val="000000"/>
                <w:sz w:val="20"/>
                <w:szCs w:val="20"/>
              </w:rPr>
              <w:t>Economics</w:t>
            </w:r>
            <w:proofErr w:type="spellEnd"/>
            <w:r w:rsidRPr="00C349BC">
              <w:rPr>
                <w:b w:val="0"/>
                <w:color w:val="000000"/>
                <w:sz w:val="20"/>
                <w:szCs w:val="20"/>
              </w:rPr>
              <w:t xml:space="preserve"> </w:t>
            </w:r>
          </w:p>
        </w:tc>
        <w:tc>
          <w:tcPr>
            <w:tcW w:w="4131" w:type="dxa"/>
            <w:vAlign w:val="center"/>
          </w:tcPr>
          <w:p w14:paraId="78480E02" w14:textId="6D3514CB" w:rsidR="00AD2127" w:rsidRDefault="00B151B0" w:rsidP="00E2088A">
            <w:pPr>
              <w:tabs>
                <w:tab w:val="left" w:pos="570"/>
              </w:tabs>
              <w:contextualSpacing/>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2088A">
              <w:rPr>
                <w:sz w:val="16"/>
                <w:szCs w:val="16"/>
              </w:rPr>
              <w:t>Responsible</w:t>
            </w:r>
            <w:proofErr w:type="spellEnd"/>
            <w:r w:rsidRPr="00E2088A">
              <w:rPr>
                <w:sz w:val="16"/>
                <w:szCs w:val="16"/>
              </w:rPr>
              <w:t xml:space="preserve"> </w:t>
            </w:r>
            <w:proofErr w:type="spellStart"/>
            <w:proofErr w:type="gramStart"/>
            <w:r w:rsidRPr="00E2088A">
              <w:rPr>
                <w:sz w:val="16"/>
                <w:szCs w:val="16"/>
              </w:rPr>
              <w:t>Mngmnt</w:t>
            </w:r>
            <w:proofErr w:type="spellEnd"/>
            <w:r w:rsidRPr="00E2088A">
              <w:rPr>
                <w:sz w:val="16"/>
                <w:szCs w:val="16"/>
              </w:rPr>
              <w:t xml:space="preserve">,  </w:t>
            </w:r>
            <w:proofErr w:type="spellStart"/>
            <w:r w:rsidRPr="00E2088A">
              <w:rPr>
                <w:sz w:val="16"/>
                <w:szCs w:val="16"/>
              </w:rPr>
              <w:t>all</w:t>
            </w:r>
            <w:proofErr w:type="spellEnd"/>
            <w:proofErr w:type="gramEnd"/>
            <w:r w:rsidRPr="00E2088A">
              <w:rPr>
                <w:sz w:val="16"/>
                <w:szCs w:val="16"/>
              </w:rPr>
              <w:t xml:space="preserve"> </w:t>
            </w:r>
            <w:proofErr w:type="spellStart"/>
            <w:r w:rsidRPr="00E2088A">
              <w:rPr>
                <w:sz w:val="16"/>
                <w:szCs w:val="16"/>
              </w:rPr>
              <w:t>aspects</w:t>
            </w:r>
            <w:proofErr w:type="spellEnd"/>
            <w:r w:rsidRPr="00E2088A">
              <w:rPr>
                <w:sz w:val="16"/>
                <w:szCs w:val="16"/>
              </w:rPr>
              <w:t xml:space="preserve"> of accounting, </w:t>
            </w:r>
            <w:proofErr w:type="spellStart"/>
            <w:r w:rsidRPr="00E2088A">
              <w:rPr>
                <w:sz w:val="16"/>
                <w:szCs w:val="16"/>
              </w:rPr>
              <w:t>finance</w:t>
            </w:r>
            <w:proofErr w:type="spellEnd"/>
            <w:r w:rsidRPr="00E2088A">
              <w:rPr>
                <w:sz w:val="16"/>
                <w:szCs w:val="16"/>
              </w:rPr>
              <w:t xml:space="preserve"> and </w:t>
            </w:r>
            <w:proofErr w:type="spellStart"/>
            <w:r w:rsidRPr="00E2088A">
              <w:rPr>
                <w:sz w:val="16"/>
                <w:szCs w:val="16"/>
              </w:rPr>
              <w:t>economics</w:t>
            </w:r>
            <w:proofErr w:type="spellEnd"/>
            <w:r w:rsidRPr="00E2088A">
              <w:rPr>
                <w:sz w:val="16"/>
                <w:szCs w:val="16"/>
              </w:rPr>
              <w:t xml:space="preserve">, </w:t>
            </w:r>
            <w:proofErr w:type="spellStart"/>
            <w:r w:rsidRPr="00E2088A">
              <w:rPr>
                <w:sz w:val="16"/>
                <w:szCs w:val="16"/>
              </w:rPr>
              <w:t>including</w:t>
            </w:r>
            <w:proofErr w:type="spellEnd"/>
            <w:r w:rsidRPr="00E2088A">
              <w:rPr>
                <w:sz w:val="16"/>
                <w:szCs w:val="16"/>
              </w:rPr>
              <w:t xml:space="preserve"> business </w:t>
            </w:r>
            <w:proofErr w:type="spellStart"/>
            <w:r w:rsidRPr="00E2088A">
              <w:rPr>
                <w:sz w:val="16"/>
                <w:szCs w:val="16"/>
              </w:rPr>
              <w:t>strategy</w:t>
            </w:r>
            <w:proofErr w:type="spellEnd"/>
            <w:r w:rsidRPr="00E2088A">
              <w:rPr>
                <w:sz w:val="16"/>
                <w:szCs w:val="16"/>
              </w:rPr>
              <w:t xml:space="preserve">, </w:t>
            </w:r>
            <w:proofErr w:type="spellStart"/>
            <w:r w:rsidRPr="00E2088A">
              <w:rPr>
                <w:sz w:val="16"/>
                <w:szCs w:val="16"/>
              </w:rPr>
              <w:t>corporate</w:t>
            </w:r>
            <w:proofErr w:type="spellEnd"/>
            <w:r w:rsidRPr="00E2088A">
              <w:rPr>
                <w:sz w:val="16"/>
                <w:szCs w:val="16"/>
              </w:rPr>
              <w:t xml:space="preserve"> </w:t>
            </w:r>
            <w:proofErr w:type="spellStart"/>
            <w:r w:rsidRPr="00E2088A">
              <w:rPr>
                <w:sz w:val="16"/>
                <w:szCs w:val="16"/>
              </w:rPr>
              <w:t>social</w:t>
            </w:r>
            <w:proofErr w:type="spellEnd"/>
            <w:r w:rsidRPr="00E2088A">
              <w:rPr>
                <w:sz w:val="16"/>
                <w:szCs w:val="16"/>
              </w:rPr>
              <w:t xml:space="preserve"> </w:t>
            </w:r>
            <w:proofErr w:type="spellStart"/>
            <w:r w:rsidRPr="00E2088A">
              <w:rPr>
                <w:sz w:val="16"/>
                <w:szCs w:val="16"/>
              </w:rPr>
              <w:t>responsibility</w:t>
            </w:r>
            <w:proofErr w:type="spellEnd"/>
            <w:r w:rsidRPr="00E2088A">
              <w:rPr>
                <w:sz w:val="16"/>
                <w:szCs w:val="16"/>
              </w:rPr>
              <w:t xml:space="preserve">, </w:t>
            </w:r>
            <w:proofErr w:type="spellStart"/>
            <w:r w:rsidRPr="00E2088A">
              <w:rPr>
                <w:sz w:val="16"/>
                <w:szCs w:val="16"/>
              </w:rPr>
              <w:t>emerging</w:t>
            </w:r>
            <w:proofErr w:type="spellEnd"/>
            <w:r w:rsidRPr="00E2088A">
              <w:rPr>
                <w:sz w:val="16"/>
                <w:szCs w:val="16"/>
              </w:rPr>
              <w:t xml:space="preserve"> </w:t>
            </w:r>
            <w:proofErr w:type="spellStart"/>
            <w:r w:rsidRPr="00E2088A">
              <w:rPr>
                <w:sz w:val="16"/>
                <w:szCs w:val="16"/>
              </w:rPr>
              <w:t>markets</w:t>
            </w:r>
            <w:proofErr w:type="spellEnd"/>
            <w:r w:rsidRPr="00E2088A">
              <w:rPr>
                <w:sz w:val="16"/>
                <w:szCs w:val="16"/>
              </w:rPr>
              <w:t xml:space="preserve">, human </w:t>
            </w:r>
            <w:proofErr w:type="spellStart"/>
            <w:r w:rsidRPr="00E2088A">
              <w:rPr>
                <w:sz w:val="16"/>
                <w:szCs w:val="16"/>
              </w:rPr>
              <w:t>resource</w:t>
            </w:r>
            <w:proofErr w:type="spellEnd"/>
            <w:r w:rsidRPr="00E2088A">
              <w:rPr>
                <w:sz w:val="16"/>
                <w:szCs w:val="16"/>
              </w:rPr>
              <w:t xml:space="preserve"> management, and more.</w:t>
            </w:r>
          </w:p>
        </w:tc>
        <w:sdt>
          <w:sdtPr>
            <w:rPr>
              <w:sz w:val="20"/>
              <w:szCs w:val="20"/>
            </w:rPr>
            <w:id w:val="-910701631"/>
          </w:sdtPr>
          <w:sdtEndPr/>
          <w:sdtContent>
            <w:tc>
              <w:tcPr>
                <w:tcW w:w="737" w:type="dxa"/>
                <w:vAlign w:val="center"/>
              </w:tcPr>
              <w:p w14:paraId="29FF909E" w14:textId="474334A9" w:rsidR="00AD2127" w:rsidRPr="00513680"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708923089"/>
          </w:sdtPr>
          <w:sdtEndPr/>
          <w:sdtContent>
            <w:tc>
              <w:tcPr>
                <w:tcW w:w="737" w:type="dxa"/>
                <w:vAlign w:val="center"/>
              </w:tcPr>
              <w:p w14:paraId="4C5BC268" w14:textId="0394D08B" w:rsidR="00AD2127" w:rsidRPr="0089359E" w:rsidRDefault="00AD2127" w:rsidP="00E2088A">
                <w:pPr>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1600458788"/>
          </w:sdtPr>
          <w:sdtEndPr/>
          <w:sdtContent>
            <w:tc>
              <w:tcPr>
                <w:tcW w:w="737" w:type="dxa"/>
                <w:vAlign w:val="center"/>
              </w:tcPr>
              <w:p w14:paraId="65F4EF06" w14:textId="40B7B4A5"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tr>
      <w:tr w:rsidR="00AD2127" w:rsidRPr="00513680" w14:paraId="5C029706" w14:textId="77777777" w:rsidTr="00E2088A">
        <w:trPr>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4287FF7F" w14:textId="00FB5B9F" w:rsidR="00AD2127" w:rsidRPr="00513680" w:rsidRDefault="00AD2127" w:rsidP="00AD2127">
            <w:pPr>
              <w:rPr>
                <w:b w:val="0"/>
                <w:color w:val="000000"/>
                <w:sz w:val="20"/>
                <w:szCs w:val="20"/>
              </w:rPr>
            </w:pPr>
            <w:r w:rsidRPr="00AD2127">
              <w:rPr>
                <w:b w:val="0"/>
                <w:color w:val="000000"/>
                <w:sz w:val="20"/>
                <w:szCs w:val="20"/>
              </w:rPr>
              <w:t xml:space="preserve">Business &amp; Management &amp; </w:t>
            </w:r>
            <w:proofErr w:type="spellStart"/>
            <w:r w:rsidRPr="00AD2127">
              <w:rPr>
                <w:b w:val="0"/>
                <w:color w:val="000000"/>
                <w:sz w:val="20"/>
                <w:szCs w:val="20"/>
              </w:rPr>
              <w:t>Strategy</w:t>
            </w:r>
            <w:proofErr w:type="spellEnd"/>
          </w:p>
        </w:tc>
        <w:tc>
          <w:tcPr>
            <w:tcW w:w="4131" w:type="dxa"/>
            <w:vAlign w:val="center"/>
          </w:tcPr>
          <w:p w14:paraId="7D1397C2" w14:textId="4DD407E2" w:rsidR="00AD2127" w:rsidRPr="00E2088A" w:rsidRDefault="00B151B0" w:rsidP="00E2088A">
            <w:pPr>
              <w:contextualSpacing/>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2088A">
              <w:rPr>
                <w:sz w:val="16"/>
                <w:szCs w:val="16"/>
              </w:rPr>
              <w:t>Strategy</w:t>
            </w:r>
            <w:proofErr w:type="spellEnd"/>
            <w:r w:rsidRPr="00E2088A">
              <w:rPr>
                <w:sz w:val="16"/>
                <w:szCs w:val="16"/>
              </w:rPr>
              <w:t xml:space="preserve">, </w:t>
            </w:r>
            <w:proofErr w:type="spellStart"/>
            <w:r w:rsidRPr="00E2088A">
              <w:rPr>
                <w:sz w:val="16"/>
                <w:szCs w:val="16"/>
              </w:rPr>
              <w:t>planning</w:t>
            </w:r>
            <w:proofErr w:type="spellEnd"/>
            <w:r w:rsidRPr="00E2088A">
              <w:rPr>
                <w:sz w:val="16"/>
                <w:szCs w:val="16"/>
              </w:rPr>
              <w:t xml:space="preserve">, </w:t>
            </w:r>
            <w:proofErr w:type="spellStart"/>
            <w:r w:rsidRPr="00E2088A">
              <w:rPr>
                <w:sz w:val="16"/>
                <w:szCs w:val="16"/>
              </w:rPr>
              <w:t>control</w:t>
            </w:r>
            <w:proofErr w:type="spellEnd"/>
            <w:r w:rsidRPr="00E2088A">
              <w:rPr>
                <w:sz w:val="16"/>
                <w:szCs w:val="16"/>
              </w:rPr>
              <w:t xml:space="preserve">, </w:t>
            </w:r>
            <w:proofErr w:type="spellStart"/>
            <w:r w:rsidRPr="00E2088A">
              <w:rPr>
                <w:sz w:val="16"/>
                <w:szCs w:val="16"/>
              </w:rPr>
              <w:t>development</w:t>
            </w:r>
            <w:proofErr w:type="spellEnd"/>
            <w:r w:rsidRPr="00E2088A">
              <w:rPr>
                <w:sz w:val="16"/>
                <w:szCs w:val="16"/>
              </w:rPr>
              <w:t xml:space="preserve">, project </w:t>
            </w:r>
            <w:proofErr w:type="spellStart"/>
            <w:r w:rsidRPr="00E2088A">
              <w:rPr>
                <w:sz w:val="16"/>
                <w:szCs w:val="16"/>
              </w:rPr>
              <w:t>mngmnt</w:t>
            </w:r>
            <w:proofErr w:type="spellEnd"/>
            <w:r w:rsidRPr="00E2088A">
              <w:rPr>
                <w:sz w:val="16"/>
                <w:szCs w:val="16"/>
              </w:rPr>
              <w:t xml:space="preserve">, marketing, </w:t>
            </w:r>
            <w:proofErr w:type="spellStart"/>
            <w:r w:rsidRPr="00E2088A">
              <w:rPr>
                <w:sz w:val="16"/>
                <w:szCs w:val="16"/>
              </w:rPr>
              <w:t>communication</w:t>
            </w:r>
            <w:proofErr w:type="spellEnd"/>
          </w:p>
        </w:tc>
        <w:sdt>
          <w:sdtPr>
            <w:rPr>
              <w:sz w:val="20"/>
              <w:szCs w:val="20"/>
            </w:rPr>
            <w:id w:val="-1922405392"/>
          </w:sdtPr>
          <w:sdtEndPr/>
          <w:sdtContent>
            <w:tc>
              <w:tcPr>
                <w:tcW w:w="737" w:type="dxa"/>
                <w:vAlign w:val="center"/>
              </w:tcPr>
              <w:p w14:paraId="766191C9" w14:textId="7F4E6207" w:rsidR="00AD2127" w:rsidRPr="00513680"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1855304091"/>
          </w:sdtPr>
          <w:sdtEndPr/>
          <w:sdtContent>
            <w:tc>
              <w:tcPr>
                <w:tcW w:w="737" w:type="dxa"/>
                <w:vAlign w:val="center"/>
              </w:tcPr>
              <w:p w14:paraId="1822C661" w14:textId="58916B1A" w:rsidR="00AD2127" w:rsidRPr="006055C9" w:rsidRDefault="00AD2127" w:rsidP="00E2088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36F38">
                  <w:rPr>
                    <w:rFonts w:ascii="Segoe UI Symbol" w:eastAsia="MS Mincho" w:hAnsi="Segoe UI Symbol" w:cs="Segoe UI Symbol"/>
                    <w:sz w:val="20"/>
                    <w:szCs w:val="20"/>
                  </w:rPr>
                  <w:t>☐</w:t>
                </w:r>
              </w:p>
            </w:tc>
          </w:sdtContent>
        </w:sdt>
        <w:sdt>
          <w:sdtPr>
            <w:rPr>
              <w:sz w:val="20"/>
              <w:szCs w:val="20"/>
            </w:rPr>
            <w:id w:val="1787309233"/>
          </w:sdtPr>
          <w:sdtEndPr/>
          <w:sdtContent>
            <w:tc>
              <w:tcPr>
                <w:tcW w:w="737" w:type="dxa"/>
                <w:vAlign w:val="center"/>
              </w:tcPr>
              <w:p w14:paraId="3084E7FE" w14:textId="645BD07C"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6B9E953C" w14:textId="77777777" w:rsidTr="00E2088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6A68BAC9" w14:textId="27D5FB13" w:rsidR="00AD2127" w:rsidRPr="00513680" w:rsidRDefault="00AD2127" w:rsidP="00AD2127">
            <w:pPr>
              <w:rPr>
                <w:b w:val="0"/>
                <w:color w:val="000000"/>
                <w:sz w:val="20"/>
                <w:szCs w:val="20"/>
              </w:rPr>
            </w:pPr>
            <w:r w:rsidRPr="00AD2127">
              <w:rPr>
                <w:b w:val="0"/>
                <w:color w:val="000000"/>
                <w:sz w:val="20"/>
                <w:szCs w:val="20"/>
              </w:rPr>
              <w:t>Education</w:t>
            </w:r>
          </w:p>
        </w:tc>
        <w:tc>
          <w:tcPr>
            <w:tcW w:w="4131" w:type="dxa"/>
            <w:vAlign w:val="center"/>
          </w:tcPr>
          <w:p w14:paraId="08DEA1A8" w14:textId="4D4F1A3B" w:rsidR="00AD2127" w:rsidRPr="00E2088A" w:rsidRDefault="00B151B0" w:rsidP="00E2088A">
            <w:pPr>
              <w:contextualSpacing/>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2088A">
              <w:rPr>
                <w:sz w:val="16"/>
                <w:szCs w:val="16"/>
              </w:rPr>
              <w:t>Learning</w:t>
            </w:r>
            <w:proofErr w:type="spellEnd"/>
            <w:r w:rsidRPr="00E2088A">
              <w:rPr>
                <w:sz w:val="16"/>
                <w:szCs w:val="16"/>
              </w:rPr>
              <w:t xml:space="preserve">, </w:t>
            </w:r>
            <w:proofErr w:type="spellStart"/>
            <w:r w:rsidRPr="00E2088A">
              <w:rPr>
                <w:sz w:val="16"/>
                <w:szCs w:val="16"/>
              </w:rPr>
              <w:t>technology</w:t>
            </w:r>
            <w:proofErr w:type="spellEnd"/>
            <w:r w:rsidRPr="00E2088A">
              <w:rPr>
                <w:sz w:val="16"/>
                <w:szCs w:val="16"/>
              </w:rPr>
              <w:t xml:space="preserve">, </w:t>
            </w:r>
            <w:proofErr w:type="spellStart"/>
            <w:r w:rsidRPr="00E2088A">
              <w:rPr>
                <w:sz w:val="16"/>
                <w:szCs w:val="16"/>
              </w:rPr>
              <w:t>training</w:t>
            </w:r>
            <w:proofErr w:type="spellEnd"/>
            <w:r w:rsidRPr="00E2088A">
              <w:rPr>
                <w:sz w:val="16"/>
                <w:szCs w:val="16"/>
              </w:rPr>
              <w:t xml:space="preserve">, </w:t>
            </w:r>
            <w:proofErr w:type="spellStart"/>
            <w:r w:rsidRPr="00E2088A">
              <w:rPr>
                <w:sz w:val="16"/>
                <w:szCs w:val="16"/>
              </w:rPr>
              <w:t>education</w:t>
            </w:r>
            <w:proofErr w:type="spellEnd"/>
            <w:r w:rsidRPr="00E2088A">
              <w:rPr>
                <w:sz w:val="16"/>
                <w:szCs w:val="16"/>
              </w:rPr>
              <w:t xml:space="preserve"> </w:t>
            </w:r>
            <w:proofErr w:type="spellStart"/>
            <w:r w:rsidRPr="00E2088A">
              <w:rPr>
                <w:sz w:val="16"/>
                <w:szCs w:val="16"/>
              </w:rPr>
              <w:t>psychology</w:t>
            </w:r>
            <w:proofErr w:type="spellEnd"/>
            <w:r w:rsidRPr="00E2088A">
              <w:rPr>
                <w:sz w:val="16"/>
                <w:szCs w:val="16"/>
              </w:rPr>
              <w:t>,</w:t>
            </w:r>
            <w:r w:rsidR="00E531FE">
              <w:rPr>
                <w:sz w:val="16"/>
                <w:szCs w:val="16"/>
              </w:rPr>
              <w:t xml:space="preserve"> </w:t>
            </w:r>
            <w:proofErr w:type="spellStart"/>
            <w:r w:rsidRPr="00E2088A">
              <w:rPr>
                <w:sz w:val="16"/>
                <w:szCs w:val="16"/>
              </w:rPr>
              <w:t>administration</w:t>
            </w:r>
            <w:proofErr w:type="spellEnd"/>
            <w:r w:rsidRPr="00E2088A">
              <w:rPr>
                <w:sz w:val="16"/>
                <w:szCs w:val="16"/>
              </w:rPr>
              <w:t xml:space="preserve"> and policy, </w:t>
            </w:r>
            <w:proofErr w:type="spellStart"/>
            <w:r w:rsidRPr="00E2088A">
              <w:rPr>
                <w:sz w:val="16"/>
                <w:szCs w:val="16"/>
              </w:rPr>
              <w:t>distance</w:t>
            </w:r>
            <w:proofErr w:type="spellEnd"/>
            <w:r w:rsidRPr="00E2088A">
              <w:rPr>
                <w:sz w:val="16"/>
                <w:szCs w:val="16"/>
              </w:rPr>
              <w:t xml:space="preserve"> </w:t>
            </w:r>
            <w:proofErr w:type="spellStart"/>
            <w:r w:rsidRPr="00E2088A">
              <w:rPr>
                <w:sz w:val="16"/>
                <w:szCs w:val="16"/>
              </w:rPr>
              <w:t>learning</w:t>
            </w:r>
            <w:proofErr w:type="spellEnd"/>
            <w:r w:rsidRPr="00E2088A">
              <w:rPr>
                <w:sz w:val="16"/>
                <w:szCs w:val="16"/>
              </w:rPr>
              <w:t xml:space="preserve">, </w:t>
            </w:r>
            <w:proofErr w:type="spellStart"/>
            <w:r w:rsidRPr="00E2088A">
              <w:rPr>
                <w:sz w:val="16"/>
                <w:szCs w:val="16"/>
              </w:rPr>
              <w:t>multicultural</w:t>
            </w:r>
            <w:proofErr w:type="spellEnd"/>
            <w:r w:rsidRPr="00E2088A">
              <w:rPr>
                <w:sz w:val="16"/>
                <w:szCs w:val="16"/>
              </w:rPr>
              <w:t xml:space="preserve"> </w:t>
            </w:r>
            <w:proofErr w:type="spellStart"/>
            <w:r w:rsidRPr="00E2088A">
              <w:rPr>
                <w:sz w:val="16"/>
                <w:szCs w:val="16"/>
              </w:rPr>
              <w:t>education</w:t>
            </w:r>
            <w:proofErr w:type="spellEnd"/>
            <w:r w:rsidRPr="00E2088A">
              <w:rPr>
                <w:sz w:val="16"/>
                <w:szCs w:val="16"/>
              </w:rPr>
              <w:t xml:space="preserve">, </w:t>
            </w:r>
            <w:proofErr w:type="spellStart"/>
            <w:r w:rsidRPr="00E2088A">
              <w:rPr>
                <w:sz w:val="16"/>
                <w:szCs w:val="16"/>
              </w:rPr>
              <w:t>technology</w:t>
            </w:r>
            <w:proofErr w:type="spellEnd"/>
            <w:r w:rsidRPr="00E2088A">
              <w:rPr>
                <w:sz w:val="16"/>
                <w:szCs w:val="16"/>
              </w:rPr>
              <w:t xml:space="preserve"> in </w:t>
            </w:r>
            <w:proofErr w:type="spellStart"/>
            <w:r w:rsidRPr="00E2088A">
              <w:rPr>
                <w:sz w:val="16"/>
                <w:szCs w:val="16"/>
              </w:rPr>
              <w:t>education</w:t>
            </w:r>
            <w:proofErr w:type="spellEnd"/>
            <w:r w:rsidRPr="00E2088A">
              <w:rPr>
                <w:sz w:val="16"/>
                <w:szCs w:val="16"/>
              </w:rPr>
              <w:t xml:space="preserve">, </w:t>
            </w:r>
            <w:proofErr w:type="spellStart"/>
            <w:r w:rsidRPr="00E2088A">
              <w:rPr>
                <w:sz w:val="16"/>
                <w:szCs w:val="16"/>
              </w:rPr>
              <w:t>work-based</w:t>
            </w:r>
            <w:proofErr w:type="spellEnd"/>
            <w:r w:rsidRPr="00E2088A">
              <w:rPr>
                <w:sz w:val="16"/>
                <w:szCs w:val="16"/>
              </w:rPr>
              <w:t xml:space="preserve"> </w:t>
            </w:r>
            <w:proofErr w:type="spellStart"/>
            <w:r w:rsidRPr="00E2088A">
              <w:rPr>
                <w:sz w:val="16"/>
                <w:szCs w:val="16"/>
              </w:rPr>
              <w:t>learning</w:t>
            </w:r>
            <w:proofErr w:type="spellEnd"/>
          </w:p>
        </w:tc>
        <w:sdt>
          <w:sdtPr>
            <w:rPr>
              <w:sz w:val="20"/>
              <w:szCs w:val="20"/>
            </w:rPr>
            <w:id w:val="-1780473235"/>
          </w:sdtPr>
          <w:sdtEndPr/>
          <w:sdtContent>
            <w:tc>
              <w:tcPr>
                <w:tcW w:w="737" w:type="dxa"/>
                <w:vAlign w:val="center"/>
              </w:tcPr>
              <w:p w14:paraId="4ED2A9A7" w14:textId="73B1D8FF" w:rsidR="00AD2127" w:rsidRPr="00513680"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1148432964"/>
          </w:sdtPr>
          <w:sdtEndPr/>
          <w:sdtContent>
            <w:tc>
              <w:tcPr>
                <w:tcW w:w="737" w:type="dxa"/>
                <w:vAlign w:val="center"/>
              </w:tcPr>
              <w:p w14:paraId="02C35672" w14:textId="3EBF1D48" w:rsidR="00AD2127" w:rsidRPr="006055C9" w:rsidRDefault="00AD2127" w:rsidP="00E2088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36F38">
                  <w:rPr>
                    <w:rFonts w:ascii="Segoe UI Symbol" w:eastAsia="MS Mincho" w:hAnsi="Segoe UI Symbol" w:cs="Segoe UI Symbol"/>
                    <w:sz w:val="20"/>
                    <w:szCs w:val="20"/>
                  </w:rPr>
                  <w:t>☐</w:t>
                </w:r>
              </w:p>
            </w:tc>
          </w:sdtContent>
        </w:sdt>
        <w:sdt>
          <w:sdtPr>
            <w:rPr>
              <w:sz w:val="20"/>
              <w:szCs w:val="20"/>
            </w:rPr>
            <w:id w:val="1655951010"/>
          </w:sdtPr>
          <w:sdtEndPr/>
          <w:sdtContent>
            <w:tc>
              <w:tcPr>
                <w:tcW w:w="737" w:type="dxa"/>
                <w:vAlign w:val="center"/>
              </w:tcPr>
              <w:p w14:paraId="197E8A3D" w14:textId="3C25316D"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236D3E2E" w14:textId="77777777" w:rsidTr="00E2088A">
        <w:trPr>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3DD00BF8" w14:textId="4C270C8B" w:rsidR="00AD2127" w:rsidRPr="00513680" w:rsidRDefault="00AD2127" w:rsidP="00AD2127">
            <w:pPr>
              <w:rPr>
                <w:b w:val="0"/>
                <w:color w:val="000000"/>
                <w:sz w:val="20"/>
                <w:szCs w:val="20"/>
              </w:rPr>
            </w:pPr>
            <w:proofErr w:type="spellStart"/>
            <w:r w:rsidRPr="00AD2127">
              <w:rPr>
                <w:b w:val="0"/>
                <w:color w:val="000000"/>
                <w:sz w:val="20"/>
                <w:szCs w:val="20"/>
              </w:rPr>
              <w:t>Engineering</w:t>
            </w:r>
            <w:proofErr w:type="spellEnd"/>
            <w:r w:rsidRPr="00AD2127">
              <w:rPr>
                <w:b w:val="0"/>
                <w:color w:val="000000"/>
                <w:sz w:val="20"/>
                <w:szCs w:val="20"/>
              </w:rPr>
              <w:t xml:space="preserve"> I.  </w:t>
            </w:r>
          </w:p>
        </w:tc>
        <w:tc>
          <w:tcPr>
            <w:tcW w:w="4131" w:type="dxa"/>
            <w:vAlign w:val="center"/>
          </w:tcPr>
          <w:p w14:paraId="08C3A1CD" w14:textId="1C0E2A3F" w:rsidR="00AD2127" w:rsidRPr="00E2088A" w:rsidRDefault="00E531FE" w:rsidP="00E2088A">
            <w:pPr>
              <w:contextualSpacing/>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A</w:t>
            </w:r>
            <w:r w:rsidR="00B151B0" w:rsidRPr="00E2088A">
              <w:rPr>
                <w:sz w:val="16"/>
                <w:szCs w:val="16"/>
              </w:rPr>
              <w:t>ll</w:t>
            </w:r>
            <w:proofErr w:type="spellEnd"/>
            <w:r w:rsidR="00B151B0" w:rsidRPr="00E2088A">
              <w:rPr>
                <w:sz w:val="16"/>
                <w:szCs w:val="16"/>
              </w:rPr>
              <w:t xml:space="preserve"> </w:t>
            </w:r>
            <w:proofErr w:type="spellStart"/>
            <w:r w:rsidR="00B151B0" w:rsidRPr="00E2088A">
              <w:rPr>
                <w:sz w:val="16"/>
                <w:szCs w:val="16"/>
              </w:rPr>
              <w:t>aspects</w:t>
            </w:r>
            <w:proofErr w:type="spellEnd"/>
            <w:r w:rsidR="00B151B0" w:rsidRPr="00E2088A">
              <w:rPr>
                <w:sz w:val="16"/>
                <w:szCs w:val="16"/>
              </w:rPr>
              <w:t xml:space="preserve"> of </w:t>
            </w:r>
            <w:proofErr w:type="spellStart"/>
            <w:r w:rsidR="00B151B0" w:rsidRPr="00E2088A">
              <w:rPr>
                <w:sz w:val="16"/>
                <w:szCs w:val="16"/>
              </w:rPr>
              <w:t>engineering</w:t>
            </w:r>
            <w:proofErr w:type="spellEnd"/>
            <w:r w:rsidR="00B151B0" w:rsidRPr="00E2088A">
              <w:rPr>
                <w:sz w:val="16"/>
                <w:szCs w:val="16"/>
              </w:rPr>
              <w:t xml:space="preserve"> [</w:t>
            </w:r>
            <w:proofErr w:type="spellStart"/>
            <w:r w:rsidR="00B151B0" w:rsidRPr="00E2088A">
              <w:rPr>
                <w:sz w:val="16"/>
                <w:szCs w:val="16"/>
              </w:rPr>
              <w:t>Industrial</w:t>
            </w:r>
            <w:proofErr w:type="spellEnd"/>
            <w:r w:rsidR="00B151B0" w:rsidRPr="00E2088A">
              <w:rPr>
                <w:sz w:val="16"/>
                <w:szCs w:val="16"/>
              </w:rPr>
              <w:t xml:space="preserve">, </w:t>
            </w:r>
            <w:proofErr w:type="spellStart"/>
            <w:r w:rsidR="00B151B0" w:rsidRPr="00E2088A">
              <w:rPr>
                <w:sz w:val="16"/>
                <w:szCs w:val="16"/>
              </w:rPr>
              <w:t>Material</w:t>
            </w:r>
            <w:proofErr w:type="spellEnd"/>
            <w:r w:rsidR="00B151B0" w:rsidRPr="00E2088A">
              <w:rPr>
                <w:sz w:val="16"/>
                <w:szCs w:val="16"/>
              </w:rPr>
              <w:t xml:space="preserve"> </w:t>
            </w:r>
            <w:proofErr w:type="spellStart"/>
            <w:r w:rsidR="00B151B0" w:rsidRPr="00E2088A">
              <w:rPr>
                <w:sz w:val="16"/>
                <w:szCs w:val="16"/>
              </w:rPr>
              <w:t>Scicence</w:t>
            </w:r>
            <w:proofErr w:type="spellEnd"/>
            <w:r w:rsidR="00B151B0" w:rsidRPr="00E2088A">
              <w:rPr>
                <w:sz w:val="16"/>
                <w:szCs w:val="16"/>
              </w:rPr>
              <w:t xml:space="preserve">, </w:t>
            </w:r>
            <w:proofErr w:type="spellStart"/>
            <w:r w:rsidR="00B151B0" w:rsidRPr="00E2088A">
              <w:rPr>
                <w:sz w:val="16"/>
                <w:szCs w:val="16"/>
              </w:rPr>
              <w:t>Electronic</w:t>
            </w:r>
            <w:proofErr w:type="spellEnd"/>
            <w:r w:rsidR="00B151B0" w:rsidRPr="00E2088A">
              <w:rPr>
                <w:sz w:val="16"/>
                <w:szCs w:val="16"/>
              </w:rPr>
              <w:t xml:space="preserve">, </w:t>
            </w:r>
            <w:proofErr w:type="spellStart"/>
            <w:r w:rsidR="00B151B0" w:rsidRPr="00E2088A">
              <w:rPr>
                <w:sz w:val="16"/>
                <w:szCs w:val="16"/>
              </w:rPr>
              <w:t>Mechanical</w:t>
            </w:r>
            <w:proofErr w:type="spellEnd"/>
            <w:r w:rsidR="00B151B0" w:rsidRPr="00E2088A">
              <w:rPr>
                <w:sz w:val="16"/>
                <w:szCs w:val="16"/>
              </w:rPr>
              <w:t xml:space="preserve">, </w:t>
            </w:r>
            <w:proofErr w:type="spellStart"/>
            <w:r w:rsidR="00B151B0" w:rsidRPr="00E2088A">
              <w:rPr>
                <w:sz w:val="16"/>
                <w:szCs w:val="16"/>
              </w:rPr>
              <w:t>Manufactoring</w:t>
            </w:r>
            <w:proofErr w:type="spellEnd"/>
            <w:r w:rsidR="00B151B0" w:rsidRPr="00E2088A">
              <w:rPr>
                <w:sz w:val="16"/>
                <w:szCs w:val="16"/>
              </w:rPr>
              <w:t xml:space="preserve">], </w:t>
            </w:r>
            <w:proofErr w:type="spellStart"/>
            <w:r w:rsidR="00B151B0" w:rsidRPr="00E2088A">
              <w:rPr>
                <w:sz w:val="16"/>
                <w:szCs w:val="16"/>
              </w:rPr>
              <w:t>including</w:t>
            </w:r>
            <w:proofErr w:type="spellEnd"/>
            <w:r w:rsidR="00B151B0" w:rsidRPr="00E2088A">
              <w:rPr>
                <w:sz w:val="16"/>
                <w:szCs w:val="16"/>
              </w:rPr>
              <w:t xml:space="preserve"> </w:t>
            </w:r>
            <w:proofErr w:type="spellStart"/>
            <w:r w:rsidR="00B151B0" w:rsidRPr="00E2088A">
              <w:rPr>
                <w:sz w:val="16"/>
                <w:szCs w:val="16"/>
              </w:rPr>
              <w:t>artificial</w:t>
            </w:r>
            <w:proofErr w:type="spellEnd"/>
            <w:r w:rsidR="00B151B0" w:rsidRPr="00E2088A">
              <w:rPr>
                <w:sz w:val="16"/>
                <w:szCs w:val="16"/>
              </w:rPr>
              <w:t xml:space="preserve"> </w:t>
            </w:r>
            <w:proofErr w:type="spellStart"/>
            <w:r w:rsidR="00B151B0" w:rsidRPr="00E2088A">
              <w:rPr>
                <w:sz w:val="16"/>
                <w:szCs w:val="16"/>
              </w:rPr>
              <w:t>intelligence</w:t>
            </w:r>
            <w:proofErr w:type="spellEnd"/>
            <w:r w:rsidR="00B151B0" w:rsidRPr="00E2088A">
              <w:rPr>
                <w:sz w:val="16"/>
                <w:szCs w:val="16"/>
              </w:rPr>
              <w:t xml:space="preserve">, </w:t>
            </w:r>
            <w:proofErr w:type="spellStart"/>
            <w:r w:rsidR="00B151B0" w:rsidRPr="00E2088A">
              <w:rPr>
                <w:sz w:val="16"/>
                <w:szCs w:val="16"/>
              </w:rPr>
              <w:t>nanoengineering</w:t>
            </w:r>
            <w:proofErr w:type="spellEnd"/>
            <w:r w:rsidR="00B151B0" w:rsidRPr="00E2088A">
              <w:rPr>
                <w:sz w:val="16"/>
                <w:szCs w:val="16"/>
              </w:rPr>
              <w:t xml:space="preserve">, </w:t>
            </w:r>
            <w:proofErr w:type="spellStart"/>
            <w:r w:rsidR="00B151B0" w:rsidRPr="00E2088A">
              <w:rPr>
                <w:sz w:val="16"/>
                <w:szCs w:val="16"/>
              </w:rPr>
              <w:t>nanoscience</w:t>
            </w:r>
            <w:proofErr w:type="spellEnd"/>
            <w:r w:rsidR="00B151B0" w:rsidRPr="00E2088A">
              <w:rPr>
                <w:sz w:val="16"/>
                <w:szCs w:val="16"/>
              </w:rPr>
              <w:t xml:space="preserve">, </w:t>
            </w:r>
            <w:proofErr w:type="spellStart"/>
            <w:r w:rsidR="00B151B0" w:rsidRPr="00E2088A">
              <w:rPr>
                <w:sz w:val="16"/>
                <w:szCs w:val="16"/>
              </w:rPr>
              <w:t>robotic</w:t>
            </w:r>
            <w:proofErr w:type="spellEnd"/>
            <w:r w:rsidR="00B151B0" w:rsidRPr="00E2088A">
              <w:rPr>
                <w:sz w:val="16"/>
                <w:szCs w:val="16"/>
              </w:rPr>
              <w:t xml:space="preserve"> </w:t>
            </w:r>
            <w:proofErr w:type="spellStart"/>
            <w:r w:rsidR="00B151B0" w:rsidRPr="00E2088A">
              <w:rPr>
                <w:sz w:val="16"/>
                <w:szCs w:val="16"/>
              </w:rPr>
              <w:t>technology</w:t>
            </w:r>
            <w:proofErr w:type="spellEnd"/>
            <w:r w:rsidR="00B151B0" w:rsidRPr="00E2088A">
              <w:rPr>
                <w:sz w:val="16"/>
                <w:szCs w:val="16"/>
              </w:rPr>
              <w:t xml:space="preserve">, </w:t>
            </w:r>
            <w:proofErr w:type="spellStart"/>
            <w:r w:rsidR="00B151B0" w:rsidRPr="00E2088A">
              <w:rPr>
                <w:sz w:val="16"/>
                <w:szCs w:val="16"/>
              </w:rPr>
              <w:t>smart</w:t>
            </w:r>
            <w:proofErr w:type="spellEnd"/>
            <w:r w:rsidR="00B151B0" w:rsidRPr="00E2088A">
              <w:rPr>
                <w:sz w:val="16"/>
                <w:szCs w:val="16"/>
              </w:rPr>
              <w:t xml:space="preserve"> </w:t>
            </w:r>
            <w:proofErr w:type="spellStart"/>
            <w:r w:rsidR="00B151B0" w:rsidRPr="00E2088A">
              <w:rPr>
                <w:sz w:val="16"/>
                <w:szCs w:val="16"/>
              </w:rPr>
              <w:t>materials</w:t>
            </w:r>
            <w:proofErr w:type="spellEnd"/>
          </w:p>
        </w:tc>
        <w:sdt>
          <w:sdtPr>
            <w:rPr>
              <w:sz w:val="20"/>
              <w:szCs w:val="20"/>
            </w:rPr>
            <w:id w:val="-332917492"/>
          </w:sdtPr>
          <w:sdtEndPr/>
          <w:sdtContent>
            <w:tc>
              <w:tcPr>
                <w:tcW w:w="737" w:type="dxa"/>
                <w:vAlign w:val="center"/>
              </w:tcPr>
              <w:p w14:paraId="7167F598" w14:textId="5FEC569D" w:rsidR="00AD2127" w:rsidRPr="00513680"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1985615720"/>
          </w:sdtPr>
          <w:sdtEndPr/>
          <w:sdtContent>
            <w:tc>
              <w:tcPr>
                <w:tcW w:w="737" w:type="dxa"/>
                <w:vAlign w:val="center"/>
              </w:tcPr>
              <w:p w14:paraId="3C45B384" w14:textId="3B88C383" w:rsidR="00AD2127" w:rsidRPr="00D525D8" w:rsidRDefault="00AD2127" w:rsidP="00E2088A">
                <w:pPr>
                  <w:jc w:val="cente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136F38">
                  <w:rPr>
                    <w:rFonts w:ascii="Segoe UI Symbol" w:eastAsia="MS Mincho" w:hAnsi="Segoe UI Symbol" w:cs="Segoe UI Symbol"/>
                    <w:sz w:val="20"/>
                    <w:szCs w:val="20"/>
                  </w:rPr>
                  <w:t>☐</w:t>
                </w:r>
              </w:p>
            </w:tc>
          </w:sdtContent>
        </w:sdt>
        <w:sdt>
          <w:sdtPr>
            <w:rPr>
              <w:sz w:val="20"/>
              <w:szCs w:val="20"/>
            </w:rPr>
            <w:id w:val="-204796145"/>
          </w:sdtPr>
          <w:sdtEndPr/>
          <w:sdtContent>
            <w:tc>
              <w:tcPr>
                <w:tcW w:w="737" w:type="dxa"/>
                <w:vAlign w:val="center"/>
              </w:tcPr>
              <w:p w14:paraId="19A48C93" w14:textId="079D6668"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086D7CB9" w14:textId="77777777" w:rsidTr="00E2088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30F71D24" w14:textId="53AA1889" w:rsidR="00AD2127" w:rsidRPr="00513680" w:rsidRDefault="00592D92" w:rsidP="00AD2127">
            <w:pPr>
              <w:rPr>
                <w:b w:val="0"/>
                <w:color w:val="000000"/>
                <w:sz w:val="20"/>
                <w:szCs w:val="20"/>
              </w:rPr>
            </w:pPr>
            <w:r>
              <w:rPr>
                <w:b w:val="0"/>
                <w:color w:val="000000"/>
                <w:sz w:val="20"/>
                <w:szCs w:val="20"/>
              </w:rPr>
              <w:t xml:space="preserve">Civil </w:t>
            </w:r>
            <w:proofErr w:type="spellStart"/>
            <w:r w:rsidR="00AD2127" w:rsidRPr="00AD2127">
              <w:rPr>
                <w:b w:val="0"/>
                <w:color w:val="000000"/>
                <w:sz w:val="20"/>
                <w:szCs w:val="20"/>
              </w:rPr>
              <w:t>Engineering</w:t>
            </w:r>
            <w:proofErr w:type="spellEnd"/>
            <w:r w:rsidR="00AD2127" w:rsidRPr="00AD2127">
              <w:rPr>
                <w:b w:val="0"/>
                <w:color w:val="000000"/>
                <w:sz w:val="20"/>
                <w:szCs w:val="20"/>
              </w:rPr>
              <w:t xml:space="preserve"> I</w:t>
            </w:r>
            <w:r w:rsidR="00AD2127">
              <w:rPr>
                <w:b w:val="0"/>
                <w:color w:val="000000"/>
                <w:sz w:val="20"/>
                <w:szCs w:val="20"/>
              </w:rPr>
              <w:t>I.</w:t>
            </w:r>
          </w:p>
        </w:tc>
        <w:tc>
          <w:tcPr>
            <w:tcW w:w="4131" w:type="dxa"/>
            <w:vAlign w:val="center"/>
          </w:tcPr>
          <w:p w14:paraId="5991CC7C" w14:textId="5565DB38" w:rsidR="00AD2127" w:rsidRPr="00E2088A" w:rsidRDefault="00B151B0" w:rsidP="00E2088A">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2088A">
              <w:rPr>
                <w:sz w:val="16"/>
                <w:szCs w:val="16"/>
              </w:rPr>
              <w:t xml:space="preserve">Civil </w:t>
            </w:r>
            <w:proofErr w:type="spellStart"/>
            <w:r w:rsidRPr="00E2088A">
              <w:rPr>
                <w:sz w:val="16"/>
                <w:szCs w:val="16"/>
              </w:rPr>
              <w:t>Engineering</w:t>
            </w:r>
            <w:proofErr w:type="spellEnd"/>
            <w:r w:rsidRPr="00E2088A">
              <w:rPr>
                <w:sz w:val="16"/>
                <w:szCs w:val="16"/>
              </w:rPr>
              <w:t xml:space="preserve">, </w:t>
            </w:r>
            <w:proofErr w:type="spellStart"/>
            <w:r w:rsidRPr="00E2088A">
              <w:rPr>
                <w:sz w:val="16"/>
                <w:szCs w:val="16"/>
              </w:rPr>
              <w:t>Environmental</w:t>
            </w:r>
            <w:proofErr w:type="spellEnd"/>
            <w:r w:rsidRPr="00E2088A">
              <w:rPr>
                <w:sz w:val="16"/>
                <w:szCs w:val="16"/>
              </w:rPr>
              <w:t xml:space="preserve">, </w:t>
            </w:r>
            <w:proofErr w:type="spellStart"/>
            <w:r w:rsidRPr="00E2088A">
              <w:rPr>
                <w:sz w:val="16"/>
                <w:szCs w:val="16"/>
              </w:rPr>
              <w:t>Structural</w:t>
            </w:r>
            <w:proofErr w:type="spellEnd"/>
            <w:r w:rsidRPr="00E2088A">
              <w:rPr>
                <w:sz w:val="16"/>
                <w:szCs w:val="16"/>
              </w:rPr>
              <w:t xml:space="preserve">, </w:t>
            </w:r>
            <w:proofErr w:type="spellStart"/>
            <w:r w:rsidRPr="00E2088A">
              <w:rPr>
                <w:sz w:val="16"/>
                <w:szCs w:val="16"/>
              </w:rPr>
              <w:t>Geomechanics</w:t>
            </w:r>
            <w:proofErr w:type="spellEnd"/>
          </w:p>
        </w:tc>
        <w:sdt>
          <w:sdtPr>
            <w:rPr>
              <w:sz w:val="20"/>
              <w:szCs w:val="20"/>
            </w:rPr>
            <w:id w:val="8727975"/>
          </w:sdtPr>
          <w:sdtEndPr/>
          <w:sdtContent>
            <w:tc>
              <w:tcPr>
                <w:tcW w:w="737" w:type="dxa"/>
                <w:vAlign w:val="center"/>
              </w:tcPr>
              <w:p w14:paraId="1325AAEC" w14:textId="5422E401"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293794326"/>
          </w:sdtPr>
          <w:sdtEndPr/>
          <w:sdtContent>
            <w:tc>
              <w:tcPr>
                <w:tcW w:w="737" w:type="dxa"/>
                <w:vAlign w:val="center"/>
              </w:tcPr>
              <w:p w14:paraId="271AE618" w14:textId="51087B4B" w:rsidR="00AD2127" w:rsidRPr="00D525D8" w:rsidRDefault="00AD2127" w:rsidP="00E2088A">
                <w:pPr>
                  <w:jc w:val="center"/>
                  <w:cnfStyle w:val="000000100000" w:firstRow="0" w:lastRow="0" w:firstColumn="0" w:lastColumn="0" w:oddVBand="0" w:evenVBand="0" w:oddHBand="1"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2027742049"/>
          </w:sdtPr>
          <w:sdtEndPr/>
          <w:sdtContent>
            <w:tc>
              <w:tcPr>
                <w:tcW w:w="737" w:type="dxa"/>
                <w:vAlign w:val="center"/>
              </w:tcPr>
              <w:p w14:paraId="31DEB16D" w14:textId="3C75F00F"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6908AD37" w14:textId="77777777" w:rsidTr="00E2088A">
        <w:trPr>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6B567EC0" w14:textId="6A999EDD" w:rsidR="00AD2127" w:rsidRDefault="00592D92" w:rsidP="00AD2127">
            <w:pPr>
              <w:rPr>
                <w:b w:val="0"/>
                <w:color w:val="000000"/>
                <w:sz w:val="20"/>
                <w:szCs w:val="20"/>
              </w:rPr>
            </w:pPr>
            <w:proofErr w:type="spellStart"/>
            <w:r w:rsidRPr="00592D92">
              <w:rPr>
                <w:b w:val="0"/>
                <w:color w:val="000000"/>
                <w:sz w:val="20"/>
                <w:szCs w:val="20"/>
              </w:rPr>
              <w:t>Responsible</w:t>
            </w:r>
            <w:proofErr w:type="spellEnd"/>
            <w:r w:rsidRPr="00592D92">
              <w:rPr>
                <w:b w:val="0"/>
                <w:color w:val="000000"/>
                <w:sz w:val="20"/>
                <w:szCs w:val="20"/>
              </w:rPr>
              <w:t xml:space="preserve"> Management &amp; </w:t>
            </w:r>
            <w:proofErr w:type="spellStart"/>
            <w:r w:rsidRPr="00592D92">
              <w:rPr>
                <w:b w:val="0"/>
                <w:color w:val="000000"/>
                <w:sz w:val="20"/>
                <w:szCs w:val="20"/>
              </w:rPr>
              <w:t>Sustainability</w:t>
            </w:r>
            <w:proofErr w:type="spellEnd"/>
          </w:p>
        </w:tc>
        <w:tc>
          <w:tcPr>
            <w:tcW w:w="4131" w:type="dxa"/>
            <w:vAlign w:val="center"/>
          </w:tcPr>
          <w:p w14:paraId="4B75F2F7" w14:textId="60CC4CD6" w:rsidR="00AD2127" w:rsidRPr="00E2088A" w:rsidRDefault="00B151B0" w:rsidP="00E2088A">
            <w:pPr>
              <w:contextualSpacing/>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2088A">
              <w:rPr>
                <w:sz w:val="16"/>
                <w:szCs w:val="16"/>
              </w:rPr>
              <w:t>Fairer</w:t>
            </w:r>
            <w:proofErr w:type="spellEnd"/>
            <w:r w:rsidRPr="00E2088A">
              <w:rPr>
                <w:sz w:val="16"/>
                <w:szCs w:val="16"/>
              </w:rPr>
              <w:t xml:space="preserve"> </w:t>
            </w:r>
            <w:proofErr w:type="spellStart"/>
            <w:r w:rsidRPr="00E2088A">
              <w:rPr>
                <w:sz w:val="16"/>
                <w:szCs w:val="16"/>
              </w:rPr>
              <w:t>society</w:t>
            </w:r>
            <w:proofErr w:type="spellEnd"/>
            <w:r w:rsidRPr="00E2088A">
              <w:rPr>
                <w:sz w:val="16"/>
                <w:szCs w:val="16"/>
              </w:rPr>
              <w:t xml:space="preserve">, gender, </w:t>
            </w:r>
            <w:proofErr w:type="spellStart"/>
            <w:r w:rsidRPr="00E2088A">
              <w:rPr>
                <w:sz w:val="16"/>
                <w:szCs w:val="16"/>
              </w:rPr>
              <w:t>mental</w:t>
            </w:r>
            <w:proofErr w:type="spellEnd"/>
            <w:r w:rsidRPr="00E2088A">
              <w:rPr>
                <w:sz w:val="16"/>
                <w:szCs w:val="16"/>
              </w:rPr>
              <w:t xml:space="preserve"> </w:t>
            </w:r>
            <w:proofErr w:type="spellStart"/>
            <w:r w:rsidRPr="00E2088A">
              <w:rPr>
                <w:sz w:val="16"/>
                <w:szCs w:val="16"/>
              </w:rPr>
              <w:t>health</w:t>
            </w:r>
            <w:proofErr w:type="spellEnd"/>
            <w:r w:rsidRPr="00E2088A">
              <w:rPr>
                <w:sz w:val="16"/>
                <w:szCs w:val="16"/>
              </w:rPr>
              <w:t xml:space="preserve">, </w:t>
            </w:r>
            <w:proofErr w:type="spellStart"/>
            <w:r w:rsidRPr="00E2088A">
              <w:rPr>
                <w:sz w:val="16"/>
                <w:szCs w:val="16"/>
              </w:rPr>
              <w:t>race</w:t>
            </w:r>
            <w:proofErr w:type="spellEnd"/>
            <w:r w:rsidRPr="00E2088A">
              <w:rPr>
                <w:sz w:val="16"/>
                <w:szCs w:val="16"/>
              </w:rPr>
              <w:t xml:space="preserve"> &amp;</w:t>
            </w:r>
            <w:r w:rsidR="00E531FE">
              <w:rPr>
                <w:sz w:val="16"/>
                <w:szCs w:val="16"/>
              </w:rPr>
              <w:t xml:space="preserve"> </w:t>
            </w:r>
            <w:proofErr w:type="spellStart"/>
            <w:r w:rsidRPr="00E2088A">
              <w:rPr>
                <w:sz w:val="16"/>
                <w:szCs w:val="16"/>
              </w:rPr>
              <w:t>eth</w:t>
            </w:r>
            <w:r w:rsidR="00E531FE">
              <w:rPr>
                <w:sz w:val="16"/>
                <w:szCs w:val="16"/>
              </w:rPr>
              <w:t>n</w:t>
            </w:r>
            <w:r w:rsidRPr="00E2088A">
              <w:rPr>
                <w:sz w:val="16"/>
                <w:szCs w:val="16"/>
              </w:rPr>
              <w:t>ics</w:t>
            </w:r>
            <w:proofErr w:type="spellEnd"/>
            <w:r w:rsidRPr="00E2088A">
              <w:rPr>
                <w:sz w:val="16"/>
                <w:szCs w:val="16"/>
              </w:rPr>
              <w:t xml:space="preserve">, policy &amp; </w:t>
            </w:r>
            <w:proofErr w:type="spellStart"/>
            <w:r w:rsidRPr="00E2088A">
              <w:rPr>
                <w:sz w:val="16"/>
                <w:szCs w:val="16"/>
              </w:rPr>
              <w:t>politics</w:t>
            </w:r>
            <w:proofErr w:type="spellEnd"/>
          </w:p>
        </w:tc>
        <w:sdt>
          <w:sdtPr>
            <w:rPr>
              <w:sz w:val="20"/>
              <w:szCs w:val="20"/>
            </w:rPr>
            <w:id w:val="802880551"/>
          </w:sdtPr>
          <w:sdtEndPr/>
          <w:sdtContent>
            <w:tc>
              <w:tcPr>
                <w:tcW w:w="737" w:type="dxa"/>
                <w:vAlign w:val="center"/>
              </w:tcPr>
              <w:p w14:paraId="704978C5" w14:textId="495E8DE2"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513680">
                  <w:rPr>
                    <w:rFonts w:ascii="Segoe UI Symbol" w:eastAsia="MS Mincho" w:hAnsi="Segoe UI Symbol" w:cs="Segoe UI Symbol"/>
                    <w:sz w:val="20"/>
                    <w:szCs w:val="20"/>
                  </w:rPr>
                  <w:t>☐</w:t>
                </w:r>
              </w:p>
            </w:tc>
          </w:sdtContent>
        </w:sdt>
        <w:sdt>
          <w:sdtPr>
            <w:rPr>
              <w:sz w:val="20"/>
              <w:szCs w:val="20"/>
            </w:rPr>
            <w:id w:val="-1696767560"/>
          </w:sdtPr>
          <w:sdtEndPr/>
          <w:sdtContent>
            <w:tc>
              <w:tcPr>
                <w:tcW w:w="737" w:type="dxa"/>
                <w:vAlign w:val="center"/>
              </w:tcPr>
              <w:p w14:paraId="4DAB027F" w14:textId="1C06F751" w:rsidR="00AD2127" w:rsidRPr="00D525D8" w:rsidRDefault="00AD2127" w:rsidP="00E2088A">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655266106"/>
          </w:sdtPr>
          <w:sdtEndPr/>
          <w:sdtContent>
            <w:tc>
              <w:tcPr>
                <w:tcW w:w="737" w:type="dxa"/>
                <w:vAlign w:val="center"/>
              </w:tcPr>
              <w:p w14:paraId="67A53876" w14:textId="599294BA"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7C535FD8" w14:textId="77777777" w:rsidTr="00E2088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24709D99" w14:textId="300CB3E8" w:rsidR="00AD2127" w:rsidRPr="00E2088A" w:rsidRDefault="00AD2127" w:rsidP="00AD2127">
            <w:pPr>
              <w:rPr>
                <w:b w:val="0"/>
                <w:bCs w:val="0"/>
                <w:color w:val="000000"/>
                <w:sz w:val="20"/>
                <w:szCs w:val="20"/>
              </w:rPr>
            </w:pPr>
            <w:r w:rsidRPr="00AD2127">
              <w:rPr>
                <w:b w:val="0"/>
                <w:bCs w:val="0"/>
                <w:color w:val="000000"/>
                <w:sz w:val="20"/>
                <w:szCs w:val="20"/>
              </w:rPr>
              <w:t>Health</w:t>
            </w:r>
            <w:r w:rsidR="00592D92">
              <w:rPr>
                <w:b w:val="0"/>
                <w:bCs w:val="0"/>
                <w:color w:val="000000"/>
                <w:sz w:val="20"/>
                <w:szCs w:val="20"/>
              </w:rPr>
              <w:t xml:space="preserve"> </w:t>
            </w:r>
            <w:r w:rsidRPr="00AD2127">
              <w:rPr>
                <w:b w:val="0"/>
                <w:bCs w:val="0"/>
                <w:color w:val="000000"/>
                <w:sz w:val="20"/>
                <w:szCs w:val="20"/>
              </w:rPr>
              <w:t>&amp;</w:t>
            </w:r>
            <w:r w:rsidR="00592D92">
              <w:rPr>
                <w:b w:val="0"/>
                <w:bCs w:val="0"/>
                <w:color w:val="000000"/>
                <w:sz w:val="20"/>
                <w:szCs w:val="20"/>
              </w:rPr>
              <w:t xml:space="preserve"> </w:t>
            </w:r>
            <w:proofErr w:type="spellStart"/>
            <w:r w:rsidRPr="00AD2127">
              <w:rPr>
                <w:b w:val="0"/>
                <w:bCs w:val="0"/>
                <w:color w:val="000000"/>
                <w:sz w:val="20"/>
                <w:szCs w:val="20"/>
              </w:rPr>
              <w:t>Social</w:t>
            </w:r>
            <w:proofErr w:type="spellEnd"/>
            <w:r w:rsidRPr="00AD2127">
              <w:rPr>
                <w:b w:val="0"/>
                <w:bCs w:val="0"/>
                <w:color w:val="000000"/>
                <w:sz w:val="20"/>
                <w:szCs w:val="20"/>
              </w:rPr>
              <w:t xml:space="preserve"> </w:t>
            </w:r>
            <w:proofErr w:type="spellStart"/>
            <w:r w:rsidRPr="00AD2127">
              <w:rPr>
                <w:b w:val="0"/>
                <w:bCs w:val="0"/>
                <w:color w:val="000000"/>
                <w:sz w:val="20"/>
                <w:szCs w:val="20"/>
              </w:rPr>
              <w:t>Care</w:t>
            </w:r>
            <w:proofErr w:type="spellEnd"/>
          </w:p>
        </w:tc>
        <w:tc>
          <w:tcPr>
            <w:tcW w:w="4131" w:type="dxa"/>
            <w:vAlign w:val="center"/>
          </w:tcPr>
          <w:p w14:paraId="428CD225" w14:textId="7DA0C196" w:rsidR="00AD2127" w:rsidRPr="00E2088A" w:rsidRDefault="00B151B0" w:rsidP="00E531FE">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2088A">
              <w:rPr>
                <w:sz w:val="16"/>
                <w:szCs w:val="16"/>
              </w:rPr>
              <w:t xml:space="preserve">Service </w:t>
            </w:r>
            <w:proofErr w:type="spellStart"/>
            <w:r w:rsidRPr="00E2088A">
              <w:rPr>
                <w:sz w:val="16"/>
                <w:szCs w:val="16"/>
              </w:rPr>
              <w:t>quality</w:t>
            </w:r>
            <w:proofErr w:type="spellEnd"/>
            <w:r w:rsidRPr="00E2088A">
              <w:rPr>
                <w:sz w:val="16"/>
                <w:szCs w:val="16"/>
              </w:rPr>
              <w:t xml:space="preserve">, </w:t>
            </w:r>
            <w:proofErr w:type="spellStart"/>
            <w:r w:rsidRPr="00E2088A">
              <w:rPr>
                <w:sz w:val="16"/>
                <w:szCs w:val="16"/>
              </w:rPr>
              <w:t>health</w:t>
            </w:r>
            <w:proofErr w:type="spellEnd"/>
            <w:r w:rsidRPr="00E2088A">
              <w:rPr>
                <w:sz w:val="16"/>
                <w:szCs w:val="16"/>
              </w:rPr>
              <w:t xml:space="preserve"> </w:t>
            </w:r>
            <w:proofErr w:type="spellStart"/>
            <w:r w:rsidRPr="00E2088A">
              <w:rPr>
                <w:sz w:val="16"/>
                <w:szCs w:val="16"/>
              </w:rPr>
              <w:t>finance</w:t>
            </w:r>
            <w:proofErr w:type="spellEnd"/>
            <w:r w:rsidRPr="00E2088A">
              <w:rPr>
                <w:sz w:val="16"/>
                <w:szCs w:val="16"/>
              </w:rPr>
              <w:t xml:space="preserve">, </w:t>
            </w:r>
            <w:proofErr w:type="spellStart"/>
            <w:r w:rsidRPr="00E2088A">
              <w:rPr>
                <w:sz w:val="16"/>
                <w:szCs w:val="16"/>
              </w:rPr>
              <w:t>mental</w:t>
            </w:r>
            <w:proofErr w:type="spellEnd"/>
            <w:r w:rsidRPr="00E2088A">
              <w:rPr>
                <w:sz w:val="16"/>
                <w:szCs w:val="16"/>
              </w:rPr>
              <w:t xml:space="preserve"> </w:t>
            </w:r>
            <w:proofErr w:type="spellStart"/>
            <w:r w:rsidRPr="00E2088A">
              <w:rPr>
                <w:sz w:val="16"/>
                <w:szCs w:val="16"/>
              </w:rPr>
              <w:t>health</w:t>
            </w:r>
            <w:proofErr w:type="spellEnd"/>
            <w:r w:rsidRPr="00E2088A">
              <w:rPr>
                <w:sz w:val="16"/>
                <w:szCs w:val="16"/>
              </w:rPr>
              <w:t xml:space="preserve">, </w:t>
            </w:r>
            <w:proofErr w:type="spellStart"/>
            <w:r w:rsidR="00E531FE">
              <w:rPr>
                <w:sz w:val="16"/>
                <w:szCs w:val="16"/>
              </w:rPr>
              <w:t>o</w:t>
            </w:r>
            <w:r w:rsidRPr="00E2088A">
              <w:rPr>
                <w:sz w:val="16"/>
                <w:szCs w:val="16"/>
              </w:rPr>
              <w:t>ccupational</w:t>
            </w:r>
            <w:proofErr w:type="spellEnd"/>
            <w:r w:rsidRPr="00E2088A">
              <w:rPr>
                <w:sz w:val="16"/>
                <w:szCs w:val="16"/>
              </w:rPr>
              <w:t xml:space="preserve"> h., </w:t>
            </w:r>
            <w:proofErr w:type="spellStart"/>
            <w:r w:rsidRPr="00E2088A">
              <w:rPr>
                <w:sz w:val="16"/>
                <w:szCs w:val="16"/>
              </w:rPr>
              <w:t>forensic</w:t>
            </w:r>
            <w:proofErr w:type="spellEnd"/>
            <w:r w:rsidRPr="00E2088A">
              <w:rPr>
                <w:sz w:val="16"/>
                <w:szCs w:val="16"/>
              </w:rPr>
              <w:t xml:space="preserve"> </w:t>
            </w:r>
            <w:proofErr w:type="spellStart"/>
            <w:r w:rsidRPr="00E2088A">
              <w:rPr>
                <w:sz w:val="16"/>
                <w:szCs w:val="16"/>
              </w:rPr>
              <w:t>psychology</w:t>
            </w:r>
            <w:proofErr w:type="spellEnd"/>
            <w:r w:rsidRPr="00E2088A">
              <w:rPr>
                <w:sz w:val="16"/>
                <w:szCs w:val="16"/>
              </w:rPr>
              <w:t xml:space="preserve">, </w:t>
            </w:r>
            <w:proofErr w:type="spellStart"/>
            <w:r w:rsidRPr="00E2088A">
              <w:rPr>
                <w:sz w:val="16"/>
                <w:szCs w:val="16"/>
              </w:rPr>
              <w:t>vurnerable</w:t>
            </w:r>
            <w:proofErr w:type="spellEnd"/>
            <w:r w:rsidRPr="00E2088A">
              <w:rPr>
                <w:sz w:val="16"/>
                <w:szCs w:val="16"/>
              </w:rPr>
              <w:t xml:space="preserve"> </w:t>
            </w:r>
            <w:proofErr w:type="spellStart"/>
            <w:r w:rsidRPr="00E2088A">
              <w:rPr>
                <w:sz w:val="16"/>
                <w:szCs w:val="16"/>
              </w:rPr>
              <w:t>groups</w:t>
            </w:r>
            <w:proofErr w:type="spellEnd"/>
            <w:r w:rsidRPr="00E2088A">
              <w:rPr>
                <w:sz w:val="16"/>
                <w:szCs w:val="16"/>
              </w:rPr>
              <w:t xml:space="preserve">, </w:t>
            </w:r>
            <w:proofErr w:type="spellStart"/>
            <w:r w:rsidRPr="00E2088A">
              <w:rPr>
                <w:sz w:val="16"/>
                <w:szCs w:val="16"/>
              </w:rPr>
              <w:t>intellectual</w:t>
            </w:r>
            <w:proofErr w:type="spellEnd"/>
            <w:r w:rsidRPr="00E2088A">
              <w:rPr>
                <w:sz w:val="16"/>
                <w:szCs w:val="16"/>
              </w:rPr>
              <w:t xml:space="preserve"> </w:t>
            </w:r>
            <w:proofErr w:type="spellStart"/>
            <w:r w:rsidRPr="00E2088A">
              <w:rPr>
                <w:sz w:val="16"/>
                <w:szCs w:val="16"/>
              </w:rPr>
              <w:t>disabilities</w:t>
            </w:r>
            <w:proofErr w:type="spellEnd"/>
            <w:r w:rsidRPr="00E2088A">
              <w:rPr>
                <w:sz w:val="16"/>
                <w:szCs w:val="16"/>
              </w:rPr>
              <w:t xml:space="preserve">, human </w:t>
            </w:r>
            <w:proofErr w:type="spellStart"/>
            <w:r w:rsidRPr="00E2088A">
              <w:rPr>
                <w:sz w:val="16"/>
                <w:szCs w:val="16"/>
              </w:rPr>
              <w:t>rights</w:t>
            </w:r>
            <w:proofErr w:type="spellEnd"/>
            <w:r w:rsidRPr="00E2088A">
              <w:rPr>
                <w:sz w:val="16"/>
                <w:szCs w:val="16"/>
              </w:rPr>
              <w:t xml:space="preserve">, policy and </w:t>
            </w:r>
            <w:proofErr w:type="spellStart"/>
            <w:r w:rsidRPr="00E2088A">
              <w:rPr>
                <w:sz w:val="16"/>
                <w:szCs w:val="16"/>
              </w:rPr>
              <w:t>practice</w:t>
            </w:r>
            <w:proofErr w:type="spellEnd"/>
            <w:r w:rsidRPr="00E2088A">
              <w:rPr>
                <w:sz w:val="16"/>
                <w:szCs w:val="16"/>
              </w:rPr>
              <w:t xml:space="preserve"> in </w:t>
            </w:r>
            <w:proofErr w:type="spellStart"/>
            <w:r w:rsidRPr="00E2088A">
              <w:rPr>
                <w:sz w:val="16"/>
                <w:szCs w:val="16"/>
              </w:rPr>
              <w:t>healthcare</w:t>
            </w:r>
            <w:proofErr w:type="spellEnd"/>
            <w:r w:rsidRPr="00E2088A">
              <w:rPr>
                <w:sz w:val="16"/>
                <w:szCs w:val="16"/>
              </w:rPr>
              <w:t xml:space="preserve"> management, </w:t>
            </w:r>
            <w:proofErr w:type="spellStart"/>
            <w:r w:rsidRPr="00E2088A">
              <w:rPr>
                <w:sz w:val="16"/>
                <w:szCs w:val="16"/>
              </w:rPr>
              <w:t>social</w:t>
            </w:r>
            <w:proofErr w:type="spellEnd"/>
            <w:r w:rsidRPr="00E2088A">
              <w:rPr>
                <w:sz w:val="16"/>
                <w:szCs w:val="16"/>
              </w:rPr>
              <w:t xml:space="preserve"> </w:t>
            </w:r>
            <w:proofErr w:type="spellStart"/>
            <w:r w:rsidRPr="00E2088A">
              <w:rPr>
                <w:sz w:val="16"/>
                <w:szCs w:val="16"/>
              </w:rPr>
              <w:t>impacts</w:t>
            </w:r>
            <w:proofErr w:type="spellEnd"/>
            <w:r w:rsidRPr="00E2088A">
              <w:rPr>
                <w:sz w:val="16"/>
                <w:szCs w:val="16"/>
              </w:rPr>
              <w:t xml:space="preserve"> of COVID-19</w:t>
            </w:r>
          </w:p>
        </w:tc>
        <w:sdt>
          <w:sdtPr>
            <w:rPr>
              <w:sz w:val="20"/>
              <w:szCs w:val="20"/>
            </w:rPr>
            <w:id w:val="-1676647805"/>
          </w:sdtPr>
          <w:sdtEndPr/>
          <w:sdtContent>
            <w:tc>
              <w:tcPr>
                <w:tcW w:w="737" w:type="dxa"/>
                <w:vAlign w:val="center"/>
              </w:tcPr>
              <w:p w14:paraId="0F5AB3A7" w14:textId="5BAADE88"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B72F2D">
                  <w:rPr>
                    <w:rFonts w:ascii="Segoe UI Symbol" w:eastAsia="MS Mincho" w:hAnsi="Segoe UI Symbol" w:cs="Segoe UI Symbol"/>
                    <w:sz w:val="20"/>
                    <w:szCs w:val="20"/>
                  </w:rPr>
                  <w:t>☐</w:t>
                </w:r>
              </w:p>
            </w:tc>
          </w:sdtContent>
        </w:sdt>
        <w:sdt>
          <w:sdtPr>
            <w:rPr>
              <w:sz w:val="20"/>
              <w:szCs w:val="20"/>
            </w:rPr>
            <w:id w:val="-1533794104"/>
          </w:sdtPr>
          <w:sdtEndPr/>
          <w:sdtContent>
            <w:tc>
              <w:tcPr>
                <w:tcW w:w="737" w:type="dxa"/>
                <w:vAlign w:val="center"/>
              </w:tcPr>
              <w:p w14:paraId="25AAC292" w14:textId="5FFB32FD" w:rsidR="00AD2127" w:rsidRPr="00D525D8" w:rsidRDefault="00AD2127" w:rsidP="00E2088A">
                <w:pPr>
                  <w:jc w:val="center"/>
                  <w:cnfStyle w:val="000000100000" w:firstRow="0" w:lastRow="0" w:firstColumn="0" w:lastColumn="0" w:oddVBand="0" w:evenVBand="0" w:oddHBand="1"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826214057"/>
          </w:sdtPr>
          <w:sdtEndPr/>
          <w:sdtContent>
            <w:tc>
              <w:tcPr>
                <w:tcW w:w="737" w:type="dxa"/>
                <w:vAlign w:val="center"/>
              </w:tcPr>
              <w:p w14:paraId="22F717A8" w14:textId="78E5B205"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7378237A" w14:textId="77777777" w:rsidTr="00E2088A">
        <w:trPr>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085869B2" w14:textId="729F6577" w:rsidR="00AD2127" w:rsidRPr="00E2088A" w:rsidRDefault="00AD2127" w:rsidP="00AD2127">
            <w:pPr>
              <w:rPr>
                <w:b w:val="0"/>
                <w:bCs w:val="0"/>
                <w:color w:val="000000"/>
                <w:sz w:val="20"/>
                <w:szCs w:val="20"/>
              </w:rPr>
            </w:pPr>
            <w:proofErr w:type="spellStart"/>
            <w:r w:rsidRPr="00AD2127">
              <w:rPr>
                <w:b w:val="0"/>
                <w:bCs w:val="0"/>
                <w:color w:val="000000"/>
                <w:sz w:val="20"/>
                <w:szCs w:val="20"/>
              </w:rPr>
              <w:t>Library</w:t>
            </w:r>
            <w:proofErr w:type="spellEnd"/>
            <w:r w:rsidRPr="00AD2127">
              <w:rPr>
                <w:b w:val="0"/>
                <w:bCs w:val="0"/>
                <w:color w:val="000000"/>
                <w:sz w:val="20"/>
                <w:szCs w:val="20"/>
              </w:rPr>
              <w:t xml:space="preserve"> &amp; </w:t>
            </w:r>
            <w:proofErr w:type="spellStart"/>
            <w:r w:rsidRPr="00AD2127">
              <w:rPr>
                <w:b w:val="0"/>
                <w:bCs w:val="0"/>
                <w:color w:val="000000"/>
                <w:sz w:val="20"/>
                <w:szCs w:val="20"/>
              </w:rPr>
              <w:t>Information</w:t>
            </w:r>
            <w:proofErr w:type="spellEnd"/>
            <w:r w:rsidRPr="00AD2127">
              <w:rPr>
                <w:b w:val="0"/>
                <w:bCs w:val="0"/>
                <w:color w:val="000000"/>
                <w:sz w:val="20"/>
                <w:szCs w:val="20"/>
              </w:rPr>
              <w:t xml:space="preserve"> Science &amp; </w:t>
            </w:r>
            <w:proofErr w:type="spellStart"/>
            <w:r w:rsidRPr="00AD2127">
              <w:rPr>
                <w:b w:val="0"/>
                <w:bCs w:val="0"/>
                <w:color w:val="000000"/>
                <w:sz w:val="20"/>
                <w:szCs w:val="20"/>
              </w:rPr>
              <w:t>Knowledge</w:t>
            </w:r>
            <w:proofErr w:type="spellEnd"/>
            <w:r w:rsidRPr="00AD2127">
              <w:rPr>
                <w:b w:val="0"/>
                <w:bCs w:val="0"/>
                <w:color w:val="000000"/>
                <w:sz w:val="20"/>
                <w:szCs w:val="20"/>
              </w:rPr>
              <w:t xml:space="preserve"> Management</w:t>
            </w:r>
          </w:p>
        </w:tc>
        <w:tc>
          <w:tcPr>
            <w:tcW w:w="4131" w:type="dxa"/>
            <w:vAlign w:val="center"/>
          </w:tcPr>
          <w:p w14:paraId="1125B16B" w14:textId="4FE50459" w:rsidR="00AD2127" w:rsidRPr="00E2088A" w:rsidRDefault="00592D92" w:rsidP="00E2088A">
            <w:pPr>
              <w:contextualSpacing/>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92D92">
              <w:rPr>
                <w:sz w:val="16"/>
                <w:szCs w:val="16"/>
              </w:rPr>
              <w:t>Academic</w:t>
            </w:r>
            <w:proofErr w:type="spellEnd"/>
            <w:r w:rsidRPr="00592D92">
              <w:rPr>
                <w:sz w:val="16"/>
                <w:szCs w:val="16"/>
              </w:rPr>
              <w:t xml:space="preserve"> </w:t>
            </w:r>
            <w:proofErr w:type="spellStart"/>
            <w:r w:rsidRPr="00592D92">
              <w:rPr>
                <w:sz w:val="16"/>
                <w:szCs w:val="16"/>
              </w:rPr>
              <w:t>librarianship</w:t>
            </w:r>
            <w:proofErr w:type="spellEnd"/>
            <w:r w:rsidRPr="00592D92">
              <w:rPr>
                <w:sz w:val="16"/>
                <w:szCs w:val="16"/>
              </w:rPr>
              <w:t xml:space="preserve">, </w:t>
            </w:r>
            <w:proofErr w:type="spellStart"/>
            <w:r w:rsidRPr="00592D92">
              <w:rPr>
                <w:sz w:val="16"/>
                <w:szCs w:val="16"/>
              </w:rPr>
              <w:t>archives</w:t>
            </w:r>
            <w:proofErr w:type="spellEnd"/>
            <w:r w:rsidRPr="00592D92">
              <w:rPr>
                <w:sz w:val="16"/>
                <w:szCs w:val="16"/>
              </w:rPr>
              <w:t xml:space="preserve"> and </w:t>
            </w:r>
            <w:proofErr w:type="spellStart"/>
            <w:proofErr w:type="gramStart"/>
            <w:r w:rsidRPr="00592D92">
              <w:rPr>
                <w:sz w:val="16"/>
                <w:szCs w:val="16"/>
              </w:rPr>
              <w:t>records</w:t>
            </w:r>
            <w:proofErr w:type="spellEnd"/>
            <w:r w:rsidRPr="00592D92">
              <w:rPr>
                <w:sz w:val="16"/>
                <w:szCs w:val="16"/>
              </w:rPr>
              <w:t>,,</w:t>
            </w:r>
            <w:proofErr w:type="gramEnd"/>
            <w:r w:rsidRPr="00592D92">
              <w:rPr>
                <w:sz w:val="16"/>
                <w:szCs w:val="16"/>
              </w:rPr>
              <w:t xml:space="preserve">  </w:t>
            </w:r>
            <w:proofErr w:type="spellStart"/>
            <w:r w:rsidRPr="00592D92">
              <w:rPr>
                <w:sz w:val="16"/>
                <w:szCs w:val="16"/>
              </w:rPr>
              <w:t>educational</w:t>
            </w:r>
            <w:proofErr w:type="spellEnd"/>
            <w:r w:rsidRPr="00592D92">
              <w:rPr>
                <w:sz w:val="16"/>
                <w:szCs w:val="16"/>
              </w:rPr>
              <w:t xml:space="preserve"> </w:t>
            </w:r>
            <w:proofErr w:type="spellStart"/>
            <w:r w:rsidRPr="00592D92">
              <w:rPr>
                <w:sz w:val="16"/>
                <w:szCs w:val="16"/>
              </w:rPr>
              <w:t>technologies</w:t>
            </w:r>
            <w:proofErr w:type="spellEnd"/>
            <w:r w:rsidRPr="00592D92">
              <w:rPr>
                <w:sz w:val="16"/>
                <w:szCs w:val="16"/>
              </w:rPr>
              <w:t xml:space="preserve">, </w:t>
            </w:r>
            <w:proofErr w:type="spellStart"/>
            <w:r w:rsidRPr="00592D92">
              <w:rPr>
                <w:sz w:val="16"/>
                <w:szCs w:val="16"/>
              </w:rPr>
              <w:t>information</w:t>
            </w:r>
            <w:proofErr w:type="spellEnd"/>
            <w:r w:rsidRPr="00592D92">
              <w:rPr>
                <w:sz w:val="16"/>
                <w:szCs w:val="16"/>
              </w:rPr>
              <w:t xml:space="preserve"> </w:t>
            </w:r>
            <w:proofErr w:type="spellStart"/>
            <w:r w:rsidRPr="00592D92">
              <w:rPr>
                <w:sz w:val="16"/>
                <w:szCs w:val="16"/>
              </w:rPr>
              <w:t>architecture</w:t>
            </w:r>
            <w:proofErr w:type="spellEnd"/>
            <w:r w:rsidRPr="00592D92">
              <w:rPr>
                <w:sz w:val="16"/>
                <w:szCs w:val="16"/>
              </w:rPr>
              <w:t xml:space="preserve">, </w:t>
            </w:r>
            <w:proofErr w:type="spellStart"/>
            <w:r w:rsidRPr="00592D92">
              <w:rPr>
                <w:sz w:val="16"/>
                <w:szCs w:val="16"/>
              </w:rPr>
              <w:t>intellectual</w:t>
            </w:r>
            <w:proofErr w:type="spellEnd"/>
            <w:r w:rsidRPr="00592D92">
              <w:rPr>
                <w:sz w:val="16"/>
                <w:szCs w:val="16"/>
              </w:rPr>
              <w:t xml:space="preserve"> </w:t>
            </w:r>
            <w:proofErr w:type="spellStart"/>
            <w:r w:rsidRPr="00592D92">
              <w:rPr>
                <w:sz w:val="16"/>
                <w:szCs w:val="16"/>
              </w:rPr>
              <w:t>freedom</w:t>
            </w:r>
            <w:proofErr w:type="spellEnd"/>
            <w:r w:rsidRPr="00592D92">
              <w:rPr>
                <w:sz w:val="16"/>
                <w:szCs w:val="16"/>
              </w:rPr>
              <w:t xml:space="preserve">, </w:t>
            </w:r>
            <w:proofErr w:type="spellStart"/>
            <w:r w:rsidRPr="00592D92">
              <w:rPr>
                <w:sz w:val="16"/>
                <w:szCs w:val="16"/>
              </w:rPr>
              <w:t>knowledge</w:t>
            </w:r>
            <w:proofErr w:type="spellEnd"/>
            <w:r w:rsidRPr="00592D92">
              <w:rPr>
                <w:sz w:val="16"/>
                <w:szCs w:val="16"/>
              </w:rPr>
              <w:t xml:space="preserve"> </w:t>
            </w:r>
            <w:proofErr w:type="spellStart"/>
            <w:r w:rsidRPr="00592D92">
              <w:rPr>
                <w:sz w:val="16"/>
                <w:szCs w:val="16"/>
              </w:rPr>
              <w:t>organisation</w:t>
            </w:r>
            <w:proofErr w:type="spellEnd"/>
            <w:r w:rsidRPr="00592D92">
              <w:rPr>
                <w:sz w:val="16"/>
                <w:szCs w:val="16"/>
              </w:rPr>
              <w:t xml:space="preserve">, </w:t>
            </w:r>
            <w:proofErr w:type="spellStart"/>
            <w:r w:rsidRPr="00592D92">
              <w:rPr>
                <w:sz w:val="16"/>
                <w:szCs w:val="16"/>
              </w:rPr>
              <w:t>metadata</w:t>
            </w:r>
            <w:proofErr w:type="spellEnd"/>
            <w:r w:rsidRPr="00592D92">
              <w:rPr>
                <w:sz w:val="16"/>
                <w:szCs w:val="16"/>
              </w:rPr>
              <w:t xml:space="preserve"> and </w:t>
            </w:r>
            <w:proofErr w:type="spellStart"/>
            <w:r w:rsidRPr="00592D92">
              <w:rPr>
                <w:sz w:val="16"/>
                <w:szCs w:val="16"/>
              </w:rPr>
              <w:t>taxonomies</w:t>
            </w:r>
            <w:proofErr w:type="spellEnd"/>
            <w:r w:rsidRPr="00592D92">
              <w:rPr>
                <w:sz w:val="16"/>
                <w:szCs w:val="16"/>
              </w:rPr>
              <w:t xml:space="preserve">, online </w:t>
            </w:r>
            <w:proofErr w:type="spellStart"/>
            <w:r w:rsidRPr="00592D92">
              <w:rPr>
                <w:sz w:val="16"/>
                <w:szCs w:val="16"/>
              </w:rPr>
              <w:t>communities</w:t>
            </w:r>
            <w:proofErr w:type="spellEnd"/>
            <w:r w:rsidRPr="00592D92">
              <w:rPr>
                <w:sz w:val="16"/>
                <w:szCs w:val="16"/>
              </w:rPr>
              <w:t xml:space="preserve"> and </w:t>
            </w:r>
            <w:proofErr w:type="spellStart"/>
            <w:r w:rsidRPr="00592D92">
              <w:rPr>
                <w:sz w:val="16"/>
                <w:szCs w:val="16"/>
              </w:rPr>
              <w:t>data</w:t>
            </w:r>
            <w:proofErr w:type="spellEnd"/>
            <w:r w:rsidRPr="00592D92">
              <w:rPr>
                <w:sz w:val="16"/>
                <w:szCs w:val="16"/>
              </w:rPr>
              <w:t xml:space="preserve"> </w:t>
            </w:r>
            <w:proofErr w:type="spellStart"/>
            <w:r w:rsidRPr="00592D92">
              <w:rPr>
                <w:sz w:val="16"/>
                <w:szCs w:val="16"/>
              </w:rPr>
              <w:t>use</w:t>
            </w:r>
            <w:proofErr w:type="spellEnd"/>
            <w:r w:rsidRPr="00592D92">
              <w:rPr>
                <w:sz w:val="16"/>
                <w:szCs w:val="16"/>
              </w:rPr>
              <w:t xml:space="preserve">, AI, </w:t>
            </w:r>
            <w:proofErr w:type="spellStart"/>
            <w:r w:rsidRPr="00592D92">
              <w:rPr>
                <w:sz w:val="16"/>
                <w:szCs w:val="16"/>
              </w:rPr>
              <w:t>big</w:t>
            </w:r>
            <w:proofErr w:type="spellEnd"/>
            <w:r w:rsidRPr="00592D92">
              <w:rPr>
                <w:sz w:val="16"/>
                <w:szCs w:val="16"/>
              </w:rPr>
              <w:t xml:space="preserve"> </w:t>
            </w:r>
            <w:proofErr w:type="spellStart"/>
            <w:r w:rsidRPr="00592D92">
              <w:rPr>
                <w:sz w:val="16"/>
                <w:szCs w:val="16"/>
              </w:rPr>
              <w:t>data</w:t>
            </w:r>
            <w:proofErr w:type="spellEnd"/>
            <w:r w:rsidRPr="00592D92">
              <w:rPr>
                <w:sz w:val="16"/>
                <w:szCs w:val="16"/>
              </w:rPr>
              <w:t xml:space="preserve">, computer </w:t>
            </w:r>
            <w:proofErr w:type="spellStart"/>
            <w:r w:rsidRPr="00592D92">
              <w:rPr>
                <w:sz w:val="16"/>
                <w:szCs w:val="16"/>
              </w:rPr>
              <w:t>information</w:t>
            </w:r>
            <w:proofErr w:type="spellEnd"/>
            <w:r w:rsidRPr="00592D92">
              <w:rPr>
                <w:sz w:val="16"/>
                <w:szCs w:val="16"/>
              </w:rPr>
              <w:t xml:space="preserve"> </w:t>
            </w:r>
            <w:proofErr w:type="spellStart"/>
            <w:r w:rsidRPr="00592D92">
              <w:rPr>
                <w:sz w:val="16"/>
                <w:szCs w:val="16"/>
              </w:rPr>
              <w:t>systems</w:t>
            </w:r>
            <w:proofErr w:type="spellEnd"/>
            <w:r w:rsidRPr="00592D92">
              <w:rPr>
                <w:sz w:val="16"/>
                <w:szCs w:val="16"/>
              </w:rPr>
              <w:t xml:space="preserve">, </w:t>
            </w:r>
            <w:proofErr w:type="spellStart"/>
            <w:r w:rsidRPr="00592D92">
              <w:rPr>
                <w:sz w:val="16"/>
                <w:szCs w:val="16"/>
              </w:rPr>
              <w:t>data</w:t>
            </w:r>
            <w:proofErr w:type="spellEnd"/>
            <w:r w:rsidRPr="00592D92">
              <w:rPr>
                <w:sz w:val="16"/>
                <w:szCs w:val="16"/>
              </w:rPr>
              <w:t xml:space="preserve"> </w:t>
            </w:r>
            <w:proofErr w:type="spellStart"/>
            <w:r w:rsidRPr="00592D92">
              <w:rPr>
                <w:sz w:val="16"/>
                <w:szCs w:val="16"/>
              </w:rPr>
              <w:t>protection</w:t>
            </w:r>
            <w:proofErr w:type="spellEnd"/>
            <w:r w:rsidRPr="00592D92">
              <w:rPr>
                <w:sz w:val="16"/>
                <w:szCs w:val="16"/>
              </w:rPr>
              <w:t xml:space="preserve">, </w:t>
            </w:r>
            <w:proofErr w:type="spellStart"/>
            <w:r w:rsidRPr="00592D92">
              <w:rPr>
                <w:sz w:val="16"/>
                <w:szCs w:val="16"/>
              </w:rPr>
              <w:t>digital</w:t>
            </w:r>
            <w:proofErr w:type="spellEnd"/>
            <w:r w:rsidRPr="00592D92">
              <w:rPr>
                <w:sz w:val="16"/>
                <w:szCs w:val="16"/>
              </w:rPr>
              <w:t xml:space="preserve"> </w:t>
            </w:r>
            <w:proofErr w:type="spellStart"/>
            <w:proofErr w:type="gramStart"/>
            <w:r w:rsidRPr="00592D92">
              <w:rPr>
                <w:sz w:val="16"/>
                <w:szCs w:val="16"/>
              </w:rPr>
              <w:t>currencies</w:t>
            </w:r>
            <w:proofErr w:type="spellEnd"/>
            <w:r w:rsidRPr="00592D92">
              <w:rPr>
                <w:sz w:val="16"/>
                <w:szCs w:val="16"/>
              </w:rPr>
              <w:t xml:space="preserve">,  </w:t>
            </w:r>
            <w:proofErr w:type="spellStart"/>
            <w:r w:rsidRPr="00592D92">
              <w:rPr>
                <w:sz w:val="16"/>
                <w:szCs w:val="16"/>
              </w:rPr>
              <w:t>green</w:t>
            </w:r>
            <w:proofErr w:type="spellEnd"/>
            <w:proofErr w:type="gramEnd"/>
            <w:r w:rsidRPr="00592D92">
              <w:rPr>
                <w:sz w:val="16"/>
                <w:szCs w:val="16"/>
              </w:rPr>
              <w:t xml:space="preserve"> </w:t>
            </w:r>
            <w:proofErr w:type="spellStart"/>
            <w:r w:rsidRPr="00592D92">
              <w:rPr>
                <w:sz w:val="16"/>
                <w:szCs w:val="16"/>
              </w:rPr>
              <w:t>information</w:t>
            </w:r>
            <w:proofErr w:type="spellEnd"/>
            <w:r w:rsidRPr="00592D92">
              <w:rPr>
                <w:sz w:val="16"/>
                <w:szCs w:val="16"/>
              </w:rPr>
              <w:t xml:space="preserve"> </w:t>
            </w:r>
            <w:proofErr w:type="spellStart"/>
            <w:r w:rsidRPr="00592D92">
              <w:rPr>
                <w:sz w:val="16"/>
                <w:szCs w:val="16"/>
              </w:rPr>
              <w:t>systems</w:t>
            </w:r>
            <w:proofErr w:type="spellEnd"/>
            <w:r w:rsidRPr="00592D92">
              <w:rPr>
                <w:sz w:val="16"/>
                <w:szCs w:val="16"/>
              </w:rPr>
              <w:t xml:space="preserve">, human </w:t>
            </w:r>
            <w:proofErr w:type="spellStart"/>
            <w:r w:rsidRPr="00592D92">
              <w:rPr>
                <w:sz w:val="16"/>
                <w:szCs w:val="16"/>
              </w:rPr>
              <w:t>aspects</w:t>
            </w:r>
            <w:proofErr w:type="spellEnd"/>
            <w:r w:rsidRPr="00592D92">
              <w:rPr>
                <w:sz w:val="16"/>
                <w:szCs w:val="16"/>
              </w:rPr>
              <w:t xml:space="preserve"> of </w:t>
            </w:r>
            <w:proofErr w:type="spellStart"/>
            <w:r w:rsidRPr="00592D92">
              <w:rPr>
                <w:sz w:val="16"/>
                <w:szCs w:val="16"/>
              </w:rPr>
              <w:t>cybersecurity</w:t>
            </w:r>
            <w:proofErr w:type="spellEnd"/>
            <w:r w:rsidRPr="00592D92">
              <w:rPr>
                <w:sz w:val="16"/>
                <w:szCs w:val="16"/>
              </w:rPr>
              <w:t xml:space="preserve">, </w:t>
            </w:r>
            <w:proofErr w:type="spellStart"/>
            <w:r w:rsidRPr="00592D92">
              <w:rPr>
                <w:sz w:val="16"/>
                <w:szCs w:val="16"/>
              </w:rPr>
              <w:t>blockchain</w:t>
            </w:r>
            <w:proofErr w:type="spellEnd"/>
            <w:r w:rsidRPr="00592D92">
              <w:rPr>
                <w:sz w:val="16"/>
                <w:szCs w:val="16"/>
              </w:rPr>
              <w:t xml:space="preserve">, </w:t>
            </w:r>
            <w:proofErr w:type="spellStart"/>
            <w:r w:rsidRPr="00592D92">
              <w:rPr>
                <w:sz w:val="16"/>
                <w:szCs w:val="16"/>
              </w:rPr>
              <w:t>intellectual</w:t>
            </w:r>
            <w:proofErr w:type="spellEnd"/>
            <w:r w:rsidRPr="00592D92">
              <w:rPr>
                <w:sz w:val="16"/>
                <w:szCs w:val="16"/>
              </w:rPr>
              <w:t xml:space="preserve"> </w:t>
            </w:r>
            <w:proofErr w:type="spellStart"/>
            <w:r w:rsidRPr="00592D92">
              <w:rPr>
                <w:sz w:val="16"/>
                <w:szCs w:val="16"/>
              </w:rPr>
              <w:t>capital</w:t>
            </w:r>
            <w:proofErr w:type="spellEnd"/>
            <w:r w:rsidRPr="00592D92">
              <w:rPr>
                <w:sz w:val="16"/>
                <w:szCs w:val="16"/>
              </w:rPr>
              <w:t xml:space="preserve">, internet of </w:t>
            </w:r>
            <w:proofErr w:type="spellStart"/>
            <w:r w:rsidRPr="00592D92">
              <w:rPr>
                <w:sz w:val="16"/>
                <w:szCs w:val="16"/>
              </w:rPr>
              <w:t>things</w:t>
            </w:r>
            <w:proofErr w:type="spellEnd"/>
          </w:p>
        </w:tc>
        <w:sdt>
          <w:sdtPr>
            <w:rPr>
              <w:sz w:val="20"/>
              <w:szCs w:val="20"/>
            </w:rPr>
            <w:id w:val="-1974513386"/>
          </w:sdtPr>
          <w:sdtEndPr/>
          <w:sdtContent>
            <w:tc>
              <w:tcPr>
                <w:tcW w:w="737" w:type="dxa"/>
                <w:vAlign w:val="center"/>
              </w:tcPr>
              <w:p w14:paraId="42DB8477" w14:textId="016DA34E"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B72F2D">
                  <w:rPr>
                    <w:rFonts w:ascii="Segoe UI Symbol" w:eastAsia="MS Mincho" w:hAnsi="Segoe UI Symbol" w:cs="Segoe UI Symbol"/>
                    <w:sz w:val="20"/>
                    <w:szCs w:val="20"/>
                  </w:rPr>
                  <w:t>☐</w:t>
                </w:r>
              </w:p>
            </w:tc>
          </w:sdtContent>
        </w:sdt>
        <w:sdt>
          <w:sdtPr>
            <w:rPr>
              <w:sz w:val="20"/>
              <w:szCs w:val="20"/>
            </w:rPr>
            <w:id w:val="-2051062057"/>
          </w:sdtPr>
          <w:sdtEndPr/>
          <w:sdtContent>
            <w:tc>
              <w:tcPr>
                <w:tcW w:w="737" w:type="dxa"/>
                <w:vAlign w:val="center"/>
              </w:tcPr>
              <w:p w14:paraId="7A75A8E9" w14:textId="75D30B3F" w:rsidR="00AD2127" w:rsidRPr="00D525D8" w:rsidRDefault="00AD2127" w:rsidP="00E2088A">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1037470521"/>
          </w:sdtPr>
          <w:sdtEndPr/>
          <w:sdtContent>
            <w:tc>
              <w:tcPr>
                <w:tcW w:w="737" w:type="dxa"/>
                <w:vAlign w:val="center"/>
              </w:tcPr>
              <w:p w14:paraId="0EDDF120" w14:textId="3AAB15E9"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2148B6FB" w14:textId="77777777" w:rsidTr="00E2088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701AA59E" w14:textId="36FEAE5E" w:rsidR="00AD2127" w:rsidRPr="00E2088A" w:rsidRDefault="00AD2127" w:rsidP="00AD2127">
            <w:pPr>
              <w:rPr>
                <w:b w:val="0"/>
                <w:bCs w:val="0"/>
                <w:color w:val="000000"/>
                <w:sz w:val="20"/>
                <w:szCs w:val="20"/>
              </w:rPr>
            </w:pPr>
            <w:proofErr w:type="spellStart"/>
            <w:r w:rsidRPr="00AD2127">
              <w:rPr>
                <w:b w:val="0"/>
                <w:bCs w:val="0"/>
                <w:color w:val="000000"/>
                <w:sz w:val="20"/>
                <w:szCs w:val="20"/>
              </w:rPr>
              <w:t>Sociology</w:t>
            </w:r>
            <w:proofErr w:type="spellEnd"/>
          </w:p>
        </w:tc>
        <w:tc>
          <w:tcPr>
            <w:tcW w:w="4131" w:type="dxa"/>
            <w:vAlign w:val="center"/>
          </w:tcPr>
          <w:p w14:paraId="1280A3F4" w14:textId="4EDE689C" w:rsidR="00AD2127" w:rsidRPr="00E2088A" w:rsidRDefault="00B151B0" w:rsidP="00E531FE">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2088A">
              <w:rPr>
                <w:sz w:val="16"/>
                <w:szCs w:val="16"/>
              </w:rPr>
              <w:t xml:space="preserve">Gender </w:t>
            </w:r>
            <w:proofErr w:type="spellStart"/>
            <w:r w:rsidRPr="00E2088A">
              <w:rPr>
                <w:sz w:val="16"/>
                <w:szCs w:val="16"/>
              </w:rPr>
              <w:t>studies</w:t>
            </w:r>
            <w:proofErr w:type="spellEnd"/>
            <w:r w:rsidRPr="00E2088A">
              <w:rPr>
                <w:sz w:val="16"/>
                <w:szCs w:val="16"/>
              </w:rPr>
              <w:t xml:space="preserve">, </w:t>
            </w:r>
            <w:proofErr w:type="spellStart"/>
            <w:r w:rsidRPr="00E2088A">
              <w:rPr>
                <w:sz w:val="16"/>
                <w:szCs w:val="16"/>
              </w:rPr>
              <w:t>urban</w:t>
            </w:r>
            <w:proofErr w:type="spellEnd"/>
            <w:r w:rsidR="00E531FE">
              <w:rPr>
                <w:sz w:val="16"/>
                <w:szCs w:val="16"/>
              </w:rPr>
              <w:t xml:space="preserve"> </w:t>
            </w:r>
            <w:r w:rsidRPr="00E2088A">
              <w:rPr>
                <w:sz w:val="16"/>
                <w:szCs w:val="16"/>
              </w:rPr>
              <w:t>&amp;</w:t>
            </w:r>
            <w:r w:rsidR="00E531FE">
              <w:rPr>
                <w:sz w:val="16"/>
                <w:szCs w:val="16"/>
              </w:rPr>
              <w:t xml:space="preserve"> </w:t>
            </w:r>
            <w:proofErr w:type="spellStart"/>
            <w:r w:rsidRPr="00E2088A">
              <w:rPr>
                <w:sz w:val="16"/>
                <w:szCs w:val="16"/>
              </w:rPr>
              <w:t>rural</w:t>
            </w:r>
            <w:proofErr w:type="spellEnd"/>
            <w:r w:rsidRPr="00E2088A">
              <w:rPr>
                <w:sz w:val="16"/>
                <w:szCs w:val="16"/>
              </w:rPr>
              <w:t xml:space="preserve">, </w:t>
            </w:r>
            <w:proofErr w:type="spellStart"/>
            <w:r w:rsidRPr="00E2088A">
              <w:rPr>
                <w:sz w:val="16"/>
                <w:szCs w:val="16"/>
              </w:rPr>
              <w:t>race</w:t>
            </w:r>
            <w:proofErr w:type="spellEnd"/>
            <w:r w:rsidR="00E531FE">
              <w:rPr>
                <w:sz w:val="16"/>
                <w:szCs w:val="16"/>
              </w:rPr>
              <w:t xml:space="preserve"> </w:t>
            </w:r>
            <w:r w:rsidRPr="00E2088A">
              <w:rPr>
                <w:sz w:val="16"/>
                <w:szCs w:val="16"/>
              </w:rPr>
              <w:t>&amp;</w:t>
            </w:r>
            <w:r w:rsidR="00E531FE">
              <w:rPr>
                <w:sz w:val="16"/>
                <w:szCs w:val="16"/>
              </w:rPr>
              <w:t xml:space="preserve"> </w:t>
            </w:r>
            <w:proofErr w:type="spellStart"/>
            <w:r w:rsidR="00E531FE">
              <w:rPr>
                <w:sz w:val="16"/>
                <w:szCs w:val="16"/>
              </w:rPr>
              <w:t>eth</w:t>
            </w:r>
            <w:r w:rsidRPr="00E2088A">
              <w:rPr>
                <w:sz w:val="16"/>
                <w:szCs w:val="16"/>
              </w:rPr>
              <w:t>n</w:t>
            </w:r>
            <w:r w:rsidR="00E531FE">
              <w:rPr>
                <w:sz w:val="16"/>
                <w:szCs w:val="16"/>
              </w:rPr>
              <w:t>i</w:t>
            </w:r>
            <w:r w:rsidRPr="00E2088A">
              <w:rPr>
                <w:sz w:val="16"/>
                <w:szCs w:val="16"/>
              </w:rPr>
              <w:t>cs</w:t>
            </w:r>
            <w:proofErr w:type="spellEnd"/>
            <w:r w:rsidRPr="00E2088A">
              <w:rPr>
                <w:sz w:val="16"/>
                <w:szCs w:val="16"/>
              </w:rPr>
              <w:t xml:space="preserve">, </w:t>
            </w:r>
            <w:proofErr w:type="spellStart"/>
            <w:r w:rsidRPr="00E2088A">
              <w:rPr>
                <w:sz w:val="16"/>
                <w:szCs w:val="16"/>
              </w:rPr>
              <w:t>politica</w:t>
            </w:r>
            <w:r w:rsidR="00E531FE">
              <w:rPr>
                <w:sz w:val="16"/>
                <w:szCs w:val="16"/>
              </w:rPr>
              <w:t>l</w:t>
            </w:r>
            <w:proofErr w:type="spellEnd"/>
            <w:r w:rsidRPr="00E2088A">
              <w:rPr>
                <w:sz w:val="16"/>
                <w:szCs w:val="16"/>
              </w:rPr>
              <w:t xml:space="preserve"> </w:t>
            </w:r>
            <w:proofErr w:type="spellStart"/>
            <w:r w:rsidRPr="00E2088A">
              <w:rPr>
                <w:sz w:val="16"/>
                <w:szCs w:val="16"/>
              </w:rPr>
              <w:t>soc</w:t>
            </w:r>
            <w:proofErr w:type="spellEnd"/>
            <w:r w:rsidRPr="00E2088A">
              <w:rPr>
                <w:sz w:val="16"/>
                <w:szCs w:val="16"/>
              </w:rPr>
              <w:t xml:space="preserve">., </w:t>
            </w:r>
            <w:proofErr w:type="spellStart"/>
            <w:r w:rsidRPr="00E2088A">
              <w:rPr>
                <w:sz w:val="16"/>
                <w:szCs w:val="16"/>
              </w:rPr>
              <w:t>soc</w:t>
            </w:r>
            <w:proofErr w:type="spellEnd"/>
            <w:r w:rsidRPr="00E2088A">
              <w:rPr>
                <w:sz w:val="16"/>
                <w:szCs w:val="16"/>
              </w:rPr>
              <w:t xml:space="preserve">. </w:t>
            </w:r>
            <w:r w:rsidR="00E531FE">
              <w:rPr>
                <w:sz w:val="16"/>
                <w:szCs w:val="16"/>
              </w:rPr>
              <w:t>o</w:t>
            </w:r>
            <w:r w:rsidRPr="00E2088A">
              <w:rPr>
                <w:sz w:val="16"/>
                <w:szCs w:val="16"/>
              </w:rPr>
              <w:t xml:space="preserve">f </w:t>
            </w:r>
            <w:proofErr w:type="spellStart"/>
            <w:r w:rsidRPr="00E2088A">
              <w:rPr>
                <w:sz w:val="16"/>
                <w:szCs w:val="16"/>
              </w:rPr>
              <w:t>culture</w:t>
            </w:r>
            <w:proofErr w:type="spellEnd"/>
            <w:r w:rsidRPr="00E2088A">
              <w:rPr>
                <w:sz w:val="16"/>
                <w:szCs w:val="16"/>
              </w:rPr>
              <w:t xml:space="preserve">, </w:t>
            </w:r>
            <w:proofErr w:type="spellStart"/>
            <w:r w:rsidRPr="00E2088A">
              <w:rPr>
                <w:sz w:val="16"/>
                <w:szCs w:val="16"/>
              </w:rPr>
              <w:t>media</w:t>
            </w:r>
            <w:proofErr w:type="spellEnd"/>
            <w:r w:rsidR="00E531FE">
              <w:rPr>
                <w:sz w:val="16"/>
                <w:szCs w:val="16"/>
              </w:rPr>
              <w:t xml:space="preserve"> </w:t>
            </w:r>
            <w:r w:rsidRPr="00E2088A">
              <w:rPr>
                <w:sz w:val="16"/>
                <w:szCs w:val="16"/>
              </w:rPr>
              <w:t>&amp;</w:t>
            </w:r>
            <w:r w:rsidR="00E531FE">
              <w:rPr>
                <w:sz w:val="16"/>
                <w:szCs w:val="16"/>
              </w:rPr>
              <w:t xml:space="preserve"> </w:t>
            </w:r>
            <w:r w:rsidRPr="00E2088A">
              <w:rPr>
                <w:sz w:val="16"/>
                <w:szCs w:val="16"/>
              </w:rPr>
              <w:t xml:space="preserve">sport, </w:t>
            </w:r>
            <w:proofErr w:type="spellStart"/>
            <w:r w:rsidRPr="00E2088A">
              <w:rPr>
                <w:sz w:val="16"/>
                <w:szCs w:val="16"/>
              </w:rPr>
              <w:t>soc</w:t>
            </w:r>
            <w:proofErr w:type="spellEnd"/>
            <w:r w:rsidR="00E531FE">
              <w:rPr>
                <w:sz w:val="16"/>
                <w:szCs w:val="16"/>
              </w:rPr>
              <w:t>.</w:t>
            </w:r>
            <w:r w:rsidRPr="00E2088A">
              <w:rPr>
                <w:sz w:val="16"/>
                <w:szCs w:val="16"/>
              </w:rPr>
              <w:t xml:space="preserve"> of </w:t>
            </w:r>
            <w:proofErr w:type="spellStart"/>
            <w:r w:rsidRPr="00E2088A">
              <w:rPr>
                <w:sz w:val="16"/>
                <w:szCs w:val="16"/>
              </w:rPr>
              <w:t>crim</w:t>
            </w:r>
            <w:r w:rsidR="00E531FE">
              <w:rPr>
                <w:sz w:val="16"/>
                <w:szCs w:val="16"/>
              </w:rPr>
              <w:t>e</w:t>
            </w:r>
            <w:proofErr w:type="spellEnd"/>
            <w:r w:rsidR="00E531FE">
              <w:rPr>
                <w:sz w:val="16"/>
                <w:szCs w:val="16"/>
              </w:rPr>
              <w:t xml:space="preserve"> </w:t>
            </w:r>
            <w:r w:rsidRPr="00E2088A">
              <w:rPr>
                <w:sz w:val="16"/>
                <w:szCs w:val="16"/>
              </w:rPr>
              <w:t xml:space="preserve"> &amp;</w:t>
            </w:r>
            <w:r w:rsidR="00E531FE">
              <w:rPr>
                <w:sz w:val="16"/>
                <w:szCs w:val="16"/>
              </w:rPr>
              <w:t xml:space="preserve"> </w:t>
            </w:r>
            <w:proofErr w:type="spellStart"/>
            <w:r w:rsidRPr="00E2088A">
              <w:rPr>
                <w:sz w:val="16"/>
                <w:szCs w:val="16"/>
              </w:rPr>
              <w:t>law</w:t>
            </w:r>
            <w:proofErr w:type="spellEnd"/>
          </w:p>
        </w:tc>
        <w:sdt>
          <w:sdtPr>
            <w:rPr>
              <w:sz w:val="20"/>
              <w:szCs w:val="20"/>
            </w:rPr>
            <w:id w:val="-868450937"/>
          </w:sdtPr>
          <w:sdtEndPr/>
          <w:sdtContent>
            <w:tc>
              <w:tcPr>
                <w:tcW w:w="737" w:type="dxa"/>
                <w:vAlign w:val="center"/>
              </w:tcPr>
              <w:p w14:paraId="495095E9" w14:textId="07FDA55F"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B72F2D">
                  <w:rPr>
                    <w:rFonts w:ascii="Segoe UI Symbol" w:eastAsia="MS Mincho" w:hAnsi="Segoe UI Symbol" w:cs="Segoe UI Symbol"/>
                    <w:sz w:val="20"/>
                    <w:szCs w:val="20"/>
                  </w:rPr>
                  <w:t>☐</w:t>
                </w:r>
              </w:p>
            </w:tc>
          </w:sdtContent>
        </w:sdt>
        <w:sdt>
          <w:sdtPr>
            <w:rPr>
              <w:sz w:val="20"/>
              <w:szCs w:val="20"/>
            </w:rPr>
            <w:id w:val="2026280306"/>
          </w:sdtPr>
          <w:sdtEndPr/>
          <w:sdtContent>
            <w:tc>
              <w:tcPr>
                <w:tcW w:w="737" w:type="dxa"/>
                <w:vAlign w:val="center"/>
              </w:tcPr>
              <w:p w14:paraId="3393DAB2" w14:textId="482DCA00" w:rsidR="00AD2127" w:rsidRPr="00D525D8" w:rsidRDefault="00AD2127" w:rsidP="00E2088A">
                <w:pPr>
                  <w:jc w:val="center"/>
                  <w:cnfStyle w:val="000000100000" w:firstRow="0" w:lastRow="0" w:firstColumn="0" w:lastColumn="0" w:oddVBand="0" w:evenVBand="0" w:oddHBand="1"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1595393120"/>
          </w:sdtPr>
          <w:sdtEndPr/>
          <w:sdtContent>
            <w:tc>
              <w:tcPr>
                <w:tcW w:w="737" w:type="dxa"/>
                <w:vAlign w:val="center"/>
              </w:tcPr>
              <w:p w14:paraId="4A39AA57" w14:textId="5A50E575" w:rsidR="00AD2127" w:rsidRDefault="00AD2127" w:rsidP="00AD2127">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r w:rsidR="00AD2127" w:rsidRPr="00513680" w14:paraId="0BBBCBBB" w14:textId="77777777" w:rsidTr="00E2088A">
        <w:trPr>
          <w:trHeight w:val="1134"/>
          <w:jc w:val="center"/>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3E6B2E6C" w14:textId="79D0ED5B" w:rsidR="00AD2127" w:rsidRPr="00E2088A" w:rsidRDefault="00AD2127" w:rsidP="00AD2127">
            <w:pPr>
              <w:rPr>
                <w:b w:val="0"/>
                <w:bCs w:val="0"/>
                <w:color w:val="000000"/>
                <w:sz w:val="20"/>
                <w:szCs w:val="20"/>
              </w:rPr>
            </w:pPr>
            <w:proofErr w:type="spellStart"/>
            <w:r w:rsidRPr="00AD2127">
              <w:rPr>
                <w:b w:val="0"/>
                <w:bCs w:val="0"/>
                <w:color w:val="000000"/>
                <w:sz w:val="20"/>
                <w:szCs w:val="20"/>
              </w:rPr>
              <w:t>Tourism</w:t>
            </w:r>
            <w:proofErr w:type="spellEnd"/>
            <w:r w:rsidRPr="00AD2127">
              <w:rPr>
                <w:b w:val="0"/>
                <w:bCs w:val="0"/>
                <w:color w:val="000000"/>
                <w:sz w:val="20"/>
                <w:szCs w:val="20"/>
              </w:rPr>
              <w:t xml:space="preserve"> &amp; </w:t>
            </w:r>
            <w:proofErr w:type="spellStart"/>
            <w:r w:rsidRPr="00AD2127">
              <w:rPr>
                <w:b w:val="0"/>
                <w:bCs w:val="0"/>
                <w:color w:val="000000"/>
                <w:sz w:val="20"/>
                <w:szCs w:val="20"/>
              </w:rPr>
              <w:t>Hospitality</w:t>
            </w:r>
            <w:proofErr w:type="spellEnd"/>
            <w:r w:rsidRPr="00AD2127">
              <w:rPr>
                <w:b w:val="0"/>
                <w:bCs w:val="0"/>
                <w:color w:val="000000"/>
                <w:sz w:val="20"/>
                <w:szCs w:val="20"/>
              </w:rPr>
              <w:t xml:space="preserve">  </w:t>
            </w:r>
          </w:p>
        </w:tc>
        <w:tc>
          <w:tcPr>
            <w:tcW w:w="4131" w:type="dxa"/>
            <w:vAlign w:val="center"/>
          </w:tcPr>
          <w:p w14:paraId="6B17E088" w14:textId="52212815" w:rsidR="00AD2127" w:rsidRPr="00E2088A" w:rsidRDefault="00B151B0" w:rsidP="00E2088A">
            <w:pPr>
              <w:contextualSpacing/>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2088A">
              <w:rPr>
                <w:sz w:val="16"/>
                <w:szCs w:val="16"/>
              </w:rPr>
              <w:t>Events</w:t>
            </w:r>
            <w:proofErr w:type="spellEnd"/>
            <w:r w:rsidRPr="00E2088A">
              <w:rPr>
                <w:sz w:val="16"/>
                <w:szCs w:val="16"/>
              </w:rPr>
              <w:t xml:space="preserve"> </w:t>
            </w:r>
            <w:proofErr w:type="spellStart"/>
            <w:r w:rsidRPr="00E2088A">
              <w:rPr>
                <w:sz w:val="16"/>
                <w:szCs w:val="16"/>
              </w:rPr>
              <w:t>mngmnt</w:t>
            </w:r>
            <w:proofErr w:type="spellEnd"/>
            <w:r w:rsidRPr="00E2088A">
              <w:rPr>
                <w:sz w:val="16"/>
                <w:szCs w:val="16"/>
              </w:rPr>
              <w:t xml:space="preserve">, </w:t>
            </w:r>
            <w:proofErr w:type="spellStart"/>
            <w:r w:rsidRPr="00E2088A">
              <w:rPr>
                <w:sz w:val="16"/>
                <w:szCs w:val="16"/>
              </w:rPr>
              <w:t>eco</w:t>
            </w:r>
            <w:proofErr w:type="spellEnd"/>
            <w:r w:rsidRPr="00E2088A">
              <w:rPr>
                <w:sz w:val="16"/>
                <w:szCs w:val="16"/>
              </w:rPr>
              <w:t xml:space="preserve"> </w:t>
            </w:r>
            <w:proofErr w:type="spellStart"/>
            <w:r w:rsidRPr="00E2088A">
              <w:rPr>
                <w:sz w:val="16"/>
                <w:szCs w:val="16"/>
              </w:rPr>
              <w:t>tourism</w:t>
            </w:r>
            <w:proofErr w:type="spellEnd"/>
            <w:r w:rsidRPr="00E2088A">
              <w:rPr>
                <w:sz w:val="16"/>
                <w:szCs w:val="16"/>
              </w:rPr>
              <w:t xml:space="preserve">, </w:t>
            </w:r>
            <w:proofErr w:type="spellStart"/>
            <w:r w:rsidRPr="00E2088A">
              <w:rPr>
                <w:sz w:val="16"/>
                <w:szCs w:val="16"/>
              </w:rPr>
              <w:t>leasure</w:t>
            </w:r>
            <w:proofErr w:type="spellEnd"/>
            <w:r w:rsidRPr="00E2088A">
              <w:rPr>
                <w:sz w:val="16"/>
                <w:szCs w:val="16"/>
              </w:rPr>
              <w:t xml:space="preserve">, sport, </w:t>
            </w:r>
            <w:proofErr w:type="spellStart"/>
            <w:r w:rsidRPr="00E2088A">
              <w:rPr>
                <w:sz w:val="16"/>
                <w:szCs w:val="16"/>
              </w:rPr>
              <w:t>sustainability</w:t>
            </w:r>
            <w:proofErr w:type="spellEnd"/>
            <w:r w:rsidRPr="00E2088A">
              <w:rPr>
                <w:sz w:val="16"/>
                <w:szCs w:val="16"/>
              </w:rPr>
              <w:t xml:space="preserve">, </w:t>
            </w:r>
            <w:proofErr w:type="spellStart"/>
            <w:r w:rsidRPr="00E2088A">
              <w:rPr>
                <w:sz w:val="16"/>
                <w:szCs w:val="16"/>
              </w:rPr>
              <w:t>technology</w:t>
            </w:r>
            <w:proofErr w:type="spellEnd"/>
            <w:r w:rsidRPr="00E2088A">
              <w:rPr>
                <w:sz w:val="16"/>
                <w:szCs w:val="16"/>
              </w:rPr>
              <w:t xml:space="preserve">, service </w:t>
            </w:r>
            <w:proofErr w:type="spellStart"/>
            <w:r w:rsidRPr="00E2088A">
              <w:rPr>
                <w:sz w:val="16"/>
                <w:szCs w:val="16"/>
              </w:rPr>
              <w:t>quality</w:t>
            </w:r>
            <w:proofErr w:type="spellEnd"/>
            <w:r w:rsidRPr="00E2088A">
              <w:rPr>
                <w:sz w:val="16"/>
                <w:szCs w:val="16"/>
              </w:rPr>
              <w:t xml:space="preserve">, </w:t>
            </w:r>
            <w:proofErr w:type="spellStart"/>
            <w:r w:rsidRPr="00E2088A">
              <w:rPr>
                <w:sz w:val="16"/>
                <w:szCs w:val="16"/>
              </w:rPr>
              <w:t>culture</w:t>
            </w:r>
            <w:proofErr w:type="spellEnd"/>
            <w:r w:rsidRPr="00E2088A">
              <w:rPr>
                <w:sz w:val="16"/>
                <w:szCs w:val="16"/>
              </w:rPr>
              <w:t xml:space="preserve"> and </w:t>
            </w:r>
            <w:proofErr w:type="spellStart"/>
            <w:r w:rsidRPr="00E2088A">
              <w:rPr>
                <w:sz w:val="16"/>
                <w:szCs w:val="16"/>
              </w:rPr>
              <w:t>heritage</w:t>
            </w:r>
            <w:proofErr w:type="spellEnd"/>
            <w:r w:rsidRPr="00E2088A">
              <w:rPr>
                <w:sz w:val="16"/>
                <w:szCs w:val="16"/>
              </w:rPr>
              <w:t xml:space="preserve">, </w:t>
            </w:r>
            <w:proofErr w:type="spellStart"/>
            <w:r w:rsidRPr="00E2088A">
              <w:rPr>
                <w:sz w:val="16"/>
                <w:szCs w:val="16"/>
              </w:rPr>
              <w:t>entrepreneurship</w:t>
            </w:r>
            <w:proofErr w:type="spellEnd"/>
            <w:r w:rsidRPr="00E2088A">
              <w:rPr>
                <w:sz w:val="16"/>
                <w:szCs w:val="16"/>
              </w:rPr>
              <w:t xml:space="preserve"> in </w:t>
            </w:r>
            <w:proofErr w:type="spellStart"/>
            <w:r w:rsidRPr="00E2088A">
              <w:rPr>
                <w:sz w:val="16"/>
                <w:szCs w:val="16"/>
              </w:rPr>
              <w:t>tourism</w:t>
            </w:r>
            <w:proofErr w:type="spellEnd"/>
            <w:r w:rsidRPr="00E2088A">
              <w:rPr>
                <w:sz w:val="16"/>
                <w:szCs w:val="16"/>
              </w:rPr>
              <w:t xml:space="preserve"> and </w:t>
            </w:r>
            <w:proofErr w:type="spellStart"/>
            <w:r w:rsidRPr="00E2088A">
              <w:rPr>
                <w:sz w:val="16"/>
                <w:szCs w:val="16"/>
              </w:rPr>
              <w:t>hospitality</w:t>
            </w:r>
            <w:proofErr w:type="spellEnd"/>
            <w:r w:rsidRPr="00E2088A">
              <w:rPr>
                <w:sz w:val="16"/>
                <w:szCs w:val="16"/>
              </w:rPr>
              <w:t xml:space="preserve">, </w:t>
            </w:r>
            <w:proofErr w:type="spellStart"/>
            <w:r w:rsidRPr="00E2088A">
              <w:rPr>
                <w:sz w:val="16"/>
                <w:szCs w:val="16"/>
              </w:rPr>
              <w:t>hospitality</w:t>
            </w:r>
            <w:proofErr w:type="spellEnd"/>
            <w:r w:rsidRPr="00E2088A">
              <w:rPr>
                <w:sz w:val="16"/>
                <w:szCs w:val="16"/>
              </w:rPr>
              <w:t xml:space="preserve"> </w:t>
            </w:r>
            <w:proofErr w:type="spellStart"/>
            <w:r w:rsidRPr="00E2088A">
              <w:rPr>
                <w:sz w:val="16"/>
                <w:szCs w:val="16"/>
              </w:rPr>
              <w:t>technology</w:t>
            </w:r>
            <w:proofErr w:type="spellEnd"/>
            <w:r w:rsidRPr="00E2088A">
              <w:rPr>
                <w:sz w:val="16"/>
                <w:szCs w:val="16"/>
              </w:rPr>
              <w:t xml:space="preserve"> and </w:t>
            </w:r>
            <w:proofErr w:type="spellStart"/>
            <w:r w:rsidRPr="00E2088A">
              <w:rPr>
                <w:sz w:val="16"/>
                <w:szCs w:val="16"/>
              </w:rPr>
              <w:t>innovation</w:t>
            </w:r>
            <w:proofErr w:type="spellEnd"/>
            <w:r w:rsidRPr="00E2088A">
              <w:rPr>
                <w:sz w:val="16"/>
                <w:szCs w:val="16"/>
              </w:rPr>
              <w:t xml:space="preserve">, and </w:t>
            </w:r>
            <w:proofErr w:type="spellStart"/>
            <w:r w:rsidRPr="00E2088A">
              <w:rPr>
                <w:sz w:val="16"/>
                <w:szCs w:val="16"/>
              </w:rPr>
              <w:t>sustainable</w:t>
            </w:r>
            <w:proofErr w:type="spellEnd"/>
            <w:r w:rsidRPr="00E2088A">
              <w:rPr>
                <w:sz w:val="16"/>
                <w:szCs w:val="16"/>
              </w:rPr>
              <w:t xml:space="preserve"> </w:t>
            </w:r>
            <w:proofErr w:type="spellStart"/>
            <w:r w:rsidRPr="00E2088A">
              <w:rPr>
                <w:sz w:val="16"/>
                <w:szCs w:val="16"/>
              </w:rPr>
              <w:t>growth</w:t>
            </w:r>
            <w:proofErr w:type="spellEnd"/>
            <w:r w:rsidRPr="00E2088A">
              <w:rPr>
                <w:sz w:val="16"/>
                <w:szCs w:val="16"/>
              </w:rPr>
              <w:t xml:space="preserve"> in </w:t>
            </w:r>
            <w:proofErr w:type="spellStart"/>
            <w:r w:rsidRPr="00E2088A">
              <w:rPr>
                <w:sz w:val="16"/>
                <w:szCs w:val="16"/>
              </w:rPr>
              <w:t>hospitality</w:t>
            </w:r>
            <w:proofErr w:type="spellEnd"/>
          </w:p>
        </w:tc>
        <w:sdt>
          <w:sdtPr>
            <w:rPr>
              <w:sz w:val="20"/>
              <w:szCs w:val="20"/>
            </w:rPr>
            <w:id w:val="1367027877"/>
          </w:sdtPr>
          <w:sdtEndPr/>
          <w:sdtContent>
            <w:tc>
              <w:tcPr>
                <w:tcW w:w="737" w:type="dxa"/>
                <w:vAlign w:val="center"/>
              </w:tcPr>
              <w:p w14:paraId="30E0BDE0" w14:textId="45C913C5"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B72F2D">
                  <w:rPr>
                    <w:rFonts w:ascii="Segoe UI Symbol" w:eastAsia="MS Mincho" w:hAnsi="Segoe UI Symbol" w:cs="Segoe UI Symbol"/>
                    <w:sz w:val="20"/>
                    <w:szCs w:val="20"/>
                  </w:rPr>
                  <w:t>☐</w:t>
                </w:r>
              </w:p>
            </w:tc>
          </w:sdtContent>
        </w:sdt>
        <w:sdt>
          <w:sdtPr>
            <w:rPr>
              <w:sz w:val="20"/>
              <w:szCs w:val="20"/>
            </w:rPr>
            <w:id w:val="1062604393"/>
          </w:sdtPr>
          <w:sdtEndPr/>
          <w:sdtContent>
            <w:tc>
              <w:tcPr>
                <w:tcW w:w="737" w:type="dxa"/>
                <w:vAlign w:val="center"/>
              </w:tcPr>
              <w:p w14:paraId="38E10FA5" w14:textId="0C83BF08" w:rsidR="00AD2127" w:rsidRPr="00D525D8" w:rsidRDefault="00AD2127" w:rsidP="00E2088A">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136F38">
                  <w:rPr>
                    <w:rFonts w:ascii="Segoe UI Symbol" w:eastAsia="MS Mincho" w:hAnsi="Segoe UI Symbol" w:cs="Segoe UI Symbol"/>
                    <w:sz w:val="20"/>
                    <w:szCs w:val="20"/>
                  </w:rPr>
                  <w:t>☐</w:t>
                </w:r>
              </w:p>
            </w:tc>
          </w:sdtContent>
        </w:sdt>
        <w:sdt>
          <w:sdtPr>
            <w:rPr>
              <w:sz w:val="20"/>
              <w:szCs w:val="20"/>
            </w:rPr>
            <w:id w:val="-654382669"/>
          </w:sdtPr>
          <w:sdtEndPr/>
          <w:sdtContent>
            <w:tc>
              <w:tcPr>
                <w:tcW w:w="737" w:type="dxa"/>
                <w:vAlign w:val="center"/>
              </w:tcPr>
              <w:p w14:paraId="2D21FB8B" w14:textId="6C41E716" w:rsidR="00AD2127" w:rsidRDefault="00AD2127" w:rsidP="00AD2127">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136F38">
                  <w:rPr>
                    <w:rFonts w:ascii="Segoe UI Symbol" w:eastAsia="MS Mincho" w:hAnsi="Segoe UI Symbol" w:cs="Segoe UI Symbol"/>
                    <w:sz w:val="20"/>
                    <w:szCs w:val="20"/>
                  </w:rPr>
                  <w:t>☐</w:t>
                </w:r>
              </w:p>
            </w:tc>
          </w:sdtContent>
        </w:sdt>
      </w:tr>
    </w:tbl>
    <w:p w14:paraId="3BF34F73" w14:textId="10B6FBC1" w:rsidR="00C67FAE" w:rsidRDefault="00C67FAE" w:rsidP="00432C29">
      <w:pPr>
        <w:tabs>
          <w:tab w:val="left" w:pos="709"/>
          <w:tab w:val="left" w:pos="5103"/>
        </w:tabs>
        <w:ind w:left="-284"/>
        <w:rPr>
          <w:b/>
          <w:sz w:val="22"/>
          <w:szCs w:val="22"/>
        </w:rPr>
      </w:pPr>
      <w:r>
        <w:rPr>
          <w:b/>
          <w:sz w:val="22"/>
          <w:szCs w:val="22"/>
        </w:rPr>
        <w:br w:type="page"/>
      </w:r>
    </w:p>
    <w:p w14:paraId="3D0589AD" w14:textId="71DBB78F" w:rsidR="00A52225" w:rsidRPr="00916A84" w:rsidRDefault="00A52225" w:rsidP="00E2088A">
      <w:pPr>
        <w:spacing w:after="200"/>
        <w:rPr>
          <w:b/>
          <w:sz w:val="32"/>
        </w:rPr>
      </w:pPr>
      <w:r w:rsidRPr="00FD143C">
        <w:rPr>
          <w:b/>
          <w:sz w:val="22"/>
          <w:szCs w:val="22"/>
        </w:rPr>
        <w:lastRenderedPageBreak/>
        <w:t xml:space="preserve">MELLÉKLET </w:t>
      </w:r>
      <w:r w:rsidR="008D15FE">
        <w:rPr>
          <w:b/>
          <w:sz w:val="22"/>
          <w:szCs w:val="22"/>
        </w:rPr>
        <w:t>4</w:t>
      </w:r>
      <w:r w:rsidRPr="00FD143C">
        <w:rPr>
          <w:b/>
          <w:sz w:val="22"/>
          <w:szCs w:val="22"/>
        </w:rPr>
        <w:t xml:space="preserve"> </w:t>
      </w:r>
      <w:r>
        <w:rPr>
          <w:b/>
          <w:sz w:val="22"/>
          <w:szCs w:val="22"/>
        </w:rPr>
        <w:tab/>
      </w:r>
      <w:r>
        <w:rPr>
          <w:b/>
          <w:sz w:val="22"/>
          <w:szCs w:val="22"/>
        </w:rPr>
        <w:tab/>
      </w:r>
      <w:r w:rsidRPr="00916A84">
        <w:rPr>
          <w:sz w:val="32"/>
        </w:rPr>
        <w:t>További igényelt szolgáltatások</w:t>
      </w:r>
    </w:p>
    <w:p w14:paraId="187F94AE" w14:textId="77777777" w:rsidR="00A52225" w:rsidRPr="00FD143C" w:rsidRDefault="00A52225" w:rsidP="00E2088A">
      <w:pPr>
        <w:rPr>
          <w:b/>
          <w:sz w:val="22"/>
          <w:szCs w:val="22"/>
        </w:rPr>
      </w:pPr>
    </w:p>
    <w:tbl>
      <w:tblPr>
        <w:tblStyle w:val="Listaszertblzat1vilgos5jellszn"/>
        <w:tblW w:w="937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9375"/>
      </w:tblGrid>
      <w:tr w:rsidR="0042309A" w:rsidRPr="002C71C6" w14:paraId="277A0FEF" w14:textId="77777777" w:rsidTr="008D15F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tcBorders>
              <w:bottom w:val="none" w:sz="0" w:space="0" w:color="auto"/>
            </w:tcBorders>
            <w:vAlign w:val="center"/>
          </w:tcPr>
          <w:p w14:paraId="64A4F5E4" w14:textId="3DFD4952" w:rsidR="0042309A" w:rsidRPr="002C71C6" w:rsidRDefault="0042309A" w:rsidP="00432C29">
            <w:pPr>
              <w:rPr>
                <w:b w:val="0"/>
                <w:sz w:val="20"/>
                <w:szCs w:val="20"/>
                <w:lang w:eastAsia="en-US"/>
              </w:rPr>
            </w:pPr>
          </w:p>
        </w:tc>
      </w:tr>
      <w:tr w:rsidR="0042309A" w:rsidRPr="002C71C6" w14:paraId="0015EA29" w14:textId="77777777" w:rsidTr="008D15FE">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0C21114" w14:textId="38F297D8" w:rsidR="0042309A" w:rsidRPr="002C71C6" w:rsidRDefault="0042309A" w:rsidP="00432C29">
            <w:pPr>
              <w:rPr>
                <w:b w:val="0"/>
                <w:sz w:val="20"/>
                <w:szCs w:val="20"/>
              </w:rPr>
            </w:pPr>
          </w:p>
        </w:tc>
      </w:tr>
      <w:tr w:rsidR="0042309A" w:rsidRPr="001C224E" w14:paraId="122DFDDC" w14:textId="77777777" w:rsidTr="008D15FE">
        <w:trPr>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3C4DBB8" w14:textId="4DB81721" w:rsidR="0042309A" w:rsidRPr="001C224E" w:rsidRDefault="0042309A" w:rsidP="00432C29">
            <w:pPr>
              <w:rPr>
                <w:b w:val="0"/>
                <w:sz w:val="20"/>
                <w:szCs w:val="20"/>
              </w:rPr>
            </w:pPr>
          </w:p>
        </w:tc>
      </w:tr>
      <w:tr w:rsidR="0042309A" w:rsidRPr="002C71C6" w14:paraId="41558391" w14:textId="77777777" w:rsidTr="008D15FE">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970A423" w14:textId="2A5C28C7" w:rsidR="0042309A" w:rsidRPr="002C71C6" w:rsidRDefault="0042309A" w:rsidP="00432C29">
            <w:pPr>
              <w:rPr>
                <w:b w:val="0"/>
                <w:sz w:val="20"/>
                <w:szCs w:val="20"/>
              </w:rPr>
            </w:pPr>
          </w:p>
        </w:tc>
      </w:tr>
      <w:tr w:rsidR="0042309A" w:rsidRPr="002C71C6" w14:paraId="45FB9C2C" w14:textId="77777777" w:rsidTr="008D15FE">
        <w:trPr>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8A53C01" w14:textId="2C952154" w:rsidR="0042309A" w:rsidRPr="002C71C6" w:rsidRDefault="0042309A" w:rsidP="00432C29">
            <w:pPr>
              <w:rPr>
                <w:b w:val="0"/>
                <w:sz w:val="20"/>
                <w:szCs w:val="20"/>
              </w:rPr>
            </w:pPr>
          </w:p>
        </w:tc>
      </w:tr>
      <w:tr w:rsidR="0042309A" w:rsidRPr="002C71C6" w14:paraId="6EC721C9" w14:textId="77777777" w:rsidTr="008D15FE">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0A32B75" w14:textId="702C4E7B" w:rsidR="0042309A" w:rsidRPr="002C71C6" w:rsidRDefault="0042309A" w:rsidP="00432C29">
            <w:pPr>
              <w:rPr>
                <w:b w:val="0"/>
                <w:sz w:val="20"/>
                <w:szCs w:val="20"/>
              </w:rPr>
            </w:pPr>
          </w:p>
        </w:tc>
      </w:tr>
      <w:tr w:rsidR="0042309A" w:rsidRPr="002C71C6" w14:paraId="79D3ADB2" w14:textId="77777777" w:rsidTr="008D15FE">
        <w:trPr>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86806A4" w14:textId="6ECBC303" w:rsidR="0042309A" w:rsidRPr="002C71C6" w:rsidRDefault="0042309A" w:rsidP="00432C29">
            <w:pPr>
              <w:rPr>
                <w:b w:val="0"/>
                <w:sz w:val="20"/>
                <w:szCs w:val="20"/>
              </w:rPr>
            </w:pPr>
          </w:p>
        </w:tc>
      </w:tr>
      <w:tr w:rsidR="0042309A" w:rsidRPr="002C71C6" w14:paraId="5DA9805B" w14:textId="77777777" w:rsidTr="008D15FE">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8BB89FD" w14:textId="1A052D86" w:rsidR="0042309A" w:rsidRPr="002C71C6" w:rsidRDefault="0042309A" w:rsidP="00432C29">
            <w:pPr>
              <w:rPr>
                <w:b w:val="0"/>
                <w:sz w:val="20"/>
                <w:szCs w:val="20"/>
              </w:rPr>
            </w:pPr>
          </w:p>
        </w:tc>
      </w:tr>
    </w:tbl>
    <w:p w14:paraId="7177A116" w14:textId="77777777" w:rsidR="00A52225" w:rsidRPr="00FD143C" w:rsidRDefault="00A52225" w:rsidP="00E2088A">
      <w:pPr>
        <w:rPr>
          <w:b/>
          <w:sz w:val="22"/>
          <w:szCs w:val="22"/>
        </w:rPr>
      </w:pPr>
    </w:p>
    <w:p w14:paraId="6AFA9E33" w14:textId="77777777" w:rsidR="00A52225" w:rsidRPr="00FD143C" w:rsidRDefault="00A52225" w:rsidP="00432C29">
      <w:pPr>
        <w:tabs>
          <w:tab w:val="left" w:pos="709"/>
          <w:tab w:val="left" w:pos="5103"/>
        </w:tabs>
        <w:jc w:val="both"/>
      </w:pPr>
    </w:p>
    <w:p w14:paraId="2B940C3B" w14:textId="77777777" w:rsidR="00A52225" w:rsidRPr="00FD143C" w:rsidRDefault="00A52225" w:rsidP="00432C29">
      <w:pPr>
        <w:tabs>
          <w:tab w:val="left" w:pos="709"/>
          <w:tab w:val="left" w:pos="5103"/>
        </w:tabs>
        <w:jc w:val="both"/>
      </w:pPr>
    </w:p>
    <w:p w14:paraId="69A5F717" w14:textId="77777777" w:rsidR="00A52225" w:rsidRPr="00FD143C" w:rsidRDefault="00A52225" w:rsidP="00432C29">
      <w:pPr>
        <w:tabs>
          <w:tab w:val="left" w:pos="709"/>
          <w:tab w:val="left" w:pos="5103"/>
        </w:tabs>
        <w:jc w:val="both"/>
      </w:pPr>
    </w:p>
    <w:p w14:paraId="1F052E62" w14:textId="79B8DDE4" w:rsidR="00A52225" w:rsidRDefault="00A52225" w:rsidP="00432C29">
      <w:pPr>
        <w:tabs>
          <w:tab w:val="left" w:pos="709"/>
          <w:tab w:val="left" w:pos="5103"/>
        </w:tabs>
        <w:jc w:val="both"/>
      </w:pPr>
      <w:r w:rsidRPr="00FD143C">
        <w:t>Az igények bejelentése nem jelent kötelezettségvállalást.</w:t>
      </w:r>
    </w:p>
    <w:sectPr w:rsidR="00A52225" w:rsidSect="008A0CF9">
      <w:headerReference w:type="even" r:id="rId470"/>
      <w:headerReference w:type="default" r:id="rId471"/>
      <w:footerReference w:type="even" r:id="rId472"/>
      <w:footerReference w:type="default" r:id="rId473"/>
      <w:headerReference w:type="first" r:id="rId474"/>
      <w:footerReference w:type="first" r:id="rId47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C25C" w14:textId="77777777" w:rsidR="00146A79" w:rsidRDefault="00146A79" w:rsidP="002A5D21">
      <w:r>
        <w:separator/>
      </w:r>
    </w:p>
  </w:endnote>
  <w:endnote w:type="continuationSeparator" w:id="0">
    <w:p w14:paraId="4F0F3EBB" w14:textId="77777777" w:rsidR="00146A79" w:rsidRDefault="00146A79" w:rsidP="002A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AFE7" w14:textId="77777777" w:rsidR="00217B21" w:rsidRDefault="00217B21" w:rsidP="006B1496">
    <w:pPr>
      <w:pStyle w:val="llb"/>
      <w:jc w:val="right"/>
    </w:pPr>
    <w:r>
      <w:t>3 /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74159"/>
      <w:docPartObj>
        <w:docPartGallery w:val="Page Numbers (Bottom of Page)"/>
        <w:docPartUnique/>
      </w:docPartObj>
    </w:sdtPr>
    <w:sdtEndPr/>
    <w:sdtContent>
      <w:p w14:paraId="0E10DEF9" w14:textId="6E030215" w:rsidR="00217B21" w:rsidRDefault="00217B21">
        <w:pPr>
          <w:pStyle w:val="llb"/>
          <w:jc w:val="center"/>
        </w:pPr>
        <w:r>
          <w:fldChar w:fldCharType="begin"/>
        </w:r>
        <w:r>
          <w:instrText>PAGE   \* MERGEFORMAT</w:instrText>
        </w:r>
        <w:r>
          <w:fldChar w:fldCharType="separate"/>
        </w:r>
        <w:r w:rsidR="00E531FE">
          <w:rPr>
            <w:noProof/>
          </w:rPr>
          <w:t>38</w:t>
        </w:r>
        <w:r>
          <w:fldChar w:fldCharType="end"/>
        </w:r>
      </w:p>
    </w:sdtContent>
  </w:sdt>
  <w:sdt>
    <w:sdtPr>
      <w:id w:val="24176272"/>
      <w:docPartObj>
        <w:docPartGallery w:val="Page Numbers (Top of Page)"/>
        <w:docPartUnique/>
      </w:docPartObj>
    </w:sdtPr>
    <w:sdtEndPr/>
    <w:sdtContent>
      <w:p w14:paraId="2F37229A" w14:textId="6364BAC7" w:rsidR="00217B21" w:rsidRPr="006B1496" w:rsidRDefault="00217B21" w:rsidP="006B1496">
        <w:pPr>
          <w:jc w:val="right"/>
        </w:pPr>
        <w:r>
          <w:t xml:space="preserve">Oldal: </w:t>
        </w:r>
        <w:r>
          <w:fldChar w:fldCharType="begin"/>
        </w:r>
        <w:r>
          <w:instrText xml:space="preserve"> PAGE </w:instrText>
        </w:r>
        <w:r>
          <w:fldChar w:fldCharType="separate"/>
        </w:r>
        <w:r w:rsidR="00E531FE">
          <w:rPr>
            <w:noProof/>
          </w:rPr>
          <w:t>38</w:t>
        </w:r>
        <w:r>
          <w:rPr>
            <w:noProof/>
          </w:rPr>
          <w:fldChar w:fldCharType="end"/>
        </w:r>
        <w:r>
          <w:t xml:space="preserve"> / </w:t>
        </w:r>
        <w:fldSimple w:instr=" NUMPAGES  ">
          <w:r w:rsidR="00E531FE">
            <w:rPr>
              <w:noProof/>
            </w:rPr>
            <w:t>40</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sdtContent>
      <w:p w14:paraId="532CE343" w14:textId="1FECCFA3" w:rsidR="00217B21" w:rsidRPr="006B1496" w:rsidRDefault="00217B21" w:rsidP="006B1496">
        <w:pPr>
          <w:jc w:val="right"/>
        </w:pPr>
        <w:r>
          <w:t xml:space="preserve">Oldal: </w:t>
        </w:r>
        <w:r>
          <w:fldChar w:fldCharType="begin"/>
        </w:r>
        <w:r>
          <w:instrText xml:space="preserve"> PAGE </w:instrText>
        </w:r>
        <w:r>
          <w:fldChar w:fldCharType="separate"/>
        </w:r>
        <w:r w:rsidR="00E531FE">
          <w:rPr>
            <w:noProof/>
          </w:rPr>
          <w:t>1</w:t>
        </w:r>
        <w:r>
          <w:rPr>
            <w:noProof/>
          </w:rPr>
          <w:fldChar w:fldCharType="end"/>
        </w:r>
        <w:r>
          <w:t xml:space="preserve"> / </w:t>
        </w:r>
        <w:fldSimple w:instr=" NUMPAGES  ">
          <w:r w:rsidR="00E531FE">
            <w:rPr>
              <w:noProof/>
            </w:rPr>
            <w:t>40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BBB9" w14:textId="77777777" w:rsidR="00146A79" w:rsidRDefault="00146A79" w:rsidP="002A5D21">
      <w:r>
        <w:separator/>
      </w:r>
    </w:p>
  </w:footnote>
  <w:footnote w:type="continuationSeparator" w:id="0">
    <w:p w14:paraId="61E1CEE8" w14:textId="77777777" w:rsidR="00146A79" w:rsidRDefault="00146A79" w:rsidP="002A5D21">
      <w:r>
        <w:continuationSeparator/>
      </w:r>
    </w:p>
  </w:footnote>
  <w:footnote w:id="1">
    <w:p w14:paraId="2AC8EB7E" w14:textId="414EFB87" w:rsidR="00217B21" w:rsidRPr="005B3289" w:rsidRDefault="00217B21" w:rsidP="005B3289">
      <w:pPr>
        <w:pStyle w:val="Lbjegyzetszveg"/>
        <w:rPr>
          <w:rFonts w:ascii="Times New Roman" w:hAnsi="Times New Roman" w:cs="Times New Roman"/>
          <w:sz w:val="16"/>
          <w:szCs w:val="18"/>
        </w:rPr>
      </w:pPr>
      <w:r>
        <w:rPr>
          <w:rStyle w:val="Lbjegyzet-hivatkozs"/>
        </w:rPr>
        <w:footnoteRef/>
      </w:r>
      <w:r>
        <w:t xml:space="preserve"> </w:t>
      </w:r>
      <w:r w:rsidRPr="006A4423">
        <w:rPr>
          <w:rFonts w:ascii="Times New Roman" w:hAnsi="Times New Roman" w:cs="Times New Roman"/>
          <w:sz w:val="16"/>
          <w:szCs w:val="18"/>
        </w:rPr>
        <w:t>A</w:t>
      </w:r>
      <w:r>
        <w:t xml:space="preserve"> </w:t>
      </w:r>
      <w:r w:rsidRPr="006A4423">
        <w:rPr>
          <w:rFonts w:ascii="Times New Roman" w:hAnsi="Times New Roman" w:cs="Times New Roman"/>
          <w:i/>
          <w:sz w:val="16"/>
          <w:szCs w:val="18"/>
        </w:rPr>
        <w:t>Full Access Model</w:t>
      </w:r>
      <w:r>
        <w:t xml:space="preserve"> </w:t>
      </w:r>
      <w:r w:rsidRPr="005B3289">
        <w:rPr>
          <w:rFonts w:ascii="Times New Roman" w:hAnsi="Times New Roman" w:cs="Times New Roman"/>
          <w:sz w:val="16"/>
          <w:szCs w:val="18"/>
        </w:rPr>
        <w:t>tartalmazza a kiadó valamennyi archív csomagját</w:t>
      </w:r>
      <w:r>
        <w:rPr>
          <w:rFonts w:ascii="Times New Roman" w:hAnsi="Times New Roman" w:cs="Times New Roman"/>
          <w:sz w:val="16"/>
          <w:szCs w:val="18"/>
        </w:rPr>
        <w:t xml:space="preserve"> és az elsődleges források gyűjteményét.</w:t>
      </w:r>
    </w:p>
  </w:footnote>
  <w:footnote w:id="2">
    <w:p w14:paraId="62862DA8" w14:textId="77777777" w:rsidR="00217B21" w:rsidRPr="00E41091" w:rsidRDefault="00217B21" w:rsidP="005B3289">
      <w:pPr>
        <w:pStyle w:val="Lbjegyzetszveg"/>
        <w:rPr>
          <w:rFonts w:ascii="Times New Roman" w:hAnsi="Times New Roman" w:cs="Times New Roman"/>
          <w:sz w:val="16"/>
          <w:szCs w:val="18"/>
        </w:rPr>
      </w:pPr>
      <w:r w:rsidRPr="009C2F51">
        <w:rPr>
          <w:rStyle w:val="Lbjegyzet-hivatkozs"/>
          <w:sz w:val="18"/>
        </w:rPr>
        <w:footnoteRef/>
      </w:r>
      <w:r w:rsidRPr="009C2F51">
        <w:rPr>
          <w:sz w:val="18"/>
        </w:rPr>
        <w:t xml:space="preserve"> </w:t>
      </w:r>
      <w:r w:rsidRPr="00E41091">
        <w:rPr>
          <w:rFonts w:ascii="Times New Roman" w:hAnsi="Times New Roman" w:cs="Times New Roman"/>
          <w:sz w:val="16"/>
          <w:szCs w:val="18"/>
        </w:rPr>
        <w:t xml:space="preserve">Az </w:t>
      </w:r>
      <w:r w:rsidRPr="00E41091">
        <w:rPr>
          <w:rFonts w:ascii="Times New Roman" w:hAnsi="Times New Roman" w:cs="Times New Roman"/>
          <w:i/>
          <w:sz w:val="16"/>
          <w:szCs w:val="18"/>
        </w:rPr>
        <w:t>Essential Collection</w:t>
      </w:r>
      <w:r w:rsidRPr="00E41091">
        <w:rPr>
          <w:rFonts w:ascii="Times New Roman" w:hAnsi="Times New Roman" w:cs="Times New Roman"/>
          <w:sz w:val="16"/>
          <w:szCs w:val="18"/>
        </w:rPr>
        <w:t xml:space="preserve"> az Arts&amp;Sciences I–VIII és a Mathematics &amp; Statistics csomagokat tartalmazza, és lefedi a Language &amp; Literature teljes anyagát.</w:t>
      </w:r>
    </w:p>
  </w:footnote>
  <w:footnote w:id="3">
    <w:p w14:paraId="03D27149" w14:textId="77777777" w:rsidR="00217B21" w:rsidRPr="00E41091" w:rsidRDefault="00217B21" w:rsidP="007D1215">
      <w:pPr>
        <w:pStyle w:val="Lbjegyzetszveg"/>
        <w:rPr>
          <w:rFonts w:ascii="Times New Roman" w:hAnsi="Times New Roman" w:cs="Times New Roman"/>
          <w:sz w:val="16"/>
          <w:szCs w:val="18"/>
        </w:rPr>
      </w:pPr>
      <w:r w:rsidRPr="00E41091">
        <w:rPr>
          <w:rStyle w:val="Lbjegyzet-hivatkozs"/>
          <w:rFonts w:ascii="Times New Roman" w:hAnsi="Times New Roman" w:cs="Times New Roman"/>
          <w:sz w:val="16"/>
          <w:szCs w:val="18"/>
        </w:rPr>
        <w:footnoteRef/>
      </w:r>
      <w:r w:rsidRPr="00E41091">
        <w:rPr>
          <w:rFonts w:ascii="Times New Roman" w:hAnsi="Times New Roman" w:cs="Times New Roman"/>
          <w:sz w:val="16"/>
          <w:szCs w:val="18"/>
        </w:rPr>
        <w:t xml:space="preserve"> A </w:t>
      </w:r>
      <w:r w:rsidRPr="00E41091">
        <w:rPr>
          <w:rFonts w:ascii="Times New Roman" w:hAnsi="Times New Roman" w:cs="Times New Roman"/>
          <w:i/>
          <w:sz w:val="16"/>
          <w:szCs w:val="18"/>
        </w:rPr>
        <w:t>Museum Collection</w:t>
      </w:r>
      <w:r w:rsidRPr="00E41091">
        <w:rPr>
          <w:rFonts w:ascii="Times New Roman" w:hAnsi="Times New Roman" w:cs="Times New Roman"/>
          <w:sz w:val="16"/>
          <w:szCs w:val="18"/>
        </w:rPr>
        <w:t xml:space="preserve"> tartalmazza az Arts &amp; Sciences I–XV, a Life Sciences, a Business IV és az Ecology &amp; Botany I gyűjtemények teljes anyagát. A gyűjteményre kizárólag múzeumok jogosultak. </w:t>
      </w:r>
    </w:p>
  </w:footnote>
  <w:footnote w:id="4">
    <w:p w14:paraId="0A2ECB9B" w14:textId="77777777" w:rsidR="00217B21" w:rsidRPr="00E41091" w:rsidRDefault="00217B21" w:rsidP="007D1215">
      <w:pPr>
        <w:pStyle w:val="Lbjegyzetszveg"/>
        <w:rPr>
          <w:rFonts w:ascii="Times New Roman" w:hAnsi="Times New Roman" w:cs="Times New Roman"/>
          <w:sz w:val="16"/>
          <w:szCs w:val="18"/>
        </w:rPr>
      </w:pPr>
      <w:r w:rsidRPr="00E41091">
        <w:rPr>
          <w:rStyle w:val="Lbjegyzet-hivatkozs"/>
          <w:rFonts w:ascii="Times New Roman" w:hAnsi="Times New Roman" w:cs="Times New Roman"/>
          <w:sz w:val="16"/>
          <w:szCs w:val="18"/>
        </w:rPr>
        <w:footnoteRef/>
      </w:r>
      <w:r w:rsidRPr="00E41091">
        <w:rPr>
          <w:rFonts w:ascii="Times New Roman" w:hAnsi="Times New Roman" w:cs="Times New Roman"/>
          <w:sz w:val="16"/>
          <w:szCs w:val="18"/>
        </w:rPr>
        <w:t xml:space="preserve"> A </w:t>
      </w:r>
      <w:r w:rsidRPr="00E41091">
        <w:rPr>
          <w:rFonts w:ascii="Times New Roman" w:hAnsi="Times New Roman" w:cs="Times New Roman"/>
          <w:i/>
          <w:sz w:val="16"/>
          <w:szCs w:val="18"/>
        </w:rPr>
        <w:t>Public Library I</w:t>
      </w:r>
      <w:r w:rsidRPr="00E41091">
        <w:rPr>
          <w:rFonts w:ascii="Times New Roman" w:hAnsi="Times New Roman" w:cs="Times New Roman"/>
          <w:sz w:val="16"/>
          <w:szCs w:val="18"/>
        </w:rPr>
        <w:t xml:space="preserve"> </w:t>
      </w:r>
      <w:r w:rsidRPr="00E41091">
        <w:rPr>
          <w:rFonts w:ascii="Times New Roman" w:hAnsi="Times New Roman" w:cs="Times New Roman"/>
          <w:i/>
          <w:sz w:val="16"/>
          <w:szCs w:val="18"/>
        </w:rPr>
        <w:t>Collection</w:t>
      </w:r>
      <w:r w:rsidRPr="00E41091">
        <w:rPr>
          <w:rFonts w:ascii="Times New Roman" w:hAnsi="Times New Roman" w:cs="Times New Roman"/>
          <w:sz w:val="16"/>
          <w:szCs w:val="18"/>
        </w:rPr>
        <w:t xml:space="preserve"> tartalmazza az Arts &amp; Sciences I–XV, a tematikus gyűjtemények és a Business IV teljes anyagát. A gyűjteményre kizárólag közkönyvtárak jogosultak.</w:t>
      </w:r>
    </w:p>
  </w:footnote>
  <w:footnote w:id="5">
    <w:p w14:paraId="7A9C5837" w14:textId="77777777" w:rsidR="00217B21" w:rsidRPr="00E41091" w:rsidRDefault="00217B21" w:rsidP="007D1215">
      <w:pPr>
        <w:pStyle w:val="Lbjegyzetszveg"/>
        <w:rPr>
          <w:rFonts w:ascii="Times New Roman" w:hAnsi="Times New Roman" w:cs="Times New Roman"/>
          <w:sz w:val="16"/>
          <w:szCs w:val="18"/>
        </w:rPr>
      </w:pPr>
      <w:r w:rsidRPr="00E41091">
        <w:rPr>
          <w:rStyle w:val="Lbjegyzet-hivatkozs"/>
          <w:rFonts w:ascii="Times New Roman" w:hAnsi="Times New Roman" w:cs="Times New Roman"/>
          <w:sz w:val="16"/>
          <w:szCs w:val="18"/>
        </w:rPr>
        <w:footnoteRef/>
      </w:r>
      <w:r w:rsidRPr="00E41091">
        <w:rPr>
          <w:rFonts w:ascii="Times New Roman" w:hAnsi="Times New Roman" w:cs="Times New Roman"/>
          <w:sz w:val="16"/>
          <w:szCs w:val="18"/>
        </w:rPr>
        <w:t xml:space="preserve"> A </w:t>
      </w:r>
      <w:r w:rsidRPr="00E41091">
        <w:rPr>
          <w:rFonts w:ascii="Times New Roman" w:hAnsi="Times New Roman" w:cs="Times New Roman"/>
          <w:i/>
          <w:sz w:val="16"/>
          <w:szCs w:val="18"/>
        </w:rPr>
        <w:t>Public Library II</w:t>
      </w:r>
      <w:r w:rsidRPr="00E41091">
        <w:rPr>
          <w:rFonts w:ascii="Times New Roman" w:hAnsi="Times New Roman" w:cs="Times New Roman"/>
          <w:sz w:val="16"/>
          <w:szCs w:val="18"/>
        </w:rPr>
        <w:t xml:space="preserve"> </w:t>
      </w:r>
      <w:r w:rsidRPr="00E41091">
        <w:rPr>
          <w:rFonts w:ascii="Times New Roman" w:hAnsi="Times New Roman" w:cs="Times New Roman"/>
          <w:i/>
          <w:sz w:val="16"/>
          <w:szCs w:val="18"/>
        </w:rPr>
        <w:t>Collection</w:t>
      </w:r>
      <w:r w:rsidRPr="00E41091">
        <w:rPr>
          <w:rFonts w:ascii="Times New Roman" w:hAnsi="Times New Roman" w:cs="Times New Roman"/>
          <w:sz w:val="16"/>
          <w:szCs w:val="18"/>
        </w:rPr>
        <w:t xml:space="preserve"> tartalmaz minden archív élettudományi csomagot, beleértve a Life Sciences Collectiont és az Ecology&amp;Botany II Collectiont. A gyűjteményre kizárólag közkönyvtárak jogosultak.</w:t>
      </w:r>
    </w:p>
  </w:footnote>
  <w:footnote w:id="6">
    <w:p w14:paraId="733BE41F" w14:textId="77777777" w:rsidR="00217B21" w:rsidRPr="00E41091" w:rsidRDefault="00217B21" w:rsidP="00C33134">
      <w:pPr>
        <w:pStyle w:val="Lbjegyzetszveg"/>
        <w:rPr>
          <w:rFonts w:ascii="Times New Roman" w:hAnsi="Times New Roman" w:cs="Times New Roman"/>
          <w:sz w:val="16"/>
          <w:szCs w:val="18"/>
        </w:rPr>
      </w:pPr>
      <w:r w:rsidRPr="00E41091">
        <w:rPr>
          <w:rStyle w:val="Lbjegyzet-hivatkozs"/>
          <w:rFonts w:ascii="Times New Roman" w:hAnsi="Times New Roman" w:cs="Times New Roman"/>
          <w:sz w:val="16"/>
          <w:szCs w:val="18"/>
        </w:rPr>
        <w:footnoteRef/>
      </w:r>
      <w:r w:rsidRPr="00E41091">
        <w:rPr>
          <w:rFonts w:ascii="Times New Roman" w:hAnsi="Times New Roman" w:cs="Times New Roman"/>
          <w:sz w:val="16"/>
          <w:szCs w:val="18"/>
        </w:rPr>
        <w:t xml:space="preserve"> A </w:t>
      </w:r>
      <w:r w:rsidRPr="00E41091">
        <w:rPr>
          <w:rFonts w:ascii="Times New Roman" w:hAnsi="Times New Roman" w:cs="Times New Roman"/>
          <w:i/>
          <w:sz w:val="16"/>
          <w:szCs w:val="18"/>
        </w:rPr>
        <w:t>Public Library III</w:t>
      </w:r>
      <w:r w:rsidRPr="00E41091">
        <w:rPr>
          <w:rFonts w:ascii="Times New Roman" w:hAnsi="Times New Roman" w:cs="Times New Roman"/>
          <w:sz w:val="16"/>
          <w:szCs w:val="18"/>
        </w:rPr>
        <w:t xml:space="preserve"> </w:t>
      </w:r>
      <w:r w:rsidRPr="00E41091">
        <w:rPr>
          <w:rFonts w:ascii="Times New Roman" w:hAnsi="Times New Roman" w:cs="Times New Roman"/>
          <w:i/>
          <w:sz w:val="16"/>
          <w:szCs w:val="18"/>
        </w:rPr>
        <w:t>Collection</w:t>
      </w:r>
      <w:r w:rsidRPr="00E41091">
        <w:rPr>
          <w:rFonts w:ascii="Times New Roman" w:hAnsi="Times New Roman" w:cs="Times New Roman"/>
          <w:sz w:val="16"/>
          <w:szCs w:val="18"/>
        </w:rPr>
        <w:t xml:space="preserve"> tartalmazza a Global Plants, a Struggles for Freedom in Southern Africa, az African Cultural Heritage Sites and Landscapes, és a 19th Century British Pamphlets gyűjtemények teljes anyagát. A gyűjteményre kizárólag közkönyvtárak jogosultak.</w:t>
      </w:r>
    </w:p>
  </w:footnote>
  <w:footnote w:id="7">
    <w:p w14:paraId="7339D293" w14:textId="77777777" w:rsidR="008D15FE" w:rsidRDefault="008D15FE" w:rsidP="008D15FE">
      <w:pPr>
        <w:rPr>
          <w:sz w:val="16"/>
          <w:szCs w:val="18"/>
        </w:rPr>
      </w:pPr>
      <w:r w:rsidRPr="00E41091">
        <w:rPr>
          <w:rStyle w:val="Lbjegyzet-hivatkozs"/>
          <w:rFonts w:eastAsiaTheme="minorEastAsia"/>
          <w:sz w:val="16"/>
          <w:szCs w:val="18"/>
        </w:rPr>
        <w:t xml:space="preserve">7 </w:t>
      </w:r>
      <w:r w:rsidRPr="00E41091">
        <w:rPr>
          <w:rFonts w:eastAsiaTheme="minorEastAsia"/>
          <w:sz w:val="16"/>
          <w:szCs w:val="18"/>
        </w:rPr>
        <w:t xml:space="preserve">A </w:t>
      </w:r>
      <w:r w:rsidRPr="00E41091">
        <w:rPr>
          <w:i/>
          <w:sz w:val="16"/>
          <w:szCs w:val="18"/>
        </w:rPr>
        <w:t>Business &amp; Economics Collection</w:t>
      </w:r>
      <w:r w:rsidRPr="00E41091">
        <w:rPr>
          <w:sz w:val="16"/>
          <w:szCs w:val="18"/>
        </w:rPr>
        <w:t xml:space="preserve"> tartalmazza a Busines I–IV teljes anyagát.</w:t>
      </w:r>
    </w:p>
    <w:p w14:paraId="0C504326" w14:textId="117A2A1A" w:rsidR="008D15FE" w:rsidRPr="00E41091" w:rsidRDefault="008D15FE" w:rsidP="008D15FE">
      <w:pPr>
        <w:rPr>
          <w:sz w:val="16"/>
          <w:szCs w:val="18"/>
        </w:rPr>
      </w:pPr>
      <w:r w:rsidRPr="00E41091">
        <w:rPr>
          <w:rStyle w:val="Lbjegyzet-hivatkozs"/>
          <w:rFonts w:eastAsiaTheme="minorEastAsia"/>
          <w:sz w:val="16"/>
          <w:szCs w:val="18"/>
        </w:rPr>
        <w:t xml:space="preserve">8 </w:t>
      </w:r>
      <w:r w:rsidRPr="008D15FE">
        <w:rPr>
          <w:rFonts w:eastAsiaTheme="minorEastAsia"/>
          <w:sz w:val="16"/>
          <w:szCs w:val="18"/>
        </w:rPr>
        <w:t xml:space="preserve">Az </w:t>
      </w:r>
      <w:r w:rsidRPr="008D15FE">
        <w:rPr>
          <w:rFonts w:eastAsiaTheme="minorEastAsia"/>
          <w:i/>
          <w:iCs/>
          <w:sz w:val="16"/>
          <w:szCs w:val="18"/>
        </w:rPr>
        <w:t xml:space="preserve">Arts &amp; Sciences I-III. </w:t>
      </w:r>
      <w:r w:rsidRPr="008D15FE">
        <w:rPr>
          <w:rFonts w:eastAsiaTheme="minorEastAsia"/>
          <w:sz w:val="16"/>
          <w:szCs w:val="18"/>
        </w:rPr>
        <w:t xml:space="preserve">csomagok tartalmazzák a Language &amp; Literature teljes anyagát.  </w:t>
      </w:r>
    </w:p>
    <w:p w14:paraId="7E2CB216" w14:textId="2C63227D" w:rsidR="008D15FE" w:rsidRPr="00E41091" w:rsidRDefault="008D15FE" w:rsidP="008D15FE">
      <w:pPr>
        <w:rPr>
          <w:sz w:val="16"/>
          <w:szCs w:val="18"/>
        </w:rPr>
      </w:pPr>
      <w:r>
        <w:rPr>
          <w:rStyle w:val="Lbjegyzet-hivatkozs"/>
          <w:rFonts w:eastAsiaTheme="minorEastAsia"/>
          <w:sz w:val="16"/>
          <w:szCs w:val="18"/>
        </w:rPr>
        <w:t>9</w:t>
      </w:r>
      <w:r w:rsidRPr="00E41091">
        <w:rPr>
          <w:rStyle w:val="Lbjegyzet-hivatkozs"/>
          <w:rFonts w:eastAsiaTheme="minorEastAsia"/>
          <w:sz w:val="16"/>
          <w:szCs w:val="18"/>
        </w:rPr>
        <w:t xml:space="preserve"> </w:t>
      </w:r>
      <w:r w:rsidRPr="00E41091">
        <w:rPr>
          <w:rFonts w:eastAsiaTheme="minorEastAsia"/>
          <w:sz w:val="16"/>
          <w:szCs w:val="18"/>
        </w:rPr>
        <w:t xml:space="preserve">A </w:t>
      </w:r>
      <w:r w:rsidRPr="00E41091">
        <w:rPr>
          <w:rFonts w:eastAsiaTheme="minorEastAsia"/>
          <w:i/>
          <w:sz w:val="16"/>
          <w:szCs w:val="18"/>
        </w:rPr>
        <w:t>Life Science Collection</w:t>
      </w:r>
      <w:r w:rsidRPr="00E41091">
        <w:rPr>
          <w:rFonts w:eastAsiaTheme="minorEastAsia"/>
          <w:sz w:val="16"/>
          <w:szCs w:val="18"/>
        </w:rPr>
        <w:t xml:space="preserve"> tartalmazza a Biological Sciences, az Ecology &amp; Botany I-II és a Health &amp; General Sciences teljes anyagát.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14CC" w14:textId="77777777" w:rsidR="008A0CF9" w:rsidRDefault="008A0CF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4C5" w14:textId="77777777" w:rsidR="008A0CF9" w:rsidRPr="006B1496" w:rsidRDefault="008A0CF9" w:rsidP="008A0CF9">
    <w:pPr>
      <w:jc w:val="right"/>
      <w:rPr>
        <w:rFonts w:ascii="Garamond" w:hAnsi="Garamond"/>
        <w:sz w:val="22"/>
        <w:szCs w:val="22"/>
      </w:rPr>
    </w:pPr>
    <w:r>
      <w:rPr>
        <w:rFonts w:ascii="Garamond" w:hAnsi="Garamond"/>
        <w:sz w:val="22"/>
        <w:szCs w:val="22"/>
      </w:rPr>
      <w:t>Iktatószám: 116</w:t>
    </w:r>
    <w:r w:rsidRPr="00BC5CB5">
      <w:rPr>
        <w:rFonts w:ascii="Garamond" w:hAnsi="Garamond"/>
        <w:sz w:val="22"/>
        <w:szCs w:val="22"/>
      </w:rPr>
      <w:t>/202</w:t>
    </w:r>
    <w:r>
      <w:rPr>
        <w:rFonts w:ascii="Garamond" w:hAnsi="Garamond"/>
        <w:sz w:val="22"/>
        <w:szCs w:val="22"/>
      </w:rPr>
      <w:t>6</w:t>
    </w:r>
    <w:r w:rsidRPr="00BC5CB5">
      <w:rPr>
        <w:rFonts w:ascii="Garamond" w:hAnsi="Garamond"/>
        <w:sz w:val="22"/>
        <w:szCs w:val="22"/>
      </w:rPr>
      <w:t>-</w:t>
    </w:r>
    <w:r>
      <w:rPr>
        <w:rFonts w:ascii="Garamond" w:hAnsi="Garamond"/>
        <w:sz w:val="22"/>
        <w:szCs w:val="22"/>
      </w:rPr>
      <w:t>EISZ</w:t>
    </w:r>
  </w:p>
  <w:p w14:paraId="356CF95C" w14:textId="77777777" w:rsidR="00217B21" w:rsidRPr="006B1496" w:rsidRDefault="00217B21" w:rsidP="006B1496">
    <w:pPr>
      <w:pStyle w:val="llb"/>
      <w:jc w:val="right"/>
      <w:rPr>
        <w:rFonts w:ascii="Garamond" w:hAnsi="Garamond"/>
      </w:rPr>
    </w:pPr>
  </w:p>
  <w:p w14:paraId="30A7174A" w14:textId="77777777" w:rsidR="00217B21" w:rsidRDefault="00217B2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14C7" w14:textId="2D2260AD" w:rsidR="00217B21" w:rsidRPr="006B1496" w:rsidRDefault="00217B21" w:rsidP="006B1496">
    <w:pPr>
      <w:jc w:val="right"/>
      <w:rPr>
        <w:rFonts w:ascii="Garamond" w:hAnsi="Garamond"/>
        <w:sz w:val="22"/>
        <w:szCs w:val="22"/>
      </w:rPr>
    </w:pPr>
    <w:r>
      <w:rPr>
        <w:rFonts w:ascii="Garamond" w:hAnsi="Garamond"/>
        <w:sz w:val="22"/>
        <w:szCs w:val="22"/>
      </w:rPr>
      <w:t xml:space="preserve">Iktatószám: </w:t>
    </w:r>
    <w:r w:rsidR="002C48A5">
      <w:rPr>
        <w:rFonts w:ascii="Garamond" w:hAnsi="Garamond"/>
        <w:sz w:val="22"/>
        <w:szCs w:val="22"/>
      </w:rPr>
      <w:t>116</w:t>
    </w:r>
    <w:r w:rsidRPr="00BC5CB5">
      <w:rPr>
        <w:rFonts w:ascii="Garamond" w:hAnsi="Garamond"/>
        <w:sz w:val="22"/>
        <w:szCs w:val="22"/>
      </w:rPr>
      <w:t>/</w:t>
    </w:r>
    <w:r w:rsidR="004902AA" w:rsidRPr="00BC5CB5">
      <w:rPr>
        <w:rFonts w:ascii="Garamond" w:hAnsi="Garamond"/>
        <w:sz w:val="22"/>
        <w:szCs w:val="22"/>
      </w:rPr>
      <w:t>202</w:t>
    </w:r>
    <w:r w:rsidR="004902AA">
      <w:rPr>
        <w:rFonts w:ascii="Garamond" w:hAnsi="Garamond"/>
        <w:sz w:val="22"/>
        <w:szCs w:val="22"/>
      </w:rPr>
      <w:t>6</w:t>
    </w:r>
    <w:r w:rsidRPr="00BC5CB5">
      <w:rPr>
        <w:rFonts w:ascii="Garamond" w:hAnsi="Garamond"/>
        <w:sz w:val="22"/>
        <w:szCs w:val="22"/>
      </w:rPr>
      <w:t>-</w:t>
    </w:r>
    <w:r>
      <w:rPr>
        <w:rFonts w:ascii="Garamond" w:hAnsi="Garamond"/>
        <w:sz w:val="22"/>
        <w:szCs w:val="22"/>
      </w:rPr>
      <w:t>EISZ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F86"/>
    <w:multiLevelType w:val="hybridMultilevel"/>
    <w:tmpl w:val="EED62A6C"/>
    <w:lvl w:ilvl="0" w:tplc="C79C227A">
      <w:start w:val="2012"/>
      <w:numFmt w:val="bullet"/>
      <w:lvlText w:val=""/>
      <w:lvlJc w:val="left"/>
      <w:pPr>
        <w:ind w:left="644" w:hanging="360"/>
      </w:pPr>
      <w:rPr>
        <w:rFonts w:ascii="Symbol" w:eastAsia="Times New Roman" w:hAnsi="Symbol"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C1A6B21"/>
    <w:multiLevelType w:val="hybridMultilevel"/>
    <w:tmpl w:val="8CC266D0"/>
    <w:lvl w:ilvl="0" w:tplc="CC14C56E">
      <w:start w:val="2012"/>
      <w:numFmt w:val="bullet"/>
      <w:lvlText w:val=""/>
      <w:lvlJc w:val="left"/>
      <w:pPr>
        <w:ind w:left="435" w:hanging="360"/>
      </w:pPr>
      <w:rPr>
        <w:rFonts w:ascii="Symbol" w:eastAsia="Times New Roman" w:hAnsi="Symbol" w:cs="Times New Roman" w:hint="default"/>
      </w:rPr>
    </w:lvl>
    <w:lvl w:ilvl="1" w:tplc="040E0003" w:tentative="1">
      <w:start w:val="1"/>
      <w:numFmt w:val="bullet"/>
      <w:lvlText w:val="o"/>
      <w:lvlJc w:val="left"/>
      <w:pPr>
        <w:ind w:left="1155" w:hanging="360"/>
      </w:pPr>
      <w:rPr>
        <w:rFonts w:ascii="Courier New" w:hAnsi="Courier New" w:cs="Courier New" w:hint="default"/>
      </w:rPr>
    </w:lvl>
    <w:lvl w:ilvl="2" w:tplc="040E0005" w:tentative="1">
      <w:start w:val="1"/>
      <w:numFmt w:val="bullet"/>
      <w:lvlText w:val=""/>
      <w:lvlJc w:val="left"/>
      <w:pPr>
        <w:ind w:left="1875" w:hanging="360"/>
      </w:pPr>
      <w:rPr>
        <w:rFonts w:ascii="Wingdings" w:hAnsi="Wingdings" w:hint="default"/>
      </w:rPr>
    </w:lvl>
    <w:lvl w:ilvl="3" w:tplc="040E0001" w:tentative="1">
      <w:start w:val="1"/>
      <w:numFmt w:val="bullet"/>
      <w:lvlText w:val=""/>
      <w:lvlJc w:val="left"/>
      <w:pPr>
        <w:ind w:left="2595" w:hanging="360"/>
      </w:pPr>
      <w:rPr>
        <w:rFonts w:ascii="Symbol" w:hAnsi="Symbol" w:hint="default"/>
      </w:rPr>
    </w:lvl>
    <w:lvl w:ilvl="4" w:tplc="040E0003" w:tentative="1">
      <w:start w:val="1"/>
      <w:numFmt w:val="bullet"/>
      <w:lvlText w:val="o"/>
      <w:lvlJc w:val="left"/>
      <w:pPr>
        <w:ind w:left="3315" w:hanging="360"/>
      </w:pPr>
      <w:rPr>
        <w:rFonts w:ascii="Courier New" w:hAnsi="Courier New" w:cs="Courier New" w:hint="default"/>
      </w:rPr>
    </w:lvl>
    <w:lvl w:ilvl="5" w:tplc="040E0005" w:tentative="1">
      <w:start w:val="1"/>
      <w:numFmt w:val="bullet"/>
      <w:lvlText w:val=""/>
      <w:lvlJc w:val="left"/>
      <w:pPr>
        <w:ind w:left="4035" w:hanging="360"/>
      </w:pPr>
      <w:rPr>
        <w:rFonts w:ascii="Wingdings" w:hAnsi="Wingdings" w:hint="default"/>
      </w:rPr>
    </w:lvl>
    <w:lvl w:ilvl="6" w:tplc="040E0001" w:tentative="1">
      <w:start w:val="1"/>
      <w:numFmt w:val="bullet"/>
      <w:lvlText w:val=""/>
      <w:lvlJc w:val="left"/>
      <w:pPr>
        <w:ind w:left="4755" w:hanging="360"/>
      </w:pPr>
      <w:rPr>
        <w:rFonts w:ascii="Symbol" w:hAnsi="Symbol" w:hint="default"/>
      </w:rPr>
    </w:lvl>
    <w:lvl w:ilvl="7" w:tplc="040E0003" w:tentative="1">
      <w:start w:val="1"/>
      <w:numFmt w:val="bullet"/>
      <w:lvlText w:val="o"/>
      <w:lvlJc w:val="left"/>
      <w:pPr>
        <w:ind w:left="5475" w:hanging="360"/>
      </w:pPr>
      <w:rPr>
        <w:rFonts w:ascii="Courier New" w:hAnsi="Courier New" w:cs="Courier New" w:hint="default"/>
      </w:rPr>
    </w:lvl>
    <w:lvl w:ilvl="8" w:tplc="040E0005" w:tentative="1">
      <w:start w:val="1"/>
      <w:numFmt w:val="bullet"/>
      <w:lvlText w:val=""/>
      <w:lvlJc w:val="left"/>
      <w:pPr>
        <w:ind w:left="6195" w:hanging="360"/>
      </w:pPr>
      <w:rPr>
        <w:rFonts w:ascii="Wingdings" w:hAnsi="Wingdings" w:hint="default"/>
      </w:rPr>
    </w:lvl>
  </w:abstractNum>
  <w:abstractNum w:abstractNumId="2" w15:restartNumberingAfterBreak="0">
    <w:nsid w:val="12602E2C"/>
    <w:multiLevelType w:val="hybridMultilevel"/>
    <w:tmpl w:val="02A83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710CA6"/>
    <w:multiLevelType w:val="hybridMultilevel"/>
    <w:tmpl w:val="D6D0622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15:restartNumberingAfterBreak="0">
    <w:nsid w:val="1863510F"/>
    <w:multiLevelType w:val="hybridMultilevel"/>
    <w:tmpl w:val="069C11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F873302"/>
    <w:multiLevelType w:val="hybridMultilevel"/>
    <w:tmpl w:val="36F475E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25C95557"/>
    <w:multiLevelType w:val="hybridMultilevel"/>
    <w:tmpl w:val="47F2920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29F60950"/>
    <w:multiLevelType w:val="hybridMultilevel"/>
    <w:tmpl w:val="DF96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E97077"/>
    <w:multiLevelType w:val="multilevel"/>
    <w:tmpl w:val="9F224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72067A"/>
    <w:multiLevelType w:val="hybridMultilevel"/>
    <w:tmpl w:val="F17A72E8"/>
    <w:lvl w:ilvl="0" w:tplc="040E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CDE4F1A"/>
    <w:multiLevelType w:val="hybridMultilevel"/>
    <w:tmpl w:val="DFFED504"/>
    <w:lvl w:ilvl="0" w:tplc="040E0003">
      <w:start w:val="1"/>
      <w:numFmt w:val="bullet"/>
      <w:lvlText w:val="o"/>
      <w:lvlJc w:val="left"/>
      <w:pPr>
        <w:ind w:left="1287" w:hanging="360"/>
      </w:pPr>
      <w:rPr>
        <w:rFonts w:ascii="Courier New" w:hAnsi="Courier New" w:cs="Courier New"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15:restartNumberingAfterBreak="0">
    <w:nsid w:val="3E8C4CB6"/>
    <w:multiLevelType w:val="hybridMultilevel"/>
    <w:tmpl w:val="DEC612D4"/>
    <w:lvl w:ilvl="0" w:tplc="040E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431E2917"/>
    <w:multiLevelType w:val="hybridMultilevel"/>
    <w:tmpl w:val="0E96D9D8"/>
    <w:lvl w:ilvl="0" w:tplc="E774CC2A">
      <w:start w:val="2012"/>
      <w:numFmt w:val="bullet"/>
      <w:lvlText w:val=""/>
      <w:lvlJc w:val="left"/>
      <w:pPr>
        <w:ind w:left="1065" w:hanging="360"/>
      </w:pPr>
      <w:rPr>
        <w:rFonts w:ascii="Symbol" w:eastAsia="Times New Roman" w:hAnsi="Symbol"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3" w15:restartNumberingAfterBreak="0">
    <w:nsid w:val="43723BC0"/>
    <w:multiLevelType w:val="hybridMultilevel"/>
    <w:tmpl w:val="C3DC6C9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5B7D0D90"/>
    <w:multiLevelType w:val="hybridMultilevel"/>
    <w:tmpl w:val="F13E8F2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E410B16"/>
    <w:multiLevelType w:val="hybridMultilevel"/>
    <w:tmpl w:val="F0B29194"/>
    <w:lvl w:ilvl="0" w:tplc="040E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71564B2D"/>
    <w:multiLevelType w:val="hybridMultilevel"/>
    <w:tmpl w:val="83A0065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717618DB"/>
    <w:multiLevelType w:val="hybridMultilevel"/>
    <w:tmpl w:val="39AC0B28"/>
    <w:lvl w:ilvl="0" w:tplc="94AABB90">
      <w:numFmt w:val="bullet"/>
      <w:lvlText w:val="-"/>
      <w:lvlJc w:val="left"/>
      <w:pPr>
        <w:ind w:left="408" w:hanging="360"/>
      </w:pPr>
      <w:rPr>
        <w:rFonts w:ascii="Times New Roman" w:eastAsia="Times New Roman" w:hAnsi="Times New Roman" w:cs="Times New Roman" w:hint="default"/>
      </w:rPr>
    </w:lvl>
    <w:lvl w:ilvl="1" w:tplc="040E0003" w:tentative="1">
      <w:start w:val="1"/>
      <w:numFmt w:val="bullet"/>
      <w:lvlText w:val="o"/>
      <w:lvlJc w:val="left"/>
      <w:pPr>
        <w:ind w:left="1128" w:hanging="360"/>
      </w:pPr>
      <w:rPr>
        <w:rFonts w:ascii="Courier New" w:hAnsi="Courier New" w:cs="Courier New" w:hint="default"/>
      </w:rPr>
    </w:lvl>
    <w:lvl w:ilvl="2" w:tplc="040E0005" w:tentative="1">
      <w:start w:val="1"/>
      <w:numFmt w:val="bullet"/>
      <w:lvlText w:val=""/>
      <w:lvlJc w:val="left"/>
      <w:pPr>
        <w:ind w:left="1848" w:hanging="360"/>
      </w:pPr>
      <w:rPr>
        <w:rFonts w:ascii="Wingdings" w:hAnsi="Wingdings" w:hint="default"/>
      </w:rPr>
    </w:lvl>
    <w:lvl w:ilvl="3" w:tplc="040E0001" w:tentative="1">
      <w:start w:val="1"/>
      <w:numFmt w:val="bullet"/>
      <w:lvlText w:val=""/>
      <w:lvlJc w:val="left"/>
      <w:pPr>
        <w:ind w:left="2568" w:hanging="360"/>
      </w:pPr>
      <w:rPr>
        <w:rFonts w:ascii="Symbol" w:hAnsi="Symbol" w:hint="default"/>
      </w:rPr>
    </w:lvl>
    <w:lvl w:ilvl="4" w:tplc="040E0003" w:tentative="1">
      <w:start w:val="1"/>
      <w:numFmt w:val="bullet"/>
      <w:lvlText w:val="o"/>
      <w:lvlJc w:val="left"/>
      <w:pPr>
        <w:ind w:left="3288" w:hanging="360"/>
      </w:pPr>
      <w:rPr>
        <w:rFonts w:ascii="Courier New" w:hAnsi="Courier New" w:cs="Courier New" w:hint="default"/>
      </w:rPr>
    </w:lvl>
    <w:lvl w:ilvl="5" w:tplc="040E0005" w:tentative="1">
      <w:start w:val="1"/>
      <w:numFmt w:val="bullet"/>
      <w:lvlText w:val=""/>
      <w:lvlJc w:val="left"/>
      <w:pPr>
        <w:ind w:left="4008" w:hanging="360"/>
      </w:pPr>
      <w:rPr>
        <w:rFonts w:ascii="Wingdings" w:hAnsi="Wingdings" w:hint="default"/>
      </w:rPr>
    </w:lvl>
    <w:lvl w:ilvl="6" w:tplc="040E0001" w:tentative="1">
      <w:start w:val="1"/>
      <w:numFmt w:val="bullet"/>
      <w:lvlText w:val=""/>
      <w:lvlJc w:val="left"/>
      <w:pPr>
        <w:ind w:left="4728" w:hanging="360"/>
      </w:pPr>
      <w:rPr>
        <w:rFonts w:ascii="Symbol" w:hAnsi="Symbol" w:hint="default"/>
      </w:rPr>
    </w:lvl>
    <w:lvl w:ilvl="7" w:tplc="040E0003" w:tentative="1">
      <w:start w:val="1"/>
      <w:numFmt w:val="bullet"/>
      <w:lvlText w:val="o"/>
      <w:lvlJc w:val="left"/>
      <w:pPr>
        <w:ind w:left="5448" w:hanging="360"/>
      </w:pPr>
      <w:rPr>
        <w:rFonts w:ascii="Courier New" w:hAnsi="Courier New" w:cs="Courier New" w:hint="default"/>
      </w:rPr>
    </w:lvl>
    <w:lvl w:ilvl="8" w:tplc="040E0005" w:tentative="1">
      <w:start w:val="1"/>
      <w:numFmt w:val="bullet"/>
      <w:lvlText w:val=""/>
      <w:lvlJc w:val="left"/>
      <w:pPr>
        <w:ind w:left="6168" w:hanging="360"/>
      </w:pPr>
      <w:rPr>
        <w:rFonts w:ascii="Wingdings" w:hAnsi="Wingdings" w:hint="default"/>
      </w:rPr>
    </w:lvl>
  </w:abstractNum>
  <w:abstractNum w:abstractNumId="18" w15:restartNumberingAfterBreak="0">
    <w:nsid w:val="74AA7FAF"/>
    <w:multiLevelType w:val="hybridMultilevel"/>
    <w:tmpl w:val="6CC6841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1161189988">
    <w:abstractNumId w:val="0"/>
  </w:num>
  <w:num w:numId="2" w16cid:durableId="761680274">
    <w:abstractNumId w:val="12"/>
  </w:num>
  <w:num w:numId="3" w16cid:durableId="317806241">
    <w:abstractNumId w:val="1"/>
  </w:num>
  <w:num w:numId="4" w16cid:durableId="2082874083">
    <w:abstractNumId w:val="17"/>
  </w:num>
  <w:num w:numId="5" w16cid:durableId="293290099">
    <w:abstractNumId w:val="8"/>
  </w:num>
  <w:num w:numId="6" w16cid:durableId="866060281">
    <w:abstractNumId w:val="16"/>
  </w:num>
  <w:num w:numId="7" w16cid:durableId="966010271">
    <w:abstractNumId w:val="13"/>
  </w:num>
  <w:num w:numId="8" w16cid:durableId="1909529909">
    <w:abstractNumId w:val="18"/>
  </w:num>
  <w:num w:numId="9" w16cid:durableId="25252851">
    <w:abstractNumId w:val="5"/>
  </w:num>
  <w:num w:numId="10" w16cid:durableId="173540694">
    <w:abstractNumId w:val="3"/>
  </w:num>
  <w:num w:numId="11" w16cid:durableId="1563755042">
    <w:abstractNumId w:val="2"/>
  </w:num>
  <w:num w:numId="12" w16cid:durableId="744762049">
    <w:abstractNumId w:val="4"/>
  </w:num>
  <w:num w:numId="13" w16cid:durableId="1695689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6044418">
    <w:abstractNumId w:val="6"/>
  </w:num>
  <w:num w:numId="15" w16cid:durableId="333580617">
    <w:abstractNumId w:val="11"/>
  </w:num>
  <w:num w:numId="16" w16cid:durableId="1467969225">
    <w:abstractNumId w:val="9"/>
  </w:num>
  <w:num w:numId="17" w16cid:durableId="1858813441">
    <w:abstractNumId w:val="15"/>
  </w:num>
  <w:num w:numId="18" w16cid:durableId="1415711817">
    <w:abstractNumId w:val="10"/>
  </w:num>
  <w:num w:numId="19" w16cid:durableId="1581139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567"/>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7B"/>
    <w:rsid w:val="00000C82"/>
    <w:rsid w:val="00001250"/>
    <w:rsid w:val="00001803"/>
    <w:rsid w:val="00001F43"/>
    <w:rsid w:val="00003C6E"/>
    <w:rsid w:val="0000452D"/>
    <w:rsid w:val="0000496B"/>
    <w:rsid w:val="00005362"/>
    <w:rsid w:val="00005828"/>
    <w:rsid w:val="00005866"/>
    <w:rsid w:val="00006585"/>
    <w:rsid w:val="0000659A"/>
    <w:rsid w:val="000067FD"/>
    <w:rsid w:val="00006DE9"/>
    <w:rsid w:val="0001078D"/>
    <w:rsid w:val="00011685"/>
    <w:rsid w:val="0001214B"/>
    <w:rsid w:val="00012B6C"/>
    <w:rsid w:val="000137FC"/>
    <w:rsid w:val="00013B4F"/>
    <w:rsid w:val="00013C4F"/>
    <w:rsid w:val="00014B68"/>
    <w:rsid w:val="00014E53"/>
    <w:rsid w:val="00015B70"/>
    <w:rsid w:val="0001665F"/>
    <w:rsid w:val="00017BBC"/>
    <w:rsid w:val="00017F5C"/>
    <w:rsid w:val="0002009B"/>
    <w:rsid w:val="00020870"/>
    <w:rsid w:val="00020F1C"/>
    <w:rsid w:val="00020F5B"/>
    <w:rsid w:val="000212C7"/>
    <w:rsid w:val="00021A00"/>
    <w:rsid w:val="00023271"/>
    <w:rsid w:val="00023A8B"/>
    <w:rsid w:val="00023C37"/>
    <w:rsid w:val="0002471C"/>
    <w:rsid w:val="00024827"/>
    <w:rsid w:val="00024D7E"/>
    <w:rsid w:val="00025037"/>
    <w:rsid w:val="00025D4B"/>
    <w:rsid w:val="00026545"/>
    <w:rsid w:val="00031689"/>
    <w:rsid w:val="00032AB9"/>
    <w:rsid w:val="00032C37"/>
    <w:rsid w:val="0003379E"/>
    <w:rsid w:val="0003599E"/>
    <w:rsid w:val="00035A4B"/>
    <w:rsid w:val="0003622A"/>
    <w:rsid w:val="000365F1"/>
    <w:rsid w:val="0003775F"/>
    <w:rsid w:val="00037EC4"/>
    <w:rsid w:val="00040075"/>
    <w:rsid w:val="0004076F"/>
    <w:rsid w:val="000432D5"/>
    <w:rsid w:val="0004381E"/>
    <w:rsid w:val="00043DC0"/>
    <w:rsid w:val="00044CCB"/>
    <w:rsid w:val="00044E37"/>
    <w:rsid w:val="000454F0"/>
    <w:rsid w:val="0004587E"/>
    <w:rsid w:val="000458A7"/>
    <w:rsid w:val="000460B9"/>
    <w:rsid w:val="000462B5"/>
    <w:rsid w:val="00046884"/>
    <w:rsid w:val="00046E6A"/>
    <w:rsid w:val="00050774"/>
    <w:rsid w:val="00050F03"/>
    <w:rsid w:val="00053177"/>
    <w:rsid w:val="000532C2"/>
    <w:rsid w:val="00053326"/>
    <w:rsid w:val="000535B4"/>
    <w:rsid w:val="00054B3E"/>
    <w:rsid w:val="00055B76"/>
    <w:rsid w:val="0005728B"/>
    <w:rsid w:val="00057896"/>
    <w:rsid w:val="00060DFA"/>
    <w:rsid w:val="000646FE"/>
    <w:rsid w:val="0006470E"/>
    <w:rsid w:val="000651B4"/>
    <w:rsid w:val="000661D2"/>
    <w:rsid w:val="000669DC"/>
    <w:rsid w:val="00066E9B"/>
    <w:rsid w:val="00066FF1"/>
    <w:rsid w:val="0006728D"/>
    <w:rsid w:val="0006747E"/>
    <w:rsid w:val="000677E0"/>
    <w:rsid w:val="0007024E"/>
    <w:rsid w:val="00070AA7"/>
    <w:rsid w:val="00071653"/>
    <w:rsid w:val="000716BB"/>
    <w:rsid w:val="000718CB"/>
    <w:rsid w:val="00071EAE"/>
    <w:rsid w:val="00071F42"/>
    <w:rsid w:val="0007229C"/>
    <w:rsid w:val="0007260E"/>
    <w:rsid w:val="00073704"/>
    <w:rsid w:val="00073BDD"/>
    <w:rsid w:val="000749DB"/>
    <w:rsid w:val="00074C65"/>
    <w:rsid w:val="00075288"/>
    <w:rsid w:val="0007540A"/>
    <w:rsid w:val="00075C75"/>
    <w:rsid w:val="000762A0"/>
    <w:rsid w:val="00076BCB"/>
    <w:rsid w:val="000802A4"/>
    <w:rsid w:val="0008083F"/>
    <w:rsid w:val="00080C03"/>
    <w:rsid w:val="00080E8E"/>
    <w:rsid w:val="00082B9A"/>
    <w:rsid w:val="00083C6B"/>
    <w:rsid w:val="00084225"/>
    <w:rsid w:val="00084D06"/>
    <w:rsid w:val="000850FB"/>
    <w:rsid w:val="000859B1"/>
    <w:rsid w:val="000861B9"/>
    <w:rsid w:val="00087018"/>
    <w:rsid w:val="00087181"/>
    <w:rsid w:val="000871C4"/>
    <w:rsid w:val="0009053A"/>
    <w:rsid w:val="00090D1E"/>
    <w:rsid w:val="00091049"/>
    <w:rsid w:val="000913D6"/>
    <w:rsid w:val="00091F0E"/>
    <w:rsid w:val="0009211C"/>
    <w:rsid w:val="00092DC0"/>
    <w:rsid w:val="000946FB"/>
    <w:rsid w:val="00094E9E"/>
    <w:rsid w:val="00095166"/>
    <w:rsid w:val="0009542A"/>
    <w:rsid w:val="00096218"/>
    <w:rsid w:val="00096717"/>
    <w:rsid w:val="000971BA"/>
    <w:rsid w:val="00097452"/>
    <w:rsid w:val="000A2B93"/>
    <w:rsid w:val="000A3709"/>
    <w:rsid w:val="000A4958"/>
    <w:rsid w:val="000A4FE2"/>
    <w:rsid w:val="000A5A4C"/>
    <w:rsid w:val="000A5E6C"/>
    <w:rsid w:val="000A65EC"/>
    <w:rsid w:val="000A6887"/>
    <w:rsid w:val="000A6B1D"/>
    <w:rsid w:val="000A773A"/>
    <w:rsid w:val="000A7C94"/>
    <w:rsid w:val="000A7FB1"/>
    <w:rsid w:val="000B340B"/>
    <w:rsid w:val="000B44C1"/>
    <w:rsid w:val="000B70A0"/>
    <w:rsid w:val="000B7324"/>
    <w:rsid w:val="000B75CE"/>
    <w:rsid w:val="000B7B1D"/>
    <w:rsid w:val="000C2219"/>
    <w:rsid w:val="000C23E4"/>
    <w:rsid w:val="000C2C5E"/>
    <w:rsid w:val="000C398B"/>
    <w:rsid w:val="000C4F02"/>
    <w:rsid w:val="000C6C4C"/>
    <w:rsid w:val="000C7EB4"/>
    <w:rsid w:val="000D0395"/>
    <w:rsid w:val="000D0437"/>
    <w:rsid w:val="000D0645"/>
    <w:rsid w:val="000D08C3"/>
    <w:rsid w:val="000D0DC8"/>
    <w:rsid w:val="000D16BC"/>
    <w:rsid w:val="000D1AD4"/>
    <w:rsid w:val="000D381F"/>
    <w:rsid w:val="000D64A0"/>
    <w:rsid w:val="000D676B"/>
    <w:rsid w:val="000D777A"/>
    <w:rsid w:val="000E0602"/>
    <w:rsid w:val="000E2143"/>
    <w:rsid w:val="000E343A"/>
    <w:rsid w:val="000E36BD"/>
    <w:rsid w:val="000E4324"/>
    <w:rsid w:val="000E4DE1"/>
    <w:rsid w:val="000E58D1"/>
    <w:rsid w:val="000E6BF3"/>
    <w:rsid w:val="000E6D50"/>
    <w:rsid w:val="000E7B5F"/>
    <w:rsid w:val="000F1DC2"/>
    <w:rsid w:val="000F1EF2"/>
    <w:rsid w:val="000F2E04"/>
    <w:rsid w:val="000F3AA0"/>
    <w:rsid w:val="000F52E5"/>
    <w:rsid w:val="000F53A7"/>
    <w:rsid w:val="000F5C79"/>
    <w:rsid w:val="000F7571"/>
    <w:rsid w:val="000F77A5"/>
    <w:rsid w:val="00100BF2"/>
    <w:rsid w:val="00100E08"/>
    <w:rsid w:val="001012D5"/>
    <w:rsid w:val="00104708"/>
    <w:rsid w:val="00104790"/>
    <w:rsid w:val="001047BC"/>
    <w:rsid w:val="001054B8"/>
    <w:rsid w:val="0010564E"/>
    <w:rsid w:val="00105BE9"/>
    <w:rsid w:val="00106115"/>
    <w:rsid w:val="00110A15"/>
    <w:rsid w:val="001117C4"/>
    <w:rsid w:val="00112956"/>
    <w:rsid w:val="00114539"/>
    <w:rsid w:val="001145F6"/>
    <w:rsid w:val="00114C67"/>
    <w:rsid w:val="001152DF"/>
    <w:rsid w:val="0011532E"/>
    <w:rsid w:val="00115951"/>
    <w:rsid w:val="00115D28"/>
    <w:rsid w:val="00115FFD"/>
    <w:rsid w:val="001160BD"/>
    <w:rsid w:val="0011622C"/>
    <w:rsid w:val="001164B6"/>
    <w:rsid w:val="00121B31"/>
    <w:rsid w:val="00122A1A"/>
    <w:rsid w:val="00122DC0"/>
    <w:rsid w:val="00124EE8"/>
    <w:rsid w:val="001252D8"/>
    <w:rsid w:val="00130331"/>
    <w:rsid w:val="00130525"/>
    <w:rsid w:val="00130A02"/>
    <w:rsid w:val="00130F4A"/>
    <w:rsid w:val="001320CF"/>
    <w:rsid w:val="0013216F"/>
    <w:rsid w:val="00132170"/>
    <w:rsid w:val="00132CDA"/>
    <w:rsid w:val="00132DDA"/>
    <w:rsid w:val="001331BA"/>
    <w:rsid w:val="001340E8"/>
    <w:rsid w:val="001341AE"/>
    <w:rsid w:val="001342E9"/>
    <w:rsid w:val="001344D8"/>
    <w:rsid w:val="001346AB"/>
    <w:rsid w:val="001346C6"/>
    <w:rsid w:val="00134DC1"/>
    <w:rsid w:val="00135B8E"/>
    <w:rsid w:val="001362A0"/>
    <w:rsid w:val="00137DF8"/>
    <w:rsid w:val="00140961"/>
    <w:rsid w:val="001409B5"/>
    <w:rsid w:val="0014172A"/>
    <w:rsid w:val="00141C17"/>
    <w:rsid w:val="00142318"/>
    <w:rsid w:val="00142737"/>
    <w:rsid w:val="001427D0"/>
    <w:rsid w:val="00143374"/>
    <w:rsid w:val="00143620"/>
    <w:rsid w:val="001450DB"/>
    <w:rsid w:val="00146A79"/>
    <w:rsid w:val="00150C6C"/>
    <w:rsid w:val="001515A7"/>
    <w:rsid w:val="00151CA7"/>
    <w:rsid w:val="00152C9D"/>
    <w:rsid w:val="00153918"/>
    <w:rsid w:val="00153A1C"/>
    <w:rsid w:val="00154E0F"/>
    <w:rsid w:val="00154ECB"/>
    <w:rsid w:val="001569F6"/>
    <w:rsid w:val="00160630"/>
    <w:rsid w:val="001610C4"/>
    <w:rsid w:val="00163486"/>
    <w:rsid w:val="001635DD"/>
    <w:rsid w:val="0016411A"/>
    <w:rsid w:val="001658BE"/>
    <w:rsid w:val="00165B59"/>
    <w:rsid w:val="00165BA0"/>
    <w:rsid w:val="001675D4"/>
    <w:rsid w:val="0016764E"/>
    <w:rsid w:val="00171138"/>
    <w:rsid w:val="0017247D"/>
    <w:rsid w:val="001729B5"/>
    <w:rsid w:val="0017369A"/>
    <w:rsid w:val="00174D62"/>
    <w:rsid w:val="0017631B"/>
    <w:rsid w:val="00176476"/>
    <w:rsid w:val="0017707D"/>
    <w:rsid w:val="0017773B"/>
    <w:rsid w:val="00180F26"/>
    <w:rsid w:val="001812EE"/>
    <w:rsid w:val="001815C1"/>
    <w:rsid w:val="00183610"/>
    <w:rsid w:val="00183624"/>
    <w:rsid w:val="001840FF"/>
    <w:rsid w:val="001842B1"/>
    <w:rsid w:val="001850EC"/>
    <w:rsid w:val="00185EB6"/>
    <w:rsid w:val="00187545"/>
    <w:rsid w:val="001915F3"/>
    <w:rsid w:val="00191746"/>
    <w:rsid w:val="0019199E"/>
    <w:rsid w:val="0019225F"/>
    <w:rsid w:val="00192AD0"/>
    <w:rsid w:val="001934E8"/>
    <w:rsid w:val="001939BE"/>
    <w:rsid w:val="00193AE6"/>
    <w:rsid w:val="0019523B"/>
    <w:rsid w:val="00195362"/>
    <w:rsid w:val="001956B5"/>
    <w:rsid w:val="00196157"/>
    <w:rsid w:val="001961FB"/>
    <w:rsid w:val="00197263"/>
    <w:rsid w:val="00197574"/>
    <w:rsid w:val="0019762C"/>
    <w:rsid w:val="001A0D18"/>
    <w:rsid w:val="001A2990"/>
    <w:rsid w:val="001A2F70"/>
    <w:rsid w:val="001A3E27"/>
    <w:rsid w:val="001A4F98"/>
    <w:rsid w:val="001A5834"/>
    <w:rsid w:val="001A63D5"/>
    <w:rsid w:val="001A6D53"/>
    <w:rsid w:val="001A76D5"/>
    <w:rsid w:val="001B0AAB"/>
    <w:rsid w:val="001B15F7"/>
    <w:rsid w:val="001B1731"/>
    <w:rsid w:val="001B1949"/>
    <w:rsid w:val="001B1BC3"/>
    <w:rsid w:val="001B1ED1"/>
    <w:rsid w:val="001B3FAE"/>
    <w:rsid w:val="001B4AC8"/>
    <w:rsid w:val="001B6703"/>
    <w:rsid w:val="001B7873"/>
    <w:rsid w:val="001C1759"/>
    <w:rsid w:val="001C29FA"/>
    <w:rsid w:val="001C3CB4"/>
    <w:rsid w:val="001C47B3"/>
    <w:rsid w:val="001C4F23"/>
    <w:rsid w:val="001C676D"/>
    <w:rsid w:val="001C7071"/>
    <w:rsid w:val="001C7DFC"/>
    <w:rsid w:val="001D04D9"/>
    <w:rsid w:val="001D074C"/>
    <w:rsid w:val="001D1827"/>
    <w:rsid w:val="001D41C4"/>
    <w:rsid w:val="001D4244"/>
    <w:rsid w:val="001D56B2"/>
    <w:rsid w:val="001D5AAE"/>
    <w:rsid w:val="001D6F94"/>
    <w:rsid w:val="001D71C7"/>
    <w:rsid w:val="001D7262"/>
    <w:rsid w:val="001D7982"/>
    <w:rsid w:val="001E1151"/>
    <w:rsid w:val="001E1370"/>
    <w:rsid w:val="001E19A5"/>
    <w:rsid w:val="001E1CC7"/>
    <w:rsid w:val="001E1EDB"/>
    <w:rsid w:val="001E1FD8"/>
    <w:rsid w:val="001E3D64"/>
    <w:rsid w:val="001E3ED9"/>
    <w:rsid w:val="001E5768"/>
    <w:rsid w:val="001F0589"/>
    <w:rsid w:val="001F12D8"/>
    <w:rsid w:val="001F3035"/>
    <w:rsid w:val="001F39C1"/>
    <w:rsid w:val="001F539F"/>
    <w:rsid w:val="001F53CC"/>
    <w:rsid w:val="001F572F"/>
    <w:rsid w:val="001F6B75"/>
    <w:rsid w:val="001F73D5"/>
    <w:rsid w:val="001F7CDD"/>
    <w:rsid w:val="002006E5"/>
    <w:rsid w:val="002007CC"/>
    <w:rsid w:val="0020139E"/>
    <w:rsid w:val="002013FC"/>
    <w:rsid w:val="00201A93"/>
    <w:rsid w:val="00201D2D"/>
    <w:rsid w:val="00202391"/>
    <w:rsid w:val="0020293B"/>
    <w:rsid w:val="0020324C"/>
    <w:rsid w:val="00205B32"/>
    <w:rsid w:val="00206599"/>
    <w:rsid w:val="00207B57"/>
    <w:rsid w:val="002110DD"/>
    <w:rsid w:val="002117D9"/>
    <w:rsid w:val="00211919"/>
    <w:rsid w:val="00212433"/>
    <w:rsid w:val="00212648"/>
    <w:rsid w:val="002128EC"/>
    <w:rsid w:val="00213448"/>
    <w:rsid w:val="00213B2C"/>
    <w:rsid w:val="00215305"/>
    <w:rsid w:val="002167D1"/>
    <w:rsid w:val="00216A12"/>
    <w:rsid w:val="0021744B"/>
    <w:rsid w:val="00217B21"/>
    <w:rsid w:val="002207A7"/>
    <w:rsid w:val="0022155C"/>
    <w:rsid w:val="00221930"/>
    <w:rsid w:val="00221AE6"/>
    <w:rsid w:val="002226B5"/>
    <w:rsid w:val="00223293"/>
    <w:rsid w:val="00223356"/>
    <w:rsid w:val="0022455E"/>
    <w:rsid w:val="00225DD9"/>
    <w:rsid w:val="00226039"/>
    <w:rsid w:val="002265E6"/>
    <w:rsid w:val="00227685"/>
    <w:rsid w:val="002302D4"/>
    <w:rsid w:val="00230383"/>
    <w:rsid w:val="0023084E"/>
    <w:rsid w:val="00232078"/>
    <w:rsid w:val="0023236A"/>
    <w:rsid w:val="00232523"/>
    <w:rsid w:val="00232C34"/>
    <w:rsid w:val="00234358"/>
    <w:rsid w:val="002345FA"/>
    <w:rsid w:val="00234B15"/>
    <w:rsid w:val="00234FE2"/>
    <w:rsid w:val="0023589E"/>
    <w:rsid w:val="00236461"/>
    <w:rsid w:val="0023722B"/>
    <w:rsid w:val="0024010A"/>
    <w:rsid w:val="00240119"/>
    <w:rsid w:val="002401B8"/>
    <w:rsid w:val="002409C7"/>
    <w:rsid w:val="00240AF9"/>
    <w:rsid w:val="0024157D"/>
    <w:rsid w:val="00241B76"/>
    <w:rsid w:val="00241CCD"/>
    <w:rsid w:val="00241EE4"/>
    <w:rsid w:val="0024320A"/>
    <w:rsid w:val="002434C4"/>
    <w:rsid w:val="00244496"/>
    <w:rsid w:val="00244C75"/>
    <w:rsid w:val="002457A5"/>
    <w:rsid w:val="00246466"/>
    <w:rsid w:val="00246629"/>
    <w:rsid w:val="0024664D"/>
    <w:rsid w:val="00246957"/>
    <w:rsid w:val="00246A55"/>
    <w:rsid w:val="00247402"/>
    <w:rsid w:val="0024783F"/>
    <w:rsid w:val="00247926"/>
    <w:rsid w:val="00247C5A"/>
    <w:rsid w:val="00247E05"/>
    <w:rsid w:val="00250BF9"/>
    <w:rsid w:val="0025142D"/>
    <w:rsid w:val="00251621"/>
    <w:rsid w:val="00252835"/>
    <w:rsid w:val="00253E80"/>
    <w:rsid w:val="0025447C"/>
    <w:rsid w:val="00254C2C"/>
    <w:rsid w:val="002551BB"/>
    <w:rsid w:val="0026140F"/>
    <w:rsid w:val="00261B42"/>
    <w:rsid w:val="002620A4"/>
    <w:rsid w:val="002622C9"/>
    <w:rsid w:val="0026285A"/>
    <w:rsid w:val="00262F40"/>
    <w:rsid w:val="00263F7F"/>
    <w:rsid w:val="0026411A"/>
    <w:rsid w:val="00264A46"/>
    <w:rsid w:val="002656C3"/>
    <w:rsid w:val="002670B3"/>
    <w:rsid w:val="002674A0"/>
    <w:rsid w:val="002705B6"/>
    <w:rsid w:val="0027092C"/>
    <w:rsid w:val="00270F24"/>
    <w:rsid w:val="00271893"/>
    <w:rsid w:val="00271B74"/>
    <w:rsid w:val="002720F0"/>
    <w:rsid w:val="00272E0E"/>
    <w:rsid w:val="0027328B"/>
    <w:rsid w:val="0027359F"/>
    <w:rsid w:val="00273605"/>
    <w:rsid w:val="00274CFE"/>
    <w:rsid w:val="002751A3"/>
    <w:rsid w:val="00275E95"/>
    <w:rsid w:val="00275F21"/>
    <w:rsid w:val="00275F3E"/>
    <w:rsid w:val="0027775A"/>
    <w:rsid w:val="0028019A"/>
    <w:rsid w:val="0028085E"/>
    <w:rsid w:val="00281B1D"/>
    <w:rsid w:val="00282E8D"/>
    <w:rsid w:val="0028423D"/>
    <w:rsid w:val="0028477C"/>
    <w:rsid w:val="0028573C"/>
    <w:rsid w:val="00286BDF"/>
    <w:rsid w:val="00286C12"/>
    <w:rsid w:val="00287DBF"/>
    <w:rsid w:val="002904EE"/>
    <w:rsid w:val="002905F6"/>
    <w:rsid w:val="00291AD1"/>
    <w:rsid w:val="00291B63"/>
    <w:rsid w:val="00292544"/>
    <w:rsid w:val="0029255E"/>
    <w:rsid w:val="0029261C"/>
    <w:rsid w:val="00293204"/>
    <w:rsid w:val="00293423"/>
    <w:rsid w:val="00293690"/>
    <w:rsid w:val="00294A47"/>
    <w:rsid w:val="0029571D"/>
    <w:rsid w:val="00295913"/>
    <w:rsid w:val="00295E6F"/>
    <w:rsid w:val="002970E7"/>
    <w:rsid w:val="00297B27"/>
    <w:rsid w:val="002A04CB"/>
    <w:rsid w:val="002A0F9B"/>
    <w:rsid w:val="002A1215"/>
    <w:rsid w:val="002A178B"/>
    <w:rsid w:val="002A3A37"/>
    <w:rsid w:val="002A5D21"/>
    <w:rsid w:val="002A6675"/>
    <w:rsid w:val="002A6811"/>
    <w:rsid w:val="002A6C3C"/>
    <w:rsid w:val="002A7713"/>
    <w:rsid w:val="002B132E"/>
    <w:rsid w:val="002B1FDC"/>
    <w:rsid w:val="002B206B"/>
    <w:rsid w:val="002B3189"/>
    <w:rsid w:val="002B32E8"/>
    <w:rsid w:val="002B58E5"/>
    <w:rsid w:val="002B5CB6"/>
    <w:rsid w:val="002B6054"/>
    <w:rsid w:val="002B6429"/>
    <w:rsid w:val="002C0F79"/>
    <w:rsid w:val="002C244B"/>
    <w:rsid w:val="002C2481"/>
    <w:rsid w:val="002C2966"/>
    <w:rsid w:val="002C2C8F"/>
    <w:rsid w:val="002C3653"/>
    <w:rsid w:val="002C3C5D"/>
    <w:rsid w:val="002C40F3"/>
    <w:rsid w:val="002C433A"/>
    <w:rsid w:val="002C48A5"/>
    <w:rsid w:val="002C4C59"/>
    <w:rsid w:val="002C57FF"/>
    <w:rsid w:val="002C666B"/>
    <w:rsid w:val="002D06CB"/>
    <w:rsid w:val="002D0C3D"/>
    <w:rsid w:val="002D2FB1"/>
    <w:rsid w:val="002D3BD7"/>
    <w:rsid w:val="002D46CA"/>
    <w:rsid w:val="002E1122"/>
    <w:rsid w:val="002E1E2B"/>
    <w:rsid w:val="002E36C9"/>
    <w:rsid w:val="002E3CFD"/>
    <w:rsid w:val="002E3E7F"/>
    <w:rsid w:val="002E533D"/>
    <w:rsid w:val="002E6099"/>
    <w:rsid w:val="002E62B6"/>
    <w:rsid w:val="002E64C3"/>
    <w:rsid w:val="002E65CA"/>
    <w:rsid w:val="002F0267"/>
    <w:rsid w:val="002F18BE"/>
    <w:rsid w:val="002F2925"/>
    <w:rsid w:val="002F4189"/>
    <w:rsid w:val="002F455A"/>
    <w:rsid w:val="002F499A"/>
    <w:rsid w:val="002F4E87"/>
    <w:rsid w:val="00301330"/>
    <w:rsid w:val="00301B1A"/>
    <w:rsid w:val="0030317E"/>
    <w:rsid w:val="003036B2"/>
    <w:rsid w:val="00305193"/>
    <w:rsid w:val="0030675E"/>
    <w:rsid w:val="003071B2"/>
    <w:rsid w:val="00310628"/>
    <w:rsid w:val="00310B18"/>
    <w:rsid w:val="003113F0"/>
    <w:rsid w:val="00312D0F"/>
    <w:rsid w:val="0031377B"/>
    <w:rsid w:val="003137C4"/>
    <w:rsid w:val="003142A5"/>
    <w:rsid w:val="00314406"/>
    <w:rsid w:val="00314D81"/>
    <w:rsid w:val="00315B65"/>
    <w:rsid w:val="003164D1"/>
    <w:rsid w:val="003176C7"/>
    <w:rsid w:val="00321271"/>
    <w:rsid w:val="003219CA"/>
    <w:rsid w:val="00321A98"/>
    <w:rsid w:val="00322380"/>
    <w:rsid w:val="0032326D"/>
    <w:rsid w:val="00323E6F"/>
    <w:rsid w:val="00324339"/>
    <w:rsid w:val="003250AC"/>
    <w:rsid w:val="00325AE2"/>
    <w:rsid w:val="00327333"/>
    <w:rsid w:val="003274D8"/>
    <w:rsid w:val="003277FF"/>
    <w:rsid w:val="00327E9A"/>
    <w:rsid w:val="00330C26"/>
    <w:rsid w:val="00330D35"/>
    <w:rsid w:val="0033167D"/>
    <w:rsid w:val="00332178"/>
    <w:rsid w:val="00332CF1"/>
    <w:rsid w:val="0033311E"/>
    <w:rsid w:val="00334526"/>
    <w:rsid w:val="003348A4"/>
    <w:rsid w:val="00335BC4"/>
    <w:rsid w:val="00337C83"/>
    <w:rsid w:val="00342F44"/>
    <w:rsid w:val="003430D8"/>
    <w:rsid w:val="00343227"/>
    <w:rsid w:val="00344BA6"/>
    <w:rsid w:val="00344D58"/>
    <w:rsid w:val="00351CAE"/>
    <w:rsid w:val="00352142"/>
    <w:rsid w:val="00353369"/>
    <w:rsid w:val="00353FDB"/>
    <w:rsid w:val="00354C3C"/>
    <w:rsid w:val="00355016"/>
    <w:rsid w:val="0035621B"/>
    <w:rsid w:val="003562E2"/>
    <w:rsid w:val="00356373"/>
    <w:rsid w:val="00356DB5"/>
    <w:rsid w:val="0036049F"/>
    <w:rsid w:val="0036095A"/>
    <w:rsid w:val="0036175A"/>
    <w:rsid w:val="003629B2"/>
    <w:rsid w:val="00362A69"/>
    <w:rsid w:val="00363EA2"/>
    <w:rsid w:val="003649E2"/>
    <w:rsid w:val="00364FE0"/>
    <w:rsid w:val="003657DA"/>
    <w:rsid w:val="0036599F"/>
    <w:rsid w:val="003662E2"/>
    <w:rsid w:val="00366FF3"/>
    <w:rsid w:val="00367CFA"/>
    <w:rsid w:val="00370B63"/>
    <w:rsid w:val="00371322"/>
    <w:rsid w:val="0037176A"/>
    <w:rsid w:val="00371CD0"/>
    <w:rsid w:val="0037320C"/>
    <w:rsid w:val="00373AAE"/>
    <w:rsid w:val="00374E14"/>
    <w:rsid w:val="00375199"/>
    <w:rsid w:val="00375C03"/>
    <w:rsid w:val="0037757E"/>
    <w:rsid w:val="003810CC"/>
    <w:rsid w:val="00382068"/>
    <w:rsid w:val="003832C4"/>
    <w:rsid w:val="00383420"/>
    <w:rsid w:val="00383B2B"/>
    <w:rsid w:val="00383BAF"/>
    <w:rsid w:val="00383C3B"/>
    <w:rsid w:val="00386A14"/>
    <w:rsid w:val="003871B5"/>
    <w:rsid w:val="00387AA3"/>
    <w:rsid w:val="0039063D"/>
    <w:rsid w:val="0039340A"/>
    <w:rsid w:val="00394087"/>
    <w:rsid w:val="0039611D"/>
    <w:rsid w:val="00396945"/>
    <w:rsid w:val="0039724B"/>
    <w:rsid w:val="003A081C"/>
    <w:rsid w:val="003A133E"/>
    <w:rsid w:val="003A16F2"/>
    <w:rsid w:val="003A2818"/>
    <w:rsid w:val="003A3BF5"/>
    <w:rsid w:val="003A3EA9"/>
    <w:rsid w:val="003A4F1A"/>
    <w:rsid w:val="003A74B1"/>
    <w:rsid w:val="003B08C5"/>
    <w:rsid w:val="003B11A5"/>
    <w:rsid w:val="003B258E"/>
    <w:rsid w:val="003B2978"/>
    <w:rsid w:val="003B2BF9"/>
    <w:rsid w:val="003B3812"/>
    <w:rsid w:val="003B4458"/>
    <w:rsid w:val="003B469A"/>
    <w:rsid w:val="003B7786"/>
    <w:rsid w:val="003B7FA4"/>
    <w:rsid w:val="003C1A7E"/>
    <w:rsid w:val="003C1BC5"/>
    <w:rsid w:val="003C1DA4"/>
    <w:rsid w:val="003C2E38"/>
    <w:rsid w:val="003C3985"/>
    <w:rsid w:val="003C3D50"/>
    <w:rsid w:val="003C6198"/>
    <w:rsid w:val="003C65B0"/>
    <w:rsid w:val="003C72EA"/>
    <w:rsid w:val="003D0AEA"/>
    <w:rsid w:val="003D16CD"/>
    <w:rsid w:val="003D1A55"/>
    <w:rsid w:val="003D2AF4"/>
    <w:rsid w:val="003D42B9"/>
    <w:rsid w:val="003D47C3"/>
    <w:rsid w:val="003D540D"/>
    <w:rsid w:val="003D607A"/>
    <w:rsid w:val="003D71B3"/>
    <w:rsid w:val="003D7823"/>
    <w:rsid w:val="003D7DB3"/>
    <w:rsid w:val="003E0083"/>
    <w:rsid w:val="003E0D6A"/>
    <w:rsid w:val="003E1C98"/>
    <w:rsid w:val="003E1FA5"/>
    <w:rsid w:val="003E2CFF"/>
    <w:rsid w:val="003E3CFF"/>
    <w:rsid w:val="003E51C9"/>
    <w:rsid w:val="003E5638"/>
    <w:rsid w:val="003E5E1C"/>
    <w:rsid w:val="003E70EE"/>
    <w:rsid w:val="003E741D"/>
    <w:rsid w:val="003F0313"/>
    <w:rsid w:val="003F0EDE"/>
    <w:rsid w:val="003F2287"/>
    <w:rsid w:val="003F26AD"/>
    <w:rsid w:val="003F26D5"/>
    <w:rsid w:val="003F2721"/>
    <w:rsid w:val="003F2ABD"/>
    <w:rsid w:val="003F2F4F"/>
    <w:rsid w:val="003F3865"/>
    <w:rsid w:val="003F449F"/>
    <w:rsid w:val="003F4E5A"/>
    <w:rsid w:val="003F5418"/>
    <w:rsid w:val="003F6D07"/>
    <w:rsid w:val="003F6E84"/>
    <w:rsid w:val="004003A1"/>
    <w:rsid w:val="00402843"/>
    <w:rsid w:val="00402BEE"/>
    <w:rsid w:val="0040318E"/>
    <w:rsid w:val="004032DD"/>
    <w:rsid w:val="00403434"/>
    <w:rsid w:val="00403A80"/>
    <w:rsid w:val="0040438F"/>
    <w:rsid w:val="00405D65"/>
    <w:rsid w:val="00410B57"/>
    <w:rsid w:val="00412376"/>
    <w:rsid w:val="00412CCC"/>
    <w:rsid w:val="004133BF"/>
    <w:rsid w:val="00413528"/>
    <w:rsid w:val="00413C63"/>
    <w:rsid w:val="00415212"/>
    <w:rsid w:val="0041716C"/>
    <w:rsid w:val="00417191"/>
    <w:rsid w:val="004206F6"/>
    <w:rsid w:val="00420798"/>
    <w:rsid w:val="00421B28"/>
    <w:rsid w:val="00422E1D"/>
    <w:rsid w:val="0042309A"/>
    <w:rsid w:val="00423229"/>
    <w:rsid w:val="00423E16"/>
    <w:rsid w:val="00424B32"/>
    <w:rsid w:val="0042595D"/>
    <w:rsid w:val="00426514"/>
    <w:rsid w:val="00426BAC"/>
    <w:rsid w:val="00426E6C"/>
    <w:rsid w:val="00427860"/>
    <w:rsid w:val="004278A3"/>
    <w:rsid w:val="0042791D"/>
    <w:rsid w:val="00427BD6"/>
    <w:rsid w:val="004304E1"/>
    <w:rsid w:val="00430AC0"/>
    <w:rsid w:val="004319D9"/>
    <w:rsid w:val="00432603"/>
    <w:rsid w:val="00432A6C"/>
    <w:rsid w:val="00432C29"/>
    <w:rsid w:val="004330B0"/>
    <w:rsid w:val="004332D7"/>
    <w:rsid w:val="004335C3"/>
    <w:rsid w:val="0043395B"/>
    <w:rsid w:val="00433F36"/>
    <w:rsid w:val="00435981"/>
    <w:rsid w:val="0043631D"/>
    <w:rsid w:val="00437062"/>
    <w:rsid w:val="00437A8E"/>
    <w:rsid w:val="00440445"/>
    <w:rsid w:val="004407C4"/>
    <w:rsid w:val="004408FB"/>
    <w:rsid w:val="004409C9"/>
    <w:rsid w:val="004411C0"/>
    <w:rsid w:val="00442599"/>
    <w:rsid w:val="004428E2"/>
    <w:rsid w:val="00442B3A"/>
    <w:rsid w:val="0044312B"/>
    <w:rsid w:val="00443FDE"/>
    <w:rsid w:val="0044407E"/>
    <w:rsid w:val="004441C2"/>
    <w:rsid w:val="00444B09"/>
    <w:rsid w:val="00444E82"/>
    <w:rsid w:val="00444F38"/>
    <w:rsid w:val="00444F8F"/>
    <w:rsid w:val="004451AD"/>
    <w:rsid w:val="0044631E"/>
    <w:rsid w:val="0044649E"/>
    <w:rsid w:val="00446AE5"/>
    <w:rsid w:val="00447285"/>
    <w:rsid w:val="00447F77"/>
    <w:rsid w:val="004500DD"/>
    <w:rsid w:val="00450361"/>
    <w:rsid w:val="00450420"/>
    <w:rsid w:val="00450711"/>
    <w:rsid w:val="00451661"/>
    <w:rsid w:val="00451E0A"/>
    <w:rsid w:val="004524ED"/>
    <w:rsid w:val="0045335C"/>
    <w:rsid w:val="004537E8"/>
    <w:rsid w:val="00453895"/>
    <w:rsid w:val="00453C30"/>
    <w:rsid w:val="004542D0"/>
    <w:rsid w:val="004547DA"/>
    <w:rsid w:val="00454917"/>
    <w:rsid w:val="00454B85"/>
    <w:rsid w:val="0045576A"/>
    <w:rsid w:val="0045576F"/>
    <w:rsid w:val="00455F9B"/>
    <w:rsid w:val="004572AD"/>
    <w:rsid w:val="00460EDB"/>
    <w:rsid w:val="0046118F"/>
    <w:rsid w:val="00461DBD"/>
    <w:rsid w:val="004624ED"/>
    <w:rsid w:val="00462E8A"/>
    <w:rsid w:val="00463317"/>
    <w:rsid w:val="004638A9"/>
    <w:rsid w:val="00463F9A"/>
    <w:rsid w:val="004647A9"/>
    <w:rsid w:val="0046563F"/>
    <w:rsid w:val="0046633B"/>
    <w:rsid w:val="00466CC2"/>
    <w:rsid w:val="00466F01"/>
    <w:rsid w:val="00466F7F"/>
    <w:rsid w:val="00467358"/>
    <w:rsid w:val="004673EB"/>
    <w:rsid w:val="004674A2"/>
    <w:rsid w:val="004674C5"/>
    <w:rsid w:val="00467777"/>
    <w:rsid w:val="00467902"/>
    <w:rsid w:val="00467A25"/>
    <w:rsid w:val="004709DF"/>
    <w:rsid w:val="00471FC7"/>
    <w:rsid w:val="004726D5"/>
    <w:rsid w:val="00473350"/>
    <w:rsid w:val="00473FC4"/>
    <w:rsid w:val="00474214"/>
    <w:rsid w:val="00474319"/>
    <w:rsid w:val="00474722"/>
    <w:rsid w:val="00474796"/>
    <w:rsid w:val="004761E0"/>
    <w:rsid w:val="00476F2E"/>
    <w:rsid w:val="0047786E"/>
    <w:rsid w:val="00477DC4"/>
    <w:rsid w:val="0048010C"/>
    <w:rsid w:val="00481223"/>
    <w:rsid w:val="004822AC"/>
    <w:rsid w:val="00482339"/>
    <w:rsid w:val="00482991"/>
    <w:rsid w:val="00485BF4"/>
    <w:rsid w:val="0048631F"/>
    <w:rsid w:val="0048639A"/>
    <w:rsid w:val="004902AA"/>
    <w:rsid w:val="004904D4"/>
    <w:rsid w:val="004916D7"/>
    <w:rsid w:val="004916DF"/>
    <w:rsid w:val="0049294F"/>
    <w:rsid w:val="00493FD7"/>
    <w:rsid w:val="004961B8"/>
    <w:rsid w:val="00496E86"/>
    <w:rsid w:val="00497DAF"/>
    <w:rsid w:val="004A1206"/>
    <w:rsid w:val="004A165F"/>
    <w:rsid w:val="004A2191"/>
    <w:rsid w:val="004A222B"/>
    <w:rsid w:val="004A29FE"/>
    <w:rsid w:val="004A2ED0"/>
    <w:rsid w:val="004A36D8"/>
    <w:rsid w:val="004A4B3C"/>
    <w:rsid w:val="004A4F27"/>
    <w:rsid w:val="004A4FEE"/>
    <w:rsid w:val="004A6490"/>
    <w:rsid w:val="004A7707"/>
    <w:rsid w:val="004B0EC7"/>
    <w:rsid w:val="004B0F4E"/>
    <w:rsid w:val="004B1AA0"/>
    <w:rsid w:val="004B24C7"/>
    <w:rsid w:val="004B38BB"/>
    <w:rsid w:val="004B53BB"/>
    <w:rsid w:val="004B547D"/>
    <w:rsid w:val="004B596B"/>
    <w:rsid w:val="004B6748"/>
    <w:rsid w:val="004B689B"/>
    <w:rsid w:val="004B7017"/>
    <w:rsid w:val="004B7571"/>
    <w:rsid w:val="004C0D6D"/>
    <w:rsid w:val="004C0D76"/>
    <w:rsid w:val="004C101A"/>
    <w:rsid w:val="004C1D43"/>
    <w:rsid w:val="004C2718"/>
    <w:rsid w:val="004C3F4A"/>
    <w:rsid w:val="004C4F98"/>
    <w:rsid w:val="004C5255"/>
    <w:rsid w:val="004C5FD8"/>
    <w:rsid w:val="004C6760"/>
    <w:rsid w:val="004C716A"/>
    <w:rsid w:val="004C7896"/>
    <w:rsid w:val="004D01CD"/>
    <w:rsid w:val="004D0215"/>
    <w:rsid w:val="004D0737"/>
    <w:rsid w:val="004D08C1"/>
    <w:rsid w:val="004D13DF"/>
    <w:rsid w:val="004D2AD0"/>
    <w:rsid w:val="004D3194"/>
    <w:rsid w:val="004D3289"/>
    <w:rsid w:val="004D4A07"/>
    <w:rsid w:val="004D4CAC"/>
    <w:rsid w:val="004D501A"/>
    <w:rsid w:val="004D516B"/>
    <w:rsid w:val="004D65AC"/>
    <w:rsid w:val="004D6DEF"/>
    <w:rsid w:val="004E0285"/>
    <w:rsid w:val="004E03CA"/>
    <w:rsid w:val="004E0B34"/>
    <w:rsid w:val="004E0F20"/>
    <w:rsid w:val="004E17BA"/>
    <w:rsid w:val="004E2E22"/>
    <w:rsid w:val="004E332C"/>
    <w:rsid w:val="004E37CE"/>
    <w:rsid w:val="004E3985"/>
    <w:rsid w:val="004E4D13"/>
    <w:rsid w:val="004E7403"/>
    <w:rsid w:val="004F0747"/>
    <w:rsid w:val="004F0E8A"/>
    <w:rsid w:val="004F1969"/>
    <w:rsid w:val="004F22F2"/>
    <w:rsid w:val="004F24F6"/>
    <w:rsid w:val="004F2538"/>
    <w:rsid w:val="004F2DD3"/>
    <w:rsid w:val="004F3BA0"/>
    <w:rsid w:val="004F44C0"/>
    <w:rsid w:val="004F4584"/>
    <w:rsid w:val="004F48E3"/>
    <w:rsid w:val="004F4D8A"/>
    <w:rsid w:val="004F5783"/>
    <w:rsid w:val="004F57F0"/>
    <w:rsid w:val="004F6578"/>
    <w:rsid w:val="004F66AF"/>
    <w:rsid w:val="004F67E8"/>
    <w:rsid w:val="004F7BD6"/>
    <w:rsid w:val="004F7C8A"/>
    <w:rsid w:val="00500ABB"/>
    <w:rsid w:val="005018CC"/>
    <w:rsid w:val="00502DBE"/>
    <w:rsid w:val="00504DF3"/>
    <w:rsid w:val="005072A3"/>
    <w:rsid w:val="00507820"/>
    <w:rsid w:val="00507AB6"/>
    <w:rsid w:val="00507AD9"/>
    <w:rsid w:val="00507C15"/>
    <w:rsid w:val="00507F5D"/>
    <w:rsid w:val="00510889"/>
    <w:rsid w:val="00511418"/>
    <w:rsid w:val="00511535"/>
    <w:rsid w:val="00513680"/>
    <w:rsid w:val="00513BD8"/>
    <w:rsid w:val="0051591E"/>
    <w:rsid w:val="00515D8C"/>
    <w:rsid w:val="005176EF"/>
    <w:rsid w:val="0051787F"/>
    <w:rsid w:val="005202CB"/>
    <w:rsid w:val="005209C1"/>
    <w:rsid w:val="00520E94"/>
    <w:rsid w:val="00521004"/>
    <w:rsid w:val="00521C54"/>
    <w:rsid w:val="00521EF6"/>
    <w:rsid w:val="0052364B"/>
    <w:rsid w:val="005253E9"/>
    <w:rsid w:val="00525A34"/>
    <w:rsid w:val="00526601"/>
    <w:rsid w:val="005268AC"/>
    <w:rsid w:val="00526B90"/>
    <w:rsid w:val="0052780C"/>
    <w:rsid w:val="005305E8"/>
    <w:rsid w:val="0053191B"/>
    <w:rsid w:val="00532A43"/>
    <w:rsid w:val="00533CB1"/>
    <w:rsid w:val="0053528C"/>
    <w:rsid w:val="00535E05"/>
    <w:rsid w:val="005360CE"/>
    <w:rsid w:val="0053662D"/>
    <w:rsid w:val="00537763"/>
    <w:rsid w:val="005407CE"/>
    <w:rsid w:val="00541B68"/>
    <w:rsid w:val="005421BF"/>
    <w:rsid w:val="00542AE0"/>
    <w:rsid w:val="00542EA7"/>
    <w:rsid w:val="005444D9"/>
    <w:rsid w:val="00544704"/>
    <w:rsid w:val="00544979"/>
    <w:rsid w:val="00544B60"/>
    <w:rsid w:val="005453E7"/>
    <w:rsid w:val="005458E0"/>
    <w:rsid w:val="005474DA"/>
    <w:rsid w:val="005513F7"/>
    <w:rsid w:val="00551443"/>
    <w:rsid w:val="005517E0"/>
    <w:rsid w:val="00552077"/>
    <w:rsid w:val="0055239C"/>
    <w:rsid w:val="005526C1"/>
    <w:rsid w:val="00552A5E"/>
    <w:rsid w:val="00553699"/>
    <w:rsid w:val="005537B0"/>
    <w:rsid w:val="005543E8"/>
    <w:rsid w:val="005546BD"/>
    <w:rsid w:val="005550F7"/>
    <w:rsid w:val="00555842"/>
    <w:rsid w:val="00555C6B"/>
    <w:rsid w:val="00555E85"/>
    <w:rsid w:val="0055662B"/>
    <w:rsid w:val="00556EBD"/>
    <w:rsid w:val="005573CC"/>
    <w:rsid w:val="00561732"/>
    <w:rsid w:val="00561BEC"/>
    <w:rsid w:val="00562ADE"/>
    <w:rsid w:val="00562E92"/>
    <w:rsid w:val="00563308"/>
    <w:rsid w:val="00564AB6"/>
    <w:rsid w:val="00564DA4"/>
    <w:rsid w:val="005659FA"/>
    <w:rsid w:val="00567744"/>
    <w:rsid w:val="0057082F"/>
    <w:rsid w:val="00571580"/>
    <w:rsid w:val="00572649"/>
    <w:rsid w:val="00574B81"/>
    <w:rsid w:val="00574B86"/>
    <w:rsid w:val="00574E50"/>
    <w:rsid w:val="00575473"/>
    <w:rsid w:val="00576F43"/>
    <w:rsid w:val="0057739B"/>
    <w:rsid w:val="005773EF"/>
    <w:rsid w:val="00577832"/>
    <w:rsid w:val="00580997"/>
    <w:rsid w:val="00580A26"/>
    <w:rsid w:val="00580C39"/>
    <w:rsid w:val="00581341"/>
    <w:rsid w:val="00581350"/>
    <w:rsid w:val="005815FC"/>
    <w:rsid w:val="00582280"/>
    <w:rsid w:val="00584A2D"/>
    <w:rsid w:val="005852E3"/>
    <w:rsid w:val="00586340"/>
    <w:rsid w:val="005865B9"/>
    <w:rsid w:val="00586897"/>
    <w:rsid w:val="00586B34"/>
    <w:rsid w:val="00586D04"/>
    <w:rsid w:val="0059125E"/>
    <w:rsid w:val="00592D92"/>
    <w:rsid w:val="00593324"/>
    <w:rsid w:val="00593F7A"/>
    <w:rsid w:val="00594708"/>
    <w:rsid w:val="00594BB7"/>
    <w:rsid w:val="00594C7B"/>
    <w:rsid w:val="005951BD"/>
    <w:rsid w:val="0059619C"/>
    <w:rsid w:val="005970E0"/>
    <w:rsid w:val="00597864"/>
    <w:rsid w:val="00597AF3"/>
    <w:rsid w:val="005A07A6"/>
    <w:rsid w:val="005A08DC"/>
    <w:rsid w:val="005A2B37"/>
    <w:rsid w:val="005A35BF"/>
    <w:rsid w:val="005A3A2C"/>
    <w:rsid w:val="005A3BB2"/>
    <w:rsid w:val="005A4FC1"/>
    <w:rsid w:val="005A5281"/>
    <w:rsid w:val="005A5328"/>
    <w:rsid w:val="005A6511"/>
    <w:rsid w:val="005A7E1C"/>
    <w:rsid w:val="005B0063"/>
    <w:rsid w:val="005B057D"/>
    <w:rsid w:val="005B098F"/>
    <w:rsid w:val="005B0D89"/>
    <w:rsid w:val="005B10D1"/>
    <w:rsid w:val="005B1228"/>
    <w:rsid w:val="005B14DB"/>
    <w:rsid w:val="005B15E3"/>
    <w:rsid w:val="005B2317"/>
    <w:rsid w:val="005B3289"/>
    <w:rsid w:val="005B6BE3"/>
    <w:rsid w:val="005B6C16"/>
    <w:rsid w:val="005B71B9"/>
    <w:rsid w:val="005B7AD5"/>
    <w:rsid w:val="005B7BE2"/>
    <w:rsid w:val="005C084B"/>
    <w:rsid w:val="005C0EEC"/>
    <w:rsid w:val="005C1AA5"/>
    <w:rsid w:val="005C2691"/>
    <w:rsid w:val="005C2797"/>
    <w:rsid w:val="005C2C9F"/>
    <w:rsid w:val="005C3111"/>
    <w:rsid w:val="005C3192"/>
    <w:rsid w:val="005C350B"/>
    <w:rsid w:val="005C3C67"/>
    <w:rsid w:val="005C3CCE"/>
    <w:rsid w:val="005C45A9"/>
    <w:rsid w:val="005C47DC"/>
    <w:rsid w:val="005C50B5"/>
    <w:rsid w:val="005C57A4"/>
    <w:rsid w:val="005C668B"/>
    <w:rsid w:val="005C7281"/>
    <w:rsid w:val="005D01A7"/>
    <w:rsid w:val="005D037C"/>
    <w:rsid w:val="005D1E3D"/>
    <w:rsid w:val="005D27DA"/>
    <w:rsid w:val="005D282D"/>
    <w:rsid w:val="005D3C1D"/>
    <w:rsid w:val="005D3CAE"/>
    <w:rsid w:val="005D41A3"/>
    <w:rsid w:val="005D431D"/>
    <w:rsid w:val="005D586D"/>
    <w:rsid w:val="005D5FFB"/>
    <w:rsid w:val="005D6217"/>
    <w:rsid w:val="005D749D"/>
    <w:rsid w:val="005D76B5"/>
    <w:rsid w:val="005D7A48"/>
    <w:rsid w:val="005D7BB7"/>
    <w:rsid w:val="005E0E33"/>
    <w:rsid w:val="005E1464"/>
    <w:rsid w:val="005E1AEF"/>
    <w:rsid w:val="005E1BE9"/>
    <w:rsid w:val="005E2212"/>
    <w:rsid w:val="005E2557"/>
    <w:rsid w:val="005E36BE"/>
    <w:rsid w:val="005E454A"/>
    <w:rsid w:val="005E515E"/>
    <w:rsid w:val="005E54FB"/>
    <w:rsid w:val="005E6A55"/>
    <w:rsid w:val="005E77F8"/>
    <w:rsid w:val="005F057B"/>
    <w:rsid w:val="005F0C95"/>
    <w:rsid w:val="005F196C"/>
    <w:rsid w:val="005F1A16"/>
    <w:rsid w:val="005F23F1"/>
    <w:rsid w:val="005F594E"/>
    <w:rsid w:val="005F6846"/>
    <w:rsid w:val="005F6E4C"/>
    <w:rsid w:val="005F706D"/>
    <w:rsid w:val="005F724F"/>
    <w:rsid w:val="005F7415"/>
    <w:rsid w:val="00600BB1"/>
    <w:rsid w:val="00600EC6"/>
    <w:rsid w:val="00601C8B"/>
    <w:rsid w:val="0060408A"/>
    <w:rsid w:val="00604349"/>
    <w:rsid w:val="0060469D"/>
    <w:rsid w:val="00604AA1"/>
    <w:rsid w:val="00605340"/>
    <w:rsid w:val="006055C9"/>
    <w:rsid w:val="006065E9"/>
    <w:rsid w:val="0060676E"/>
    <w:rsid w:val="006078AA"/>
    <w:rsid w:val="00607C3B"/>
    <w:rsid w:val="00607C79"/>
    <w:rsid w:val="00607EB7"/>
    <w:rsid w:val="0061058A"/>
    <w:rsid w:val="00610F98"/>
    <w:rsid w:val="00611234"/>
    <w:rsid w:val="0061134C"/>
    <w:rsid w:val="0061365A"/>
    <w:rsid w:val="00613C56"/>
    <w:rsid w:val="00614169"/>
    <w:rsid w:val="00614388"/>
    <w:rsid w:val="00614F03"/>
    <w:rsid w:val="00615B8C"/>
    <w:rsid w:val="00616009"/>
    <w:rsid w:val="00617A23"/>
    <w:rsid w:val="00622C8E"/>
    <w:rsid w:val="00624663"/>
    <w:rsid w:val="00624CA6"/>
    <w:rsid w:val="006269B0"/>
    <w:rsid w:val="00627921"/>
    <w:rsid w:val="00630244"/>
    <w:rsid w:val="00630D63"/>
    <w:rsid w:val="006311B5"/>
    <w:rsid w:val="00631DC4"/>
    <w:rsid w:val="0063264C"/>
    <w:rsid w:val="00632B57"/>
    <w:rsid w:val="00632BBC"/>
    <w:rsid w:val="006334B8"/>
    <w:rsid w:val="0063352C"/>
    <w:rsid w:val="0063465B"/>
    <w:rsid w:val="006349CD"/>
    <w:rsid w:val="00635EA1"/>
    <w:rsid w:val="00636624"/>
    <w:rsid w:val="00636BB3"/>
    <w:rsid w:val="00636FEC"/>
    <w:rsid w:val="006379B1"/>
    <w:rsid w:val="00637ED6"/>
    <w:rsid w:val="006403A1"/>
    <w:rsid w:val="00640B80"/>
    <w:rsid w:val="00640F86"/>
    <w:rsid w:val="00641174"/>
    <w:rsid w:val="00642750"/>
    <w:rsid w:val="0064342F"/>
    <w:rsid w:val="006438B7"/>
    <w:rsid w:val="00643976"/>
    <w:rsid w:val="00644E21"/>
    <w:rsid w:val="006464C3"/>
    <w:rsid w:val="00646FAD"/>
    <w:rsid w:val="006474B0"/>
    <w:rsid w:val="00650023"/>
    <w:rsid w:val="006512F9"/>
    <w:rsid w:val="00651D72"/>
    <w:rsid w:val="00652674"/>
    <w:rsid w:val="00652EC6"/>
    <w:rsid w:val="00652F11"/>
    <w:rsid w:val="00653A6C"/>
    <w:rsid w:val="00653CD1"/>
    <w:rsid w:val="00653FE7"/>
    <w:rsid w:val="006551D6"/>
    <w:rsid w:val="00655818"/>
    <w:rsid w:val="00656044"/>
    <w:rsid w:val="006563CC"/>
    <w:rsid w:val="00656B59"/>
    <w:rsid w:val="00656CB8"/>
    <w:rsid w:val="00656CFD"/>
    <w:rsid w:val="00662013"/>
    <w:rsid w:val="0066291A"/>
    <w:rsid w:val="00662A0C"/>
    <w:rsid w:val="00663662"/>
    <w:rsid w:val="006638C2"/>
    <w:rsid w:val="006649AD"/>
    <w:rsid w:val="006659BA"/>
    <w:rsid w:val="00665E73"/>
    <w:rsid w:val="00666098"/>
    <w:rsid w:val="00670968"/>
    <w:rsid w:val="00671186"/>
    <w:rsid w:val="00671BDE"/>
    <w:rsid w:val="00671DDD"/>
    <w:rsid w:val="00673335"/>
    <w:rsid w:val="00676AB4"/>
    <w:rsid w:val="00676F3B"/>
    <w:rsid w:val="00677D21"/>
    <w:rsid w:val="00677ED1"/>
    <w:rsid w:val="006804F9"/>
    <w:rsid w:val="00680861"/>
    <w:rsid w:val="00681158"/>
    <w:rsid w:val="00681C2B"/>
    <w:rsid w:val="00682ADF"/>
    <w:rsid w:val="006845CA"/>
    <w:rsid w:val="0068671F"/>
    <w:rsid w:val="006877EB"/>
    <w:rsid w:val="00690E47"/>
    <w:rsid w:val="006A13D0"/>
    <w:rsid w:val="006A2F8E"/>
    <w:rsid w:val="006A32BA"/>
    <w:rsid w:val="006A4423"/>
    <w:rsid w:val="006A4BF7"/>
    <w:rsid w:val="006A4DFA"/>
    <w:rsid w:val="006A537B"/>
    <w:rsid w:val="006A5DD3"/>
    <w:rsid w:val="006A6B9F"/>
    <w:rsid w:val="006B05C2"/>
    <w:rsid w:val="006B1496"/>
    <w:rsid w:val="006B18B7"/>
    <w:rsid w:val="006B2E90"/>
    <w:rsid w:val="006B3509"/>
    <w:rsid w:val="006B38A9"/>
    <w:rsid w:val="006B4461"/>
    <w:rsid w:val="006B5FA8"/>
    <w:rsid w:val="006B6C4E"/>
    <w:rsid w:val="006B7A35"/>
    <w:rsid w:val="006B7DA8"/>
    <w:rsid w:val="006B7E17"/>
    <w:rsid w:val="006C08A2"/>
    <w:rsid w:val="006C106C"/>
    <w:rsid w:val="006C15B7"/>
    <w:rsid w:val="006C1BDF"/>
    <w:rsid w:val="006C3924"/>
    <w:rsid w:val="006C3E7F"/>
    <w:rsid w:val="006C5141"/>
    <w:rsid w:val="006C6CD8"/>
    <w:rsid w:val="006D1AC8"/>
    <w:rsid w:val="006D1D56"/>
    <w:rsid w:val="006D2D15"/>
    <w:rsid w:val="006D5F1C"/>
    <w:rsid w:val="006D621D"/>
    <w:rsid w:val="006D646E"/>
    <w:rsid w:val="006D656D"/>
    <w:rsid w:val="006D7B90"/>
    <w:rsid w:val="006E03D8"/>
    <w:rsid w:val="006E0FA4"/>
    <w:rsid w:val="006E1097"/>
    <w:rsid w:val="006E2A26"/>
    <w:rsid w:val="006E2A9A"/>
    <w:rsid w:val="006E343B"/>
    <w:rsid w:val="006E3572"/>
    <w:rsid w:val="006E4DC4"/>
    <w:rsid w:val="006E4DFB"/>
    <w:rsid w:val="006E5D89"/>
    <w:rsid w:val="006E5EDF"/>
    <w:rsid w:val="006E6280"/>
    <w:rsid w:val="006E6F0A"/>
    <w:rsid w:val="006E7BF5"/>
    <w:rsid w:val="006F10BA"/>
    <w:rsid w:val="006F17AD"/>
    <w:rsid w:val="006F1DA0"/>
    <w:rsid w:val="006F2532"/>
    <w:rsid w:val="006F257F"/>
    <w:rsid w:val="006F37A3"/>
    <w:rsid w:val="006F37CC"/>
    <w:rsid w:val="006F3A6A"/>
    <w:rsid w:val="006F3C45"/>
    <w:rsid w:val="006F3F26"/>
    <w:rsid w:val="006F4E0E"/>
    <w:rsid w:val="006F6487"/>
    <w:rsid w:val="006F65BE"/>
    <w:rsid w:val="006F667E"/>
    <w:rsid w:val="006F6B92"/>
    <w:rsid w:val="006F70F4"/>
    <w:rsid w:val="006F7ED3"/>
    <w:rsid w:val="0070038E"/>
    <w:rsid w:val="0070165B"/>
    <w:rsid w:val="00701BE1"/>
    <w:rsid w:val="0070211E"/>
    <w:rsid w:val="00702D64"/>
    <w:rsid w:val="00702DE5"/>
    <w:rsid w:val="00703AB8"/>
    <w:rsid w:val="00704646"/>
    <w:rsid w:val="007062F4"/>
    <w:rsid w:val="007071D4"/>
    <w:rsid w:val="00710898"/>
    <w:rsid w:val="00710FD7"/>
    <w:rsid w:val="007117C0"/>
    <w:rsid w:val="007130F7"/>
    <w:rsid w:val="007134EF"/>
    <w:rsid w:val="0071495A"/>
    <w:rsid w:val="00715C1D"/>
    <w:rsid w:val="00716831"/>
    <w:rsid w:val="0071695E"/>
    <w:rsid w:val="007174F4"/>
    <w:rsid w:val="0071791D"/>
    <w:rsid w:val="007208BC"/>
    <w:rsid w:val="00721B19"/>
    <w:rsid w:val="00722766"/>
    <w:rsid w:val="007227B1"/>
    <w:rsid w:val="00722A42"/>
    <w:rsid w:val="00724282"/>
    <w:rsid w:val="00726349"/>
    <w:rsid w:val="00726869"/>
    <w:rsid w:val="0072787F"/>
    <w:rsid w:val="0073064B"/>
    <w:rsid w:val="0073088D"/>
    <w:rsid w:val="00731399"/>
    <w:rsid w:val="0073153B"/>
    <w:rsid w:val="00731C78"/>
    <w:rsid w:val="00733063"/>
    <w:rsid w:val="00734B87"/>
    <w:rsid w:val="00735405"/>
    <w:rsid w:val="00735875"/>
    <w:rsid w:val="00736505"/>
    <w:rsid w:val="00736BC2"/>
    <w:rsid w:val="00740402"/>
    <w:rsid w:val="0074406B"/>
    <w:rsid w:val="007464D4"/>
    <w:rsid w:val="007469D6"/>
    <w:rsid w:val="00746EED"/>
    <w:rsid w:val="00747002"/>
    <w:rsid w:val="007472B6"/>
    <w:rsid w:val="0075027C"/>
    <w:rsid w:val="00750B94"/>
    <w:rsid w:val="00750BA9"/>
    <w:rsid w:val="007512B7"/>
    <w:rsid w:val="007514CA"/>
    <w:rsid w:val="007516FE"/>
    <w:rsid w:val="007528E5"/>
    <w:rsid w:val="00753278"/>
    <w:rsid w:val="00753772"/>
    <w:rsid w:val="00753FDD"/>
    <w:rsid w:val="00755C26"/>
    <w:rsid w:val="00756170"/>
    <w:rsid w:val="0075618D"/>
    <w:rsid w:val="00756283"/>
    <w:rsid w:val="007570EA"/>
    <w:rsid w:val="007573A6"/>
    <w:rsid w:val="007614BA"/>
    <w:rsid w:val="007625B2"/>
    <w:rsid w:val="00762918"/>
    <w:rsid w:val="00762A80"/>
    <w:rsid w:val="00762D98"/>
    <w:rsid w:val="00763EA4"/>
    <w:rsid w:val="00763F53"/>
    <w:rsid w:val="00764EFE"/>
    <w:rsid w:val="007661FA"/>
    <w:rsid w:val="007672D0"/>
    <w:rsid w:val="007675D2"/>
    <w:rsid w:val="00770A67"/>
    <w:rsid w:val="00770C7E"/>
    <w:rsid w:val="0077192B"/>
    <w:rsid w:val="00773717"/>
    <w:rsid w:val="00775163"/>
    <w:rsid w:val="0077562D"/>
    <w:rsid w:val="00775B91"/>
    <w:rsid w:val="0077607C"/>
    <w:rsid w:val="00776150"/>
    <w:rsid w:val="007772B4"/>
    <w:rsid w:val="00777628"/>
    <w:rsid w:val="007777C1"/>
    <w:rsid w:val="00777E6D"/>
    <w:rsid w:val="007800E9"/>
    <w:rsid w:val="007805DA"/>
    <w:rsid w:val="00780CFB"/>
    <w:rsid w:val="007812D3"/>
    <w:rsid w:val="00781F1A"/>
    <w:rsid w:val="007828CC"/>
    <w:rsid w:val="00782B6E"/>
    <w:rsid w:val="00782F83"/>
    <w:rsid w:val="00783426"/>
    <w:rsid w:val="0078358F"/>
    <w:rsid w:val="00783A1B"/>
    <w:rsid w:val="00783FC1"/>
    <w:rsid w:val="0078406A"/>
    <w:rsid w:val="00784280"/>
    <w:rsid w:val="007843C2"/>
    <w:rsid w:val="0078503D"/>
    <w:rsid w:val="00786129"/>
    <w:rsid w:val="00786509"/>
    <w:rsid w:val="0078680F"/>
    <w:rsid w:val="007871B6"/>
    <w:rsid w:val="00787297"/>
    <w:rsid w:val="007875E2"/>
    <w:rsid w:val="0078777A"/>
    <w:rsid w:val="00787D1F"/>
    <w:rsid w:val="0079098E"/>
    <w:rsid w:val="00793688"/>
    <w:rsid w:val="00793A61"/>
    <w:rsid w:val="0079416C"/>
    <w:rsid w:val="00794D92"/>
    <w:rsid w:val="007955A9"/>
    <w:rsid w:val="00795878"/>
    <w:rsid w:val="007958EE"/>
    <w:rsid w:val="00795DEC"/>
    <w:rsid w:val="0079631C"/>
    <w:rsid w:val="00797503"/>
    <w:rsid w:val="007A0A30"/>
    <w:rsid w:val="007A0C8C"/>
    <w:rsid w:val="007A22CB"/>
    <w:rsid w:val="007A31D9"/>
    <w:rsid w:val="007A3E61"/>
    <w:rsid w:val="007A4901"/>
    <w:rsid w:val="007A49E9"/>
    <w:rsid w:val="007A505B"/>
    <w:rsid w:val="007A59DA"/>
    <w:rsid w:val="007A5F11"/>
    <w:rsid w:val="007A74AB"/>
    <w:rsid w:val="007A7FF3"/>
    <w:rsid w:val="007B010C"/>
    <w:rsid w:val="007B05FE"/>
    <w:rsid w:val="007B119D"/>
    <w:rsid w:val="007B2124"/>
    <w:rsid w:val="007B235A"/>
    <w:rsid w:val="007B3EF8"/>
    <w:rsid w:val="007B3F4D"/>
    <w:rsid w:val="007B469B"/>
    <w:rsid w:val="007B49A9"/>
    <w:rsid w:val="007B4C93"/>
    <w:rsid w:val="007B5E6D"/>
    <w:rsid w:val="007B66EB"/>
    <w:rsid w:val="007C0DF5"/>
    <w:rsid w:val="007C34F2"/>
    <w:rsid w:val="007C3964"/>
    <w:rsid w:val="007C542B"/>
    <w:rsid w:val="007C55E5"/>
    <w:rsid w:val="007C5B04"/>
    <w:rsid w:val="007C65A1"/>
    <w:rsid w:val="007C6E32"/>
    <w:rsid w:val="007D0D03"/>
    <w:rsid w:val="007D1215"/>
    <w:rsid w:val="007D22A9"/>
    <w:rsid w:val="007D2402"/>
    <w:rsid w:val="007D3474"/>
    <w:rsid w:val="007D3975"/>
    <w:rsid w:val="007D3A58"/>
    <w:rsid w:val="007D3E88"/>
    <w:rsid w:val="007D4806"/>
    <w:rsid w:val="007D5030"/>
    <w:rsid w:val="007D5400"/>
    <w:rsid w:val="007D65EE"/>
    <w:rsid w:val="007D66BD"/>
    <w:rsid w:val="007D7B53"/>
    <w:rsid w:val="007E0C04"/>
    <w:rsid w:val="007E1721"/>
    <w:rsid w:val="007E2383"/>
    <w:rsid w:val="007E2918"/>
    <w:rsid w:val="007E2E92"/>
    <w:rsid w:val="007E3866"/>
    <w:rsid w:val="007E53F7"/>
    <w:rsid w:val="007E5923"/>
    <w:rsid w:val="007E5B69"/>
    <w:rsid w:val="007E62DA"/>
    <w:rsid w:val="007E676F"/>
    <w:rsid w:val="007E687F"/>
    <w:rsid w:val="007E68E5"/>
    <w:rsid w:val="007E69D9"/>
    <w:rsid w:val="007E74A7"/>
    <w:rsid w:val="007E7BE5"/>
    <w:rsid w:val="007E7E10"/>
    <w:rsid w:val="007F1309"/>
    <w:rsid w:val="007F186D"/>
    <w:rsid w:val="007F1AA2"/>
    <w:rsid w:val="007F1C67"/>
    <w:rsid w:val="007F20D2"/>
    <w:rsid w:val="007F25AD"/>
    <w:rsid w:val="007F2C1F"/>
    <w:rsid w:val="007F2D59"/>
    <w:rsid w:val="007F3D11"/>
    <w:rsid w:val="007F45DA"/>
    <w:rsid w:val="007F4FAA"/>
    <w:rsid w:val="007F51EA"/>
    <w:rsid w:val="007F685C"/>
    <w:rsid w:val="007F6CD7"/>
    <w:rsid w:val="007F7528"/>
    <w:rsid w:val="007F7551"/>
    <w:rsid w:val="007F7896"/>
    <w:rsid w:val="0080159D"/>
    <w:rsid w:val="0080208E"/>
    <w:rsid w:val="00802723"/>
    <w:rsid w:val="00803385"/>
    <w:rsid w:val="00804D89"/>
    <w:rsid w:val="0080518B"/>
    <w:rsid w:val="008059B9"/>
    <w:rsid w:val="00805C6C"/>
    <w:rsid w:val="00807862"/>
    <w:rsid w:val="00810B8C"/>
    <w:rsid w:val="0081113D"/>
    <w:rsid w:val="00811605"/>
    <w:rsid w:val="0081193C"/>
    <w:rsid w:val="00812DBB"/>
    <w:rsid w:val="00813572"/>
    <w:rsid w:val="00813A3A"/>
    <w:rsid w:val="00814607"/>
    <w:rsid w:val="0081502E"/>
    <w:rsid w:val="0081535D"/>
    <w:rsid w:val="00815EEC"/>
    <w:rsid w:val="00816B98"/>
    <w:rsid w:val="00816ED7"/>
    <w:rsid w:val="008171E1"/>
    <w:rsid w:val="00817E45"/>
    <w:rsid w:val="0082084D"/>
    <w:rsid w:val="0082090D"/>
    <w:rsid w:val="00823D19"/>
    <w:rsid w:val="00824838"/>
    <w:rsid w:val="0082658B"/>
    <w:rsid w:val="00827778"/>
    <w:rsid w:val="00827927"/>
    <w:rsid w:val="00827ADC"/>
    <w:rsid w:val="0083020C"/>
    <w:rsid w:val="00831404"/>
    <w:rsid w:val="008314B7"/>
    <w:rsid w:val="00831968"/>
    <w:rsid w:val="00831E81"/>
    <w:rsid w:val="00832E32"/>
    <w:rsid w:val="00833036"/>
    <w:rsid w:val="00834513"/>
    <w:rsid w:val="00834A20"/>
    <w:rsid w:val="00834B2C"/>
    <w:rsid w:val="00834FC3"/>
    <w:rsid w:val="0083504A"/>
    <w:rsid w:val="0083546B"/>
    <w:rsid w:val="00835B94"/>
    <w:rsid w:val="00835D25"/>
    <w:rsid w:val="00836094"/>
    <w:rsid w:val="00836157"/>
    <w:rsid w:val="00836203"/>
    <w:rsid w:val="00836DBD"/>
    <w:rsid w:val="00836E8E"/>
    <w:rsid w:val="00837589"/>
    <w:rsid w:val="00840367"/>
    <w:rsid w:val="008404FA"/>
    <w:rsid w:val="00841228"/>
    <w:rsid w:val="00841369"/>
    <w:rsid w:val="00841EA5"/>
    <w:rsid w:val="008420F4"/>
    <w:rsid w:val="00843918"/>
    <w:rsid w:val="00843B65"/>
    <w:rsid w:val="008440AA"/>
    <w:rsid w:val="008446B5"/>
    <w:rsid w:val="00851217"/>
    <w:rsid w:val="008512CA"/>
    <w:rsid w:val="00851907"/>
    <w:rsid w:val="00851B4D"/>
    <w:rsid w:val="00851C12"/>
    <w:rsid w:val="00851FF3"/>
    <w:rsid w:val="00852A6B"/>
    <w:rsid w:val="0085323C"/>
    <w:rsid w:val="0085437D"/>
    <w:rsid w:val="00854D7A"/>
    <w:rsid w:val="00855B7E"/>
    <w:rsid w:val="008560B0"/>
    <w:rsid w:val="00860216"/>
    <w:rsid w:val="0086058F"/>
    <w:rsid w:val="00861522"/>
    <w:rsid w:val="00862C70"/>
    <w:rsid w:val="0086463D"/>
    <w:rsid w:val="0086479E"/>
    <w:rsid w:val="00867E26"/>
    <w:rsid w:val="00870344"/>
    <w:rsid w:val="008705F2"/>
    <w:rsid w:val="00870D14"/>
    <w:rsid w:val="00872F42"/>
    <w:rsid w:val="008732AE"/>
    <w:rsid w:val="00873653"/>
    <w:rsid w:val="0087657E"/>
    <w:rsid w:val="008771A9"/>
    <w:rsid w:val="008774EE"/>
    <w:rsid w:val="00877B76"/>
    <w:rsid w:val="0088041C"/>
    <w:rsid w:val="00880C7A"/>
    <w:rsid w:val="00880DD1"/>
    <w:rsid w:val="00881939"/>
    <w:rsid w:val="0088211C"/>
    <w:rsid w:val="008827D2"/>
    <w:rsid w:val="00882931"/>
    <w:rsid w:val="008831E9"/>
    <w:rsid w:val="00883B02"/>
    <w:rsid w:val="00884C45"/>
    <w:rsid w:val="00886782"/>
    <w:rsid w:val="00886930"/>
    <w:rsid w:val="00887435"/>
    <w:rsid w:val="008875D2"/>
    <w:rsid w:val="008876CC"/>
    <w:rsid w:val="008903BB"/>
    <w:rsid w:val="0089054F"/>
    <w:rsid w:val="008908C0"/>
    <w:rsid w:val="008919B7"/>
    <w:rsid w:val="0089359E"/>
    <w:rsid w:val="00894048"/>
    <w:rsid w:val="00896A57"/>
    <w:rsid w:val="00896D73"/>
    <w:rsid w:val="008A09D3"/>
    <w:rsid w:val="008A0CF9"/>
    <w:rsid w:val="008A0EAA"/>
    <w:rsid w:val="008A112D"/>
    <w:rsid w:val="008A153E"/>
    <w:rsid w:val="008A165A"/>
    <w:rsid w:val="008A2E00"/>
    <w:rsid w:val="008A5A7B"/>
    <w:rsid w:val="008A5F6B"/>
    <w:rsid w:val="008A62AC"/>
    <w:rsid w:val="008A69E1"/>
    <w:rsid w:val="008A740B"/>
    <w:rsid w:val="008B03CB"/>
    <w:rsid w:val="008B07FF"/>
    <w:rsid w:val="008B1DAD"/>
    <w:rsid w:val="008B242D"/>
    <w:rsid w:val="008B25FB"/>
    <w:rsid w:val="008B445C"/>
    <w:rsid w:val="008B472D"/>
    <w:rsid w:val="008B49C2"/>
    <w:rsid w:val="008B5B6C"/>
    <w:rsid w:val="008B5BE8"/>
    <w:rsid w:val="008B6B48"/>
    <w:rsid w:val="008B7320"/>
    <w:rsid w:val="008B7839"/>
    <w:rsid w:val="008C058B"/>
    <w:rsid w:val="008C1382"/>
    <w:rsid w:val="008C2007"/>
    <w:rsid w:val="008C3110"/>
    <w:rsid w:val="008C3CC1"/>
    <w:rsid w:val="008C4044"/>
    <w:rsid w:val="008C4E3E"/>
    <w:rsid w:val="008C4F00"/>
    <w:rsid w:val="008C566D"/>
    <w:rsid w:val="008C5B45"/>
    <w:rsid w:val="008C6FDB"/>
    <w:rsid w:val="008C7A7C"/>
    <w:rsid w:val="008D0B3E"/>
    <w:rsid w:val="008D0B8E"/>
    <w:rsid w:val="008D1321"/>
    <w:rsid w:val="008D15FE"/>
    <w:rsid w:val="008D1697"/>
    <w:rsid w:val="008D1E35"/>
    <w:rsid w:val="008D3D10"/>
    <w:rsid w:val="008D57BD"/>
    <w:rsid w:val="008D5933"/>
    <w:rsid w:val="008D6456"/>
    <w:rsid w:val="008D6B21"/>
    <w:rsid w:val="008E04AE"/>
    <w:rsid w:val="008E168D"/>
    <w:rsid w:val="008E1C2B"/>
    <w:rsid w:val="008E1E5E"/>
    <w:rsid w:val="008E23B4"/>
    <w:rsid w:val="008E2B33"/>
    <w:rsid w:val="008E31BB"/>
    <w:rsid w:val="008E33C7"/>
    <w:rsid w:val="008E53DD"/>
    <w:rsid w:val="008E5B82"/>
    <w:rsid w:val="008E7F33"/>
    <w:rsid w:val="008F0F68"/>
    <w:rsid w:val="008F19CD"/>
    <w:rsid w:val="008F23BE"/>
    <w:rsid w:val="008F2F9A"/>
    <w:rsid w:val="008F33B0"/>
    <w:rsid w:val="008F3A56"/>
    <w:rsid w:val="008F436C"/>
    <w:rsid w:val="008F4628"/>
    <w:rsid w:val="008F529F"/>
    <w:rsid w:val="008F547D"/>
    <w:rsid w:val="008F59E9"/>
    <w:rsid w:val="008F5AA9"/>
    <w:rsid w:val="008F6A9F"/>
    <w:rsid w:val="00900F9F"/>
    <w:rsid w:val="00900FCD"/>
    <w:rsid w:val="00902593"/>
    <w:rsid w:val="00903258"/>
    <w:rsid w:val="00903B21"/>
    <w:rsid w:val="009046F7"/>
    <w:rsid w:val="00904960"/>
    <w:rsid w:val="009049B6"/>
    <w:rsid w:val="00905B93"/>
    <w:rsid w:val="009067EB"/>
    <w:rsid w:val="00906CF5"/>
    <w:rsid w:val="009102AB"/>
    <w:rsid w:val="00910ED1"/>
    <w:rsid w:val="009135CA"/>
    <w:rsid w:val="0091408E"/>
    <w:rsid w:val="00916A84"/>
    <w:rsid w:val="0091781B"/>
    <w:rsid w:val="009209CF"/>
    <w:rsid w:val="009216EC"/>
    <w:rsid w:val="009222D3"/>
    <w:rsid w:val="00925280"/>
    <w:rsid w:val="009256D5"/>
    <w:rsid w:val="009257E0"/>
    <w:rsid w:val="00925D66"/>
    <w:rsid w:val="00927CB5"/>
    <w:rsid w:val="00927F66"/>
    <w:rsid w:val="0093093F"/>
    <w:rsid w:val="0093159D"/>
    <w:rsid w:val="00932965"/>
    <w:rsid w:val="009338CD"/>
    <w:rsid w:val="00934960"/>
    <w:rsid w:val="00935819"/>
    <w:rsid w:val="00936E3F"/>
    <w:rsid w:val="00937083"/>
    <w:rsid w:val="0093787D"/>
    <w:rsid w:val="00937BB6"/>
    <w:rsid w:val="00941C2D"/>
    <w:rsid w:val="00942C01"/>
    <w:rsid w:val="0094382E"/>
    <w:rsid w:val="0094420B"/>
    <w:rsid w:val="00944390"/>
    <w:rsid w:val="00944947"/>
    <w:rsid w:val="0094574F"/>
    <w:rsid w:val="009458E0"/>
    <w:rsid w:val="0094686A"/>
    <w:rsid w:val="0094753F"/>
    <w:rsid w:val="00947AB2"/>
    <w:rsid w:val="00950BB9"/>
    <w:rsid w:val="009517C1"/>
    <w:rsid w:val="00952A0B"/>
    <w:rsid w:val="00952FAF"/>
    <w:rsid w:val="009530AF"/>
    <w:rsid w:val="00953B5D"/>
    <w:rsid w:val="009547F5"/>
    <w:rsid w:val="009548AB"/>
    <w:rsid w:val="00954AF9"/>
    <w:rsid w:val="00954C3B"/>
    <w:rsid w:val="00954EAD"/>
    <w:rsid w:val="00955151"/>
    <w:rsid w:val="00955932"/>
    <w:rsid w:val="00956363"/>
    <w:rsid w:val="00956EBB"/>
    <w:rsid w:val="009579D5"/>
    <w:rsid w:val="009604D1"/>
    <w:rsid w:val="00964188"/>
    <w:rsid w:val="00967616"/>
    <w:rsid w:val="009707B8"/>
    <w:rsid w:val="0097128B"/>
    <w:rsid w:val="00972A39"/>
    <w:rsid w:val="009731BB"/>
    <w:rsid w:val="009741A3"/>
    <w:rsid w:val="00974CD8"/>
    <w:rsid w:val="00974ED2"/>
    <w:rsid w:val="00975F67"/>
    <w:rsid w:val="00976753"/>
    <w:rsid w:val="00976FFB"/>
    <w:rsid w:val="009778BB"/>
    <w:rsid w:val="009801F4"/>
    <w:rsid w:val="0098032D"/>
    <w:rsid w:val="00980E1D"/>
    <w:rsid w:val="009821D1"/>
    <w:rsid w:val="00982209"/>
    <w:rsid w:val="0098261D"/>
    <w:rsid w:val="00982B2E"/>
    <w:rsid w:val="00983013"/>
    <w:rsid w:val="00983395"/>
    <w:rsid w:val="00984D2A"/>
    <w:rsid w:val="00985A12"/>
    <w:rsid w:val="00990DC8"/>
    <w:rsid w:val="009916AD"/>
    <w:rsid w:val="00991954"/>
    <w:rsid w:val="00991A1D"/>
    <w:rsid w:val="0099270D"/>
    <w:rsid w:val="009928B4"/>
    <w:rsid w:val="00993BB6"/>
    <w:rsid w:val="00993DC5"/>
    <w:rsid w:val="00994325"/>
    <w:rsid w:val="00995113"/>
    <w:rsid w:val="009954E5"/>
    <w:rsid w:val="00995E8D"/>
    <w:rsid w:val="00996A7E"/>
    <w:rsid w:val="00996D07"/>
    <w:rsid w:val="00996DDB"/>
    <w:rsid w:val="0099755A"/>
    <w:rsid w:val="009975CA"/>
    <w:rsid w:val="009A0962"/>
    <w:rsid w:val="009A17FB"/>
    <w:rsid w:val="009A2A0E"/>
    <w:rsid w:val="009A2DDE"/>
    <w:rsid w:val="009A3F89"/>
    <w:rsid w:val="009A4D53"/>
    <w:rsid w:val="009A509B"/>
    <w:rsid w:val="009A5748"/>
    <w:rsid w:val="009A5A99"/>
    <w:rsid w:val="009A5FAF"/>
    <w:rsid w:val="009A6F8F"/>
    <w:rsid w:val="009A70EC"/>
    <w:rsid w:val="009B0AD8"/>
    <w:rsid w:val="009B155F"/>
    <w:rsid w:val="009B169A"/>
    <w:rsid w:val="009B1B9B"/>
    <w:rsid w:val="009B24C7"/>
    <w:rsid w:val="009B2690"/>
    <w:rsid w:val="009B2F4C"/>
    <w:rsid w:val="009B317F"/>
    <w:rsid w:val="009B3340"/>
    <w:rsid w:val="009B3A5B"/>
    <w:rsid w:val="009B4712"/>
    <w:rsid w:val="009B4783"/>
    <w:rsid w:val="009B49EE"/>
    <w:rsid w:val="009B561B"/>
    <w:rsid w:val="009B67E5"/>
    <w:rsid w:val="009B6849"/>
    <w:rsid w:val="009B69BD"/>
    <w:rsid w:val="009B7101"/>
    <w:rsid w:val="009C0100"/>
    <w:rsid w:val="009C02A3"/>
    <w:rsid w:val="009C1F43"/>
    <w:rsid w:val="009C2113"/>
    <w:rsid w:val="009C3856"/>
    <w:rsid w:val="009C432A"/>
    <w:rsid w:val="009C4F69"/>
    <w:rsid w:val="009C504E"/>
    <w:rsid w:val="009C6484"/>
    <w:rsid w:val="009C6563"/>
    <w:rsid w:val="009C6951"/>
    <w:rsid w:val="009C6CAB"/>
    <w:rsid w:val="009C7467"/>
    <w:rsid w:val="009C76A4"/>
    <w:rsid w:val="009C7D94"/>
    <w:rsid w:val="009D0CD8"/>
    <w:rsid w:val="009D17D3"/>
    <w:rsid w:val="009D30A0"/>
    <w:rsid w:val="009D34D4"/>
    <w:rsid w:val="009D5846"/>
    <w:rsid w:val="009D59CF"/>
    <w:rsid w:val="009D62BF"/>
    <w:rsid w:val="009D6C6D"/>
    <w:rsid w:val="009E057D"/>
    <w:rsid w:val="009E072A"/>
    <w:rsid w:val="009E120C"/>
    <w:rsid w:val="009E2A71"/>
    <w:rsid w:val="009E4176"/>
    <w:rsid w:val="009E46C0"/>
    <w:rsid w:val="009E47AF"/>
    <w:rsid w:val="009E496F"/>
    <w:rsid w:val="009E773E"/>
    <w:rsid w:val="009F0866"/>
    <w:rsid w:val="009F1035"/>
    <w:rsid w:val="009F13F2"/>
    <w:rsid w:val="009F355D"/>
    <w:rsid w:val="009F3DA5"/>
    <w:rsid w:val="009F4BE1"/>
    <w:rsid w:val="009F513A"/>
    <w:rsid w:val="009F6DE1"/>
    <w:rsid w:val="009F6FB2"/>
    <w:rsid w:val="009F7332"/>
    <w:rsid w:val="009F748F"/>
    <w:rsid w:val="009F770E"/>
    <w:rsid w:val="00A0011D"/>
    <w:rsid w:val="00A008AB"/>
    <w:rsid w:val="00A0096B"/>
    <w:rsid w:val="00A01044"/>
    <w:rsid w:val="00A011CB"/>
    <w:rsid w:val="00A02D80"/>
    <w:rsid w:val="00A02F54"/>
    <w:rsid w:val="00A02F7D"/>
    <w:rsid w:val="00A03BB7"/>
    <w:rsid w:val="00A044D9"/>
    <w:rsid w:val="00A04549"/>
    <w:rsid w:val="00A04B17"/>
    <w:rsid w:val="00A0533E"/>
    <w:rsid w:val="00A06B95"/>
    <w:rsid w:val="00A07928"/>
    <w:rsid w:val="00A10822"/>
    <w:rsid w:val="00A10AAC"/>
    <w:rsid w:val="00A10CC3"/>
    <w:rsid w:val="00A1370D"/>
    <w:rsid w:val="00A13972"/>
    <w:rsid w:val="00A13DBF"/>
    <w:rsid w:val="00A1554C"/>
    <w:rsid w:val="00A1753B"/>
    <w:rsid w:val="00A17B9A"/>
    <w:rsid w:val="00A17DBC"/>
    <w:rsid w:val="00A17F1D"/>
    <w:rsid w:val="00A20728"/>
    <w:rsid w:val="00A21206"/>
    <w:rsid w:val="00A21E9E"/>
    <w:rsid w:val="00A221BD"/>
    <w:rsid w:val="00A230AA"/>
    <w:rsid w:val="00A23C60"/>
    <w:rsid w:val="00A247FC"/>
    <w:rsid w:val="00A248BF"/>
    <w:rsid w:val="00A25EA9"/>
    <w:rsid w:val="00A26210"/>
    <w:rsid w:val="00A268AB"/>
    <w:rsid w:val="00A26AC4"/>
    <w:rsid w:val="00A301E1"/>
    <w:rsid w:val="00A30855"/>
    <w:rsid w:val="00A31469"/>
    <w:rsid w:val="00A317AC"/>
    <w:rsid w:val="00A3191D"/>
    <w:rsid w:val="00A31980"/>
    <w:rsid w:val="00A3372E"/>
    <w:rsid w:val="00A3483D"/>
    <w:rsid w:val="00A35152"/>
    <w:rsid w:val="00A355DE"/>
    <w:rsid w:val="00A358C4"/>
    <w:rsid w:val="00A36054"/>
    <w:rsid w:val="00A36AC9"/>
    <w:rsid w:val="00A36F40"/>
    <w:rsid w:val="00A37E98"/>
    <w:rsid w:val="00A40645"/>
    <w:rsid w:val="00A4134B"/>
    <w:rsid w:val="00A4157A"/>
    <w:rsid w:val="00A41DE5"/>
    <w:rsid w:val="00A421AF"/>
    <w:rsid w:val="00A42A8D"/>
    <w:rsid w:val="00A4400E"/>
    <w:rsid w:val="00A44A19"/>
    <w:rsid w:val="00A45F64"/>
    <w:rsid w:val="00A462B7"/>
    <w:rsid w:val="00A5059A"/>
    <w:rsid w:val="00A50BC6"/>
    <w:rsid w:val="00A50D9F"/>
    <w:rsid w:val="00A512C4"/>
    <w:rsid w:val="00A515ED"/>
    <w:rsid w:val="00A519DC"/>
    <w:rsid w:val="00A51A19"/>
    <w:rsid w:val="00A52225"/>
    <w:rsid w:val="00A54BDE"/>
    <w:rsid w:val="00A5570C"/>
    <w:rsid w:val="00A563AD"/>
    <w:rsid w:val="00A56BED"/>
    <w:rsid w:val="00A57EEC"/>
    <w:rsid w:val="00A603F3"/>
    <w:rsid w:val="00A60ED4"/>
    <w:rsid w:val="00A60FD6"/>
    <w:rsid w:val="00A6120C"/>
    <w:rsid w:val="00A61223"/>
    <w:rsid w:val="00A61D5B"/>
    <w:rsid w:val="00A63688"/>
    <w:rsid w:val="00A6398D"/>
    <w:rsid w:val="00A63D0C"/>
    <w:rsid w:val="00A64130"/>
    <w:rsid w:val="00A645DA"/>
    <w:rsid w:val="00A6480E"/>
    <w:rsid w:val="00A655BF"/>
    <w:rsid w:val="00A66316"/>
    <w:rsid w:val="00A6644C"/>
    <w:rsid w:val="00A66BF6"/>
    <w:rsid w:val="00A66C5E"/>
    <w:rsid w:val="00A67117"/>
    <w:rsid w:val="00A67CD2"/>
    <w:rsid w:val="00A67CE3"/>
    <w:rsid w:val="00A70703"/>
    <w:rsid w:val="00A710F9"/>
    <w:rsid w:val="00A71C50"/>
    <w:rsid w:val="00A71F5B"/>
    <w:rsid w:val="00A72639"/>
    <w:rsid w:val="00A73571"/>
    <w:rsid w:val="00A7361E"/>
    <w:rsid w:val="00A73850"/>
    <w:rsid w:val="00A73D63"/>
    <w:rsid w:val="00A747D0"/>
    <w:rsid w:val="00A75151"/>
    <w:rsid w:val="00A751F6"/>
    <w:rsid w:val="00A764CE"/>
    <w:rsid w:val="00A77108"/>
    <w:rsid w:val="00A77C0C"/>
    <w:rsid w:val="00A77D5C"/>
    <w:rsid w:val="00A77D78"/>
    <w:rsid w:val="00A77E71"/>
    <w:rsid w:val="00A801A1"/>
    <w:rsid w:val="00A80DB8"/>
    <w:rsid w:val="00A81023"/>
    <w:rsid w:val="00A8503F"/>
    <w:rsid w:val="00A85D44"/>
    <w:rsid w:val="00A86880"/>
    <w:rsid w:val="00A8762B"/>
    <w:rsid w:val="00A904A4"/>
    <w:rsid w:val="00A91610"/>
    <w:rsid w:val="00A9205E"/>
    <w:rsid w:val="00A929FB"/>
    <w:rsid w:val="00A92F54"/>
    <w:rsid w:val="00A9413E"/>
    <w:rsid w:val="00A943BF"/>
    <w:rsid w:val="00A94A7F"/>
    <w:rsid w:val="00A95503"/>
    <w:rsid w:val="00A95E9A"/>
    <w:rsid w:val="00A961F6"/>
    <w:rsid w:val="00A9664D"/>
    <w:rsid w:val="00A96788"/>
    <w:rsid w:val="00A969D2"/>
    <w:rsid w:val="00AA030E"/>
    <w:rsid w:val="00AA1CEB"/>
    <w:rsid w:val="00AA1EA7"/>
    <w:rsid w:val="00AA335F"/>
    <w:rsid w:val="00AA4298"/>
    <w:rsid w:val="00AA56B2"/>
    <w:rsid w:val="00AA5A62"/>
    <w:rsid w:val="00AA7D99"/>
    <w:rsid w:val="00AB02A7"/>
    <w:rsid w:val="00AB102C"/>
    <w:rsid w:val="00AB1D04"/>
    <w:rsid w:val="00AB1D2D"/>
    <w:rsid w:val="00AB20E7"/>
    <w:rsid w:val="00AB2E39"/>
    <w:rsid w:val="00AB48C5"/>
    <w:rsid w:val="00AB53CD"/>
    <w:rsid w:val="00AB561B"/>
    <w:rsid w:val="00AB5B1C"/>
    <w:rsid w:val="00AB5FC8"/>
    <w:rsid w:val="00AB7A5A"/>
    <w:rsid w:val="00AC037B"/>
    <w:rsid w:val="00AC08CE"/>
    <w:rsid w:val="00AC0C98"/>
    <w:rsid w:val="00AC0E90"/>
    <w:rsid w:val="00AC18AE"/>
    <w:rsid w:val="00AC1F0C"/>
    <w:rsid w:val="00AC33DF"/>
    <w:rsid w:val="00AC3A0E"/>
    <w:rsid w:val="00AC3E15"/>
    <w:rsid w:val="00AC3E85"/>
    <w:rsid w:val="00AC46D7"/>
    <w:rsid w:val="00AC4D8B"/>
    <w:rsid w:val="00AC543A"/>
    <w:rsid w:val="00AC54B9"/>
    <w:rsid w:val="00AC569A"/>
    <w:rsid w:val="00AC715F"/>
    <w:rsid w:val="00AC7C51"/>
    <w:rsid w:val="00AC7F94"/>
    <w:rsid w:val="00AD017E"/>
    <w:rsid w:val="00AD08AC"/>
    <w:rsid w:val="00AD15F6"/>
    <w:rsid w:val="00AD15F9"/>
    <w:rsid w:val="00AD2127"/>
    <w:rsid w:val="00AD30C2"/>
    <w:rsid w:val="00AD4F02"/>
    <w:rsid w:val="00AD5350"/>
    <w:rsid w:val="00AD55B9"/>
    <w:rsid w:val="00AD5BF1"/>
    <w:rsid w:val="00AD5F07"/>
    <w:rsid w:val="00AD5F3D"/>
    <w:rsid w:val="00AD6635"/>
    <w:rsid w:val="00AD6A4E"/>
    <w:rsid w:val="00AD6F36"/>
    <w:rsid w:val="00AD6FCF"/>
    <w:rsid w:val="00AD7012"/>
    <w:rsid w:val="00AD7348"/>
    <w:rsid w:val="00AD7A2A"/>
    <w:rsid w:val="00AE26B2"/>
    <w:rsid w:val="00AE2915"/>
    <w:rsid w:val="00AE400E"/>
    <w:rsid w:val="00AE5612"/>
    <w:rsid w:val="00AE60C0"/>
    <w:rsid w:val="00AE6ECD"/>
    <w:rsid w:val="00AE6F2C"/>
    <w:rsid w:val="00AF04C8"/>
    <w:rsid w:val="00AF1049"/>
    <w:rsid w:val="00AF187E"/>
    <w:rsid w:val="00AF36B0"/>
    <w:rsid w:val="00AF37C1"/>
    <w:rsid w:val="00AF4523"/>
    <w:rsid w:val="00AF46D3"/>
    <w:rsid w:val="00AF54D7"/>
    <w:rsid w:val="00AF7EB7"/>
    <w:rsid w:val="00B01468"/>
    <w:rsid w:val="00B02573"/>
    <w:rsid w:val="00B031D3"/>
    <w:rsid w:val="00B05B0E"/>
    <w:rsid w:val="00B0689D"/>
    <w:rsid w:val="00B06929"/>
    <w:rsid w:val="00B07C26"/>
    <w:rsid w:val="00B108A4"/>
    <w:rsid w:val="00B11303"/>
    <w:rsid w:val="00B113DB"/>
    <w:rsid w:val="00B114C0"/>
    <w:rsid w:val="00B118BC"/>
    <w:rsid w:val="00B11F40"/>
    <w:rsid w:val="00B1208E"/>
    <w:rsid w:val="00B122D5"/>
    <w:rsid w:val="00B137E1"/>
    <w:rsid w:val="00B13A4C"/>
    <w:rsid w:val="00B151B0"/>
    <w:rsid w:val="00B1588B"/>
    <w:rsid w:val="00B17FC7"/>
    <w:rsid w:val="00B2146D"/>
    <w:rsid w:val="00B214FC"/>
    <w:rsid w:val="00B22845"/>
    <w:rsid w:val="00B2289A"/>
    <w:rsid w:val="00B23029"/>
    <w:rsid w:val="00B23361"/>
    <w:rsid w:val="00B24853"/>
    <w:rsid w:val="00B2535D"/>
    <w:rsid w:val="00B25B91"/>
    <w:rsid w:val="00B25FCC"/>
    <w:rsid w:val="00B268DC"/>
    <w:rsid w:val="00B27A0D"/>
    <w:rsid w:val="00B27BE7"/>
    <w:rsid w:val="00B30225"/>
    <w:rsid w:val="00B30313"/>
    <w:rsid w:val="00B307A8"/>
    <w:rsid w:val="00B309C5"/>
    <w:rsid w:val="00B31ACB"/>
    <w:rsid w:val="00B3226F"/>
    <w:rsid w:val="00B329E0"/>
    <w:rsid w:val="00B35A81"/>
    <w:rsid w:val="00B35E52"/>
    <w:rsid w:val="00B35F2A"/>
    <w:rsid w:val="00B36E4F"/>
    <w:rsid w:val="00B36EC2"/>
    <w:rsid w:val="00B41037"/>
    <w:rsid w:val="00B41B68"/>
    <w:rsid w:val="00B425F3"/>
    <w:rsid w:val="00B429C5"/>
    <w:rsid w:val="00B44273"/>
    <w:rsid w:val="00B44BC8"/>
    <w:rsid w:val="00B45464"/>
    <w:rsid w:val="00B45A16"/>
    <w:rsid w:val="00B45FBB"/>
    <w:rsid w:val="00B463A2"/>
    <w:rsid w:val="00B466AA"/>
    <w:rsid w:val="00B466DA"/>
    <w:rsid w:val="00B46E0C"/>
    <w:rsid w:val="00B47E2C"/>
    <w:rsid w:val="00B501FE"/>
    <w:rsid w:val="00B5055C"/>
    <w:rsid w:val="00B51559"/>
    <w:rsid w:val="00B52516"/>
    <w:rsid w:val="00B535B7"/>
    <w:rsid w:val="00B537B3"/>
    <w:rsid w:val="00B5393E"/>
    <w:rsid w:val="00B53992"/>
    <w:rsid w:val="00B54266"/>
    <w:rsid w:val="00B5481F"/>
    <w:rsid w:val="00B55680"/>
    <w:rsid w:val="00B57093"/>
    <w:rsid w:val="00B575D0"/>
    <w:rsid w:val="00B600D1"/>
    <w:rsid w:val="00B61216"/>
    <w:rsid w:val="00B628BE"/>
    <w:rsid w:val="00B6407E"/>
    <w:rsid w:val="00B64359"/>
    <w:rsid w:val="00B64ECB"/>
    <w:rsid w:val="00B6522A"/>
    <w:rsid w:val="00B65B5A"/>
    <w:rsid w:val="00B66996"/>
    <w:rsid w:val="00B671BD"/>
    <w:rsid w:val="00B67D00"/>
    <w:rsid w:val="00B708F2"/>
    <w:rsid w:val="00B71993"/>
    <w:rsid w:val="00B71F56"/>
    <w:rsid w:val="00B731F1"/>
    <w:rsid w:val="00B740E4"/>
    <w:rsid w:val="00B75F12"/>
    <w:rsid w:val="00B764D8"/>
    <w:rsid w:val="00B76B32"/>
    <w:rsid w:val="00B81EFF"/>
    <w:rsid w:val="00B8279B"/>
    <w:rsid w:val="00B8472B"/>
    <w:rsid w:val="00B863A4"/>
    <w:rsid w:val="00B8753F"/>
    <w:rsid w:val="00B9157D"/>
    <w:rsid w:val="00B920AC"/>
    <w:rsid w:val="00B921B7"/>
    <w:rsid w:val="00B926AF"/>
    <w:rsid w:val="00B92712"/>
    <w:rsid w:val="00B92ADC"/>
    <w:rsid w:val="00B92CC6"/>
    <w:rsid w:val="00B93A18"/>
    <w:rsid w:val="00B96A8C"/>
    <w:rsid w:val="00B96C9B"/>
    <w:rsid w:val="00B9793F"/>
    <w:rsid w:val="00BA09B3"/>
    <w:rsid w:val="00BA0B65"/>
    <w:rsid w:val="00BA0FEE"/>
    <w:rsid w:val="00BA1C24"/>
    <w:rsid w:val="00BA2C02"/>
    <w:rsid w:val="00BA34D5"/>
    <w:rsid w:val="00BA3C24"/>
    <w:rsid w:val="00BA3D65"/>
    <w:rsid w:val="00BA58F1"/>
    <w:rsid w:val="00BA5E7C"/>
    <w:rsid w:val="00BA6503"/>
    <w:rsid w:val="00BA6B06"/>
    <w:rsid w:val="00BA7D11"/>
    <w:rsid w:val="00BA7F5B"/>
    <w:rsid w:val="00BB0E11"/>
    <w:rsid w:val="00BB0EC1"/>
    <w:rsid w:val="00BB3C56"/>
    <w:rsid w:val="00BB418A"/>
    <w:rsid w:val="00BB438A"/>
    <w:rsid w:val="00BB4598"/>
    <w:rsid w:val="00BB4C78"/>
    <w:rsid w:val="00BB53DF"/>
    <w:rsid w:val="00BB5CDD"/>
    <w:rsid w:val="00BB6B87"/>
    <w:rsid w:val="00BB70EA"/>
    <w:rsid w:val="00BB7141"/>
    <w:rsid w:val="00BC04CF"/>
    <w:rsid w:val="00BC0DB6"/>
    <w:rsid w:val="00BC0E80"/>
    <w:rsid w:val="00BC1765"/>
    <w:rsid w:val="00BC1AB7"/>
    <w:rsid w:val="00BC1AFF"/>
    <w:rsid w:val="00BC1BC3"/>
    <w:rsid w:val="00BC3249"/>
    <w:rsid w:val="00BC45BC"/>
    <w:rsid w:val="00BC4A2A"/>
    <w:rsid w:val="00BC5A89"/>
    <w:rsid w:val="00BC5B88"/>
    <w:rsid w:val="00BC5CB5"/>
    <w:rsid w:val="00BC68C4"/>
    <w:rsid w:val="00BC6B82"/>
    <w:rsid w:val="00BC6EF2"/>
    <w:rsid w:val="00BC7262"/>
    <w:rsid w:val="00BC7AD3"/>
    <w:rsid w:val="00BD006D"/>
    <w:rsid w:val="00BD026D"/>
    <w:rsid w:val="00BD1267"/>
    <w:rsid w:val="00BD1BAA"/>
    <w:rsid w:val="00BD1FCF"/>
    <w:rsid w:val="00BD2F8D"/>
    <w:rsid w:val="00BD40A2"/>
    <w:rsid w:val="00BD43C3"/>
    <w:rsid w:val="00BD5007"/>
    <w:rsid w:val="00BD55AB"/>
    <w:rsid w:val="00BD568D"/>
    <w:rsid w:val="00BD5DA1"/>
    <w:rsid w:val="00BD7392"/>
    <w:rsid w:val="00BD746E"/>
    <w:rsid w:val="00BD7A98"/>
    <w:rsid w:val="00BE075C"/>
    <w:rsid w:val="00BE085F"/>
    <w:rsid w:val="00BE0863"/>
    <w:rsid w:val="00BE1AE5"/>
    <w:rsid w:val="00BE284E"/>
    <w:rsid w:val="00BE4703"/>
    <w:rsid w:val="00BE5F00"/>
    <w:rsid w:val="00BE62C1"/>
    <w:rsid w:val="00BE6FEC"/>
    <w:rsid w:val="00BE76EF"/>
    <w:rsid w:val="00BE77FB"/>
    <w:rsid w:val="00BF0E64"/>
    <w:rsid w:val="00BF11FC"/>
    <w:rsid w:val="00BF1A2B"/>
    <w:rsid w:val="00BF1E0B"/>
    <w:rsid w:val="00BF2597"/>
    <w:rsid w:val="00BF3072"/>
    <w:rsid w:val="00BF3AAA"/>
    <w:rsid w:val="00BF3F44"/>
    <w:rsid w:val="00BF403D"/>
    <w:rsid w:val="00BF53D2"/>
    <w:rsid w:val="00BF5EE2"/>
    <w:rsid w:val="00BF628D"/>
    <w:rsid w:val="00BF65CE"/>
    <w:rsid w:val="00BF694B"/>
    <w:rsid w:val="00BF7428"/>
    <w:rsid w:val="00BF7C8B"/>
    <w:rsid w:val="00C00133"/>
    <w:rsid w:val="00C00BB5"/>
    <w:rsid w:val="00C015BA"/>
    <w:rsid w:val="00C01708"/>
    <w:rsid w:val="00C019A4"/>
    <w:rsid w:val="00C01AC1"/>
    <w:rsid w:val="00C038FD"/>
    <w:rsid w:val="00C051D4"/>
    <w:rsid w:val="00C05286"/>
    <w:rsid w:val="00C05F35"/>
    <w:rsid w:val="00C068DD"/>
    <w:rsid w:val="00C06AF5"/>
    <w:rsid w:val="00C06D20"/>
    <w:rsid w:val="00C076AB"/>
    <w:rsid w:val="00C076AE"/>
    <w:rsid w:val="00C07A73"/>
    <w:rsid w:val="00C108E9"/>
    <w:rsid w:val="00C128F2"/>
    <w:rsid w:val="00C1306E"/>
    <w:rsid w:val="00C13B60"/>
    <w:rsid w:val="00C14348"/>
    <w:rsid w:val="00C149F8"/>
    <w:rsid w:val="00C14D0C"/>
    <w:rsid w:val="00C15B21"/>
    <w:rsid w:val="00C16160"/>
    <w:rsid w:val="00C161CF"/>
    <w:rsid w:val="00C168EC"/>
    <w:rsid w:val="00C22E8F"/>
    <w:rsid w:val="00C238D6"/>
    <w:rsid w:val="00C24738"/>
    <w:rsid w:val="00C255BD"/>
    <w:rsid w:val="00C26BD9"/>
    <w:rsid w:val="00C3022F"/>
    <w:rsid w:val="00C30FAF"/>
    <w:rsid w:val="00C31401"/>
    <w:rsid w:val="00C3223C"/>
    <w:rsid w:val="00C32AE6"/>
    <w:rsid w:val="00C33134"/>
    <w:rsid w:val="00C348D7"/>
    <w:rsid w:val="00C349BC"/>
    <w:rsid w:val="00C34A5E"/>
    <w:rsid w:val="00C34E7A"/>
    <w:rsid w:val="00C350BD"/>
    <w:rsid w:val="00C3525E"/>
    <w:rsid w:val="00C35E0C"/>
    <w:rsid w:val="00C36639"/>
    <w:rsid w:val="00C40949"/>
    <w:rsid w:val="00C40BEB"/>
    <w:rsid w:val="00C415CD"/>
    <w:rsid w:val="00C41BBC"/>
    <w:rsid w:val="00C426AF"/>
    <w:rsid w:val="00C42A38"/>
    <w:rsid w:val="00C431CD"/>
    <w:rsid w:val="00C43BF3"/>
    <w:rsid w:val="00C440AE"/>
    <w:rsid w:val="00C44520"/>
    <w:rsid w:val="00C44C0F"/>
    <w:rsid w:val="00C45EB3"/>
    <w:rsid w:val="00C50203"/>
    <w:rsid w:val="00C5103F"/>
    <w:rsid w:val="00C51B2C"/>
    <w:rsid w:val="00C51D17"/>
    <w:rsid w:val="00C5349B"/>
    <w:rsid w:val="00C55BB5"/>
    <w:rsid w:val="00C567C7"/>
    <w:rsid w:val="00C57CA0"/>
    <w:rsid w:val="00C6000C"/>
    <w:rsid w:val="00C6022D"/>
    <w:rsid w:val="00C60748"/>
    <w:rsid w:val="00C60DCE"/>
    <w:rsid w:val="00C62399"/>
    <w:rsid w:val="00C62B45"/>
    <w:rsid w:val="00C62D93"/>
    <w:rsid w:val="00C64F48"/>
    <w:rsid w:val="00C67D54"/>
    <w:rsid w:val="00C67FAE"/>
    <w:rsid w:val="00C713FE"/>
    <w:rsid w:val="00C71968"/>
    <w:rsid w:val="00C73D20"/>
    <w:rsid w:val="00C741A7"/>
    <w:rsid w:val="00C7439C"/>
    <w:rsid w:val="00C75FAF"/>
    <w:rsid w:val="00C76029"/>
    <w:rsid w:val="00C7738B"/>
    <w:rsid w:val="00C7798B"/>
    <w:rsid w:val="00C779E3"/>
    <w:rsid w:val="00C8096C"/>
    <w:rsid w:val="00C812DB"/>
    <w:rsid w:val="00C819BD"/>
    <w:rsid w:val="00C82241"/>
    <w:rsid w:val="00C82E76"/>
    <w:rsid w:val="00C83752"/>
    <w:rsid w:val="00C838BC"/>
    <w:rsid w:val="00C840DF"/>
    <w:rsid w:val="00C8438E"/>
    <w:rsid w:val="00C84914"/>
    <w:rsid w:val="00C85E16"/>
    <w:rsid w:val="00C85E28"/>
    <w:rsid w:val="00C861E4"/>
    <w:rsid w:val="00C863ED"/>
    <w:rsid w:val="00C86998"/>
    <w:rsid w:val="00C86C71"/>
    <w:rsid w:val="00C86F95"/>
    <w:rsid w:val="00C878EB"/>
    <w:rsid w:val="00C90776"/>
    <w:rsid w:val="00C908DF"/>
    <w:rsid w:val="00C917B1"/>
    <w:rsid w:val="00C92898"/>
    <w:rsid w:val="00C92DDA"/>
    <w:rsid w:val="00C93034"/>
    <w:rsid w:val="00C935E4"/>
    <w:rsid w:val="00C93EB3"/>
    <w:rsid w:val="00C94502"/>
    <w:rsid w:val="00C948EA"/>
    <w:rsid w:val="00C968E8"/>
    <w:rsid w:val="00C96DD0"/>
    <w:rsid w:val="00CA02AA"/>
    <w:rsid w:val="00CA0E3E"/>
    <w:rsid w:val="00CA0EED"/>
    <w:rsid w:val="00CA0F8D"/>
    <w:rsid w:val="00CA123A"/>
    <w:rsid w:val="00CA5063"/>
    <w:rsid w:val="00CA5A1F"/>
    <w:rsid w:val="00CA5F51"/>
    <w:rsid w:val="00CA727B"/>
    <w:rsid w:val="00CB073E"/>
    <w:rsid w:val="00CB0AD3"/>
    <w:rsid w:val="00CB0D94"/>
    <w:rsid w:val="00CB1C28"/>
    <w:rsid w:val="00CB1DAC"/>
    <w:rsid w:val="00CB21C9"/>
    <w:rsid w:val="00CB2F0A"/>
    <w:rsid w:val="00CB4A19"/>
    <w:rsid w:val="00CB4CFB"/>
    <w:rsid w:val="00CB54DC"/>
    <w:rsid w:val="00CB6101"/>
    <w:rsid w:val="00CB650C"/>
    <w:rsid w:val="00CB6A8A"/>
    <w:rsid w:val="00CB7084"/>
    <w:rsid w:val="00CB7101"/>
    <w:rsid w:val="00CB7A80"/>
    <w:rsid w:val="00CB7C13"/>
    <w:rsid w:val="00CB7CF5"/>
    <w:rsid w:val="00CC01C9"/>
    <w:rsid w:val="00CC0406"/>
    <w:rsid w:val="00CC0B61"/>
    <w:rsid w:val="00CC0C10"/>
    <w:rsid w:val="00CC11B1"/>
    <w:rsid w:val="00CC1BD1"/>
    <w:rsid w:val="00CC3D99"/>
    <w:rsid w:val="00CC4685"/>
    <w:rsid w:val="00CC480E"/>
    <w:rsid w:val="00CC7BDB"/>
    <w:rsid w:val="00CD0108"/>
    <w:rsid w:val="00CD10D8"/>
    <w:rsid w:val="00CD15B1"/>
    <w:rsid w:val="00CD220D"/>
    <w:rsid w:val="00CD28D7"/>
    <w:rsid w:val="00CD363C"/>
    <w:rsid w:val="00CD5B14"/>
    <w:rsid w:val="00CD7257"/>
    <w:rsid w:val="00CD7B12"/>
    <w:rsid w:val="00CE01A4"/>
    <w:rsid w:val="00CE1A0D"/>
    <w:rsid w:val="00CE1C37"/>
    <w:rsid w:val="00CE2412"/>
    <w:rsid w:val="00CE279E"/>
    <w:rsid w:val="00CE315E"/>
    <w:rsid w:val="00CE3B84"/>
    <w:rsid w:val="00CE470B"/>
    <w:rsid w:val="00CE48AA"/>
    <w:rsid w:val="00CE5107"/>
    <w:rsid w:val="00CE5351"/>
    <w:rsid w:val="00CE5522"/>
    <w:rsid w:val="00CE5630"/>
    <w:rsid w:val="00CE5FCA"/>
    <w:rsid w:val="00CE6D7E"/>
    <w:rsid w:val="00CE6FD6"/>
    <w:rsid w:val="00CE73EE"/>
    <w:rsid w:val="00CE7FF5"/>
    <w:rsid w:val="00CF01B1"/>
    <w:rsid w:val="00CF06D8"/>
    <w:rsid w:val="00CF06FE"/>
    <w:rsid w:val="00CF0A8F"/>
    <w:rsid w:val="00CF0D24"/>
    <w:rsid w:val="00CF0F8A"/>
    <w:rsid w:val="00CF1CA3"/>
    <w:rsid w:val="00CF2334"/>
    <w:rsid w:val="00CF2C23"/>
    <w:rsid w:val="00CF2EC7"/>
    <w:rsid w:val="00CF2EF1"/>
    <w:rsid w:val="00CF39C2"/>
    <w:rsid w:val="00CF3E47"/>
    <w:rsid w:val="00CF4568"/>
    <w:rsid w:val="00CF47A8"/>
    <w:rsid w:val="00CF4A01"/>
    <w:rsid w:val="00CF4B9F"/>
    <w:rsid w:val="00CF538B"/>
    <w:rsid w:val="00CF5707"/>
    <w:rsid w:val="00CF6D10"/>
    <w:rsid w:val="00CF6E47"/>
    <w:rsid w:val="00CF6E7A"/>
    <w:rsid w:val="00D005C4"/>
    <w:rsid w:val="00D00B70"/>
    <w:rsid w:val="00D00D80"/>
    <w:rsid w:val="00D01D79"/>
    <w:rsid w:val="00D02614"/>
    <w:rsid w:val="00D02968"/>
    <w:rsid w:val="00D04746"/>
    <w:rsid w:val="00D04991"/>
    <w:rsid w:val="00D06A07"/>
    <w:rsid w:val="00D070CA"/>
    <w:rsid w:val="00D07A19"/>
    <w:rsid w:val="00D10522"/>
    <w:rsid w:val="00D1058E"/>
    <w:rsid w:val="00D109A4"/>
    <w:rsid w:val="00D111B0"/>
    <w:rsid w:val="00D119C7"/>
    <w:rsid w:val="00D11B8C"/>
    <w:rsid w:val="00D13ACB"/>
    <w:rsid w:val="00D13B4B"/>
    <w:rsid w:val="00D13BDC"/>
    <w:rsid w:val="00D13ED8"/>
    <w:rsid w:val="00D1413F"/>
    <w:rsid w:val="00D1497E"/>
    <w:rsid w:val="00D1760F"/>
    <w:rsid w:val="00D20417"/>
    <w:rsid w:val="00D20B69"/>
    <w:rsid w:val="00D21787"/>
    <w:rsid w:val="00D2297B"/>
    <w:rsid w:val="00D22A1B"/>
    <w:rsid w:val="00D2344A"/>
    <w:rsid w:val="00D24412"/>
    <w:rsid w:val="00D24FEC"/>
    <w:rsid w:val="00D25155"/>
    <w:rsid w:val="00D25D23"/>
    <w:rsid w:val="00D2602D"/>
    <w:rsid w:val="00D269BB"/>
    <w:rsid w:val="00D2784E"/>
    <w:rsid w:val="00D30454"/>
    <w:rsid w:val="00D307D3"/>
    <w:rsid w:val="00D31AEB"/>
    <w:rsid w:val="00D341C9"/>
    <w:rsid w:val="00D34CC0"/>
    <w:rsid w:val="00D351DD"/>
    <w:rsid w:val="00D36AF7"/>
    <w:rsid w:val="00D36ED9"/>
    <w:rsid w:val="00D370D4"/>
    <w:rsid w:val="00D40183"/>
    <w:rsid w:val="00D41240"/>
    <w:rsid w:val="00D41C8A"/>
    <w:rsid w:val="00D41E9C"/>
    <w:rsid w:val="00D425B0"/>
    <w:rsid w:val="00D42C91"/>
    <w:rsid w:val="00D43F0D"/>
    <w:rsid w:val="00D44A0C"/>
    <w:rsid w:val="00D44EDD"/>
    <w:rsid w:val="00D45F13"/>
    <w:rsid w:val="00D45FB6"/>
    <w:rsid w:val="00D462E8"/>
    <w:rsid w:val="00D470C2"/>
    <w:rsid w:val="00D47731"/>
    <w:rsid w:val="00D50852"/>
    <w:rsid w:val="00D50E74"/>
    <w:rsid w:val="00D517A9"/>
    <w:rsid w:val="00D52338"/>
    <w:rsid w:val="00D52345"/>
    <w:rsid w:val="00D524B6"/>
    <w:rsid w:val="00D525D8"/>
    <w:rsid w:val="00D525EA"/>
    <w:rsid w:val="00D52B8C"/>
    <w:rsid w:val="00D5395B"/>
    <w:rsid w:val="00D55831"/>
    <w:rsid w:val="00D56FC1"/>
    <w:rsid w:val="00D57E3B"/>
    <w:rsid w:val="00D6118B"/>
    <w:rsid w:val="00D615B8"/>
    <w:rsid w:val="00D61A2A"/>
    <w:rsid w:val="00D6262F"/>
    <w:rsid w:val="00D62D13"/>
    <w:rsid w:val="00D64468"/>
    <w:rsid w:val="00D64B59"/>
    <w:rsid w:val="00D64CEB"/>
    <w:rsid w:val="00D662E4"/>
    <w:rsid w:val="00D67290"/>
    <w:rsid w:val="00D711C4"/>
    <w:rsid w:val="00D71D94"/>
    <w:rsid w:val="00D722FA"/>
    <w:rsid w:val="00D726BC"/>
    <w:rsid w:val="00D72CDB"/>
    <w:rsid w:val="00D739EA"/>
    <w:rsid w:val="00D73BEF"/>
    <w:rsid w:val="00D73CF3"/>
    <w:rsid w:val="00D7443F"/>
    <w:rsid w:val="00D75D65"/>
    <w:rsid w:val="00D77D71"/>
    <w:rsid w:val="00D77FD5"/>
    <w:rsid w:val="00D814D6"/>
    <w:rsid w:val="00D81BE3"/>
    <w:rsid w:val="00D83185"/>
    <w:rsid w:val="00D83692"/>
    <w:rsid w:val="00D8390D"/>
    <w:rsid w:val="00D839C3"/>
    <w:rsid w:val="00D84C72"/>
    <w:rsid w:val="00D850DB"/>
    <w:rsid w:val="00D852CB"/>
    <w:rsid w:val="00D85CB6"/>
    <w:rsid w:val="00D86690"/>
    <w:rsid w:val="00D867CD"/>
    <w:rsid w:val="00D870D5"/>
    <w:rsid w:val="00D87911"/>
    <w:rsid w:val="00D87914"/>
    <w:rsid w:val="00D87BC8"/>
    <w:rsid w:val="00D917EC"/>
    <w:rsid w:val="00D92F8C"/>
    <w:rsid w:val="00D93159"/>
    <w:rsid w:val="00D9333D"/>
    <w:rsid w:val="00D938B7"/>
    <w:rsid w:val="00D9398D"/>
    <w:rsid w:val="00D94412"/>
    <w:rsid w:val="00D94947"/>
    <w:rsid w:val="00D951BE"/>
    <w:rsid w:val="00D963DD"/>
    <w:rsid w:val="00D96A61"/>
    <w:rsid w:val="00D97D7E"/>
    <w:rsid w:val="00DA024C"/>
    <w:rsid w:val="00DA02EA"/>
    <w:rsid w:val="00DA170C"/>
    <w:rsid w:val="00DA1843"/>
    <w:rsid w:val="00DA1A0A"/>
    <w:rsid w:val="00DA3FF0"/>
    <w:rsid w:val="00DA76A4"/>
    <w:rsid w:val="00DA78BB"/>
    <w:rsid w:val="00DB0F06"/>
    <w:rsid w:val="00DB1984"/>
    <w:rsid w:val="00DB2BA7"/>
    <w:rsid w:val="00DB40E5"/>
    <w:rsid w:val="00DB4305"/>
    <w:rsid w:val="00DB524D"/>
    <w:rsid w:val="00DB61D2"/>
    <w:rsid w:val="00DB7D51"/>
    <w:rsid w:val="00DC2526"/>
    <w:rsid w:val="00DC27E1"/>
    <w:rsid w:val="00DC28EA"/>
    <w:rsid w:val="00DC2D17"/>
    <w:rsid w:val="00DC456D"/>
    <w:rsid w:val="00DC53C4"/>
    <w:rsid w:val="00DC55A8"/>
    <w:rsid w:val="00DC6441"/>
    <w:rsid w:val="00DC7156"/>
    <w:rsid w:val="00DC7215"/>
    <w:rsid w:val="00DC7518"/>
    <w:rsid w:val="00DD0090"/>
    <w:rsid w:val="00DD02C7"/>
    <w:rsid w:val="00DD03E5"/>
    <w:rsid w:val="00DD06EB"/>
    <w:rsid w:val="00DD0701"/>
    <w:rsid w:val="00DD1423"/>
    <w:rsid w:val="00DD4249"/>
    <w:rsid w:val="00DD517F"/>
    <w:rsid w:val="00DD58C2"/>
    <w:rsid w:val="00DD67B6"/>
    <w:rsid w:val="00DD6876"/>
    <w:rsid w:val="00DD7AF0"/>
    <w:rsid w:val="00DD7E96"/>
    <w:rsid w:val="00DE224B"/>
    <w:rsid w:val="00DE3ECA"/>
    <w:rsid w:val="00DE4850"/>
    <w:rsid w:val="00DE4EFF"/>
    <w:rsid w:val="00DE729F"/>
    <w:rsid w:val="00DF1141"/>
    <w:rsid w:val="00DF1163"/>
    <w:rsid w:val="00DF1AFC"/>
    <w:rsid w:val="00DF2217"/>
    <w:rsid w:val="00DF2319"/>
    <w:rsid w:val="00DF30BD"/>
    <w:rsid w:val="00DF3A77"/>
    <w:rsid w:val="00DF3C18"/>
    <w:rsid w:val="00DF4EEC"/>
    <w:rsid w:val="00DF5428"/>
    <w:rsid w:val="00DF5429"/>
    <w:rsid w:val="00DF5C72"/>
    <w:rsid w:val="00DF6697"/>
    <w:rsid w:val="00DF745E"/>
    <w:rsid w:val="00DF7EB3"/>
    <w:rsid w:val="00E00B9B"/>
    <w:rsid w:val="00E00CEC"/>
    <w:rsid w:val="00E0102A"/>
    <w:rsid w:val="00E025CA"/>
    <w:rsid w:val="00E02770"/>
    <w:rsid w:val="00E0293E"/>
    <w:rsid w:val="00E03284"/>
    <w:rsid w:val="00E0415A"/>
    <w:rsid w:val="00E04F28"/>
    <w:rsid w:val="00E0577B"/>
    <w:rsid w:val="00E05E61"/>
    <w:rsid w:val="00E0706D"/>
    <w:rsid w:val="00E0788E"/>
    <w:rsid w:val="00E078E3"/>
    <w:rsid w:val="00E07A45"/>
    <w:rsid w:val="00E117A6"/>
    <w:rsid w:val="00E11B81"/>
    <w:rsid w:val="00E128C5"/>
    <w:rsid w:val="00E143F2"/>
    <w:rsid w:val="00E14723"/>
    <w:rsid w:val="00E15C1D"/>
    <w:rsid w:val="00E175D4"/>
    <w:rsid w:val="00E17AF2"/>
    <w:rsid w:val="00E17CF7"/>
    <w:rsid w:val="00E2088A"/>
    <w:rsid w:val="00E2125A"/>
    <w:rsid w:val="00E215A8"/>
    <w:rsid w:val="00E21A8E"/>
    <w:rsid w:val="00E22B32"/>
    <w:rsid w:val="00E22B5A"/>
    <w:rsid w:val="00E23261"/>
    <w:rsid w:val="00E24816"/>
    <w:rsid w:val="00E24A31"/>
    <w:rsid w:val="00E24C18"/>
    <w:rsid w:val="00E25714"/>
    <w:rsid w:val="00E257E8"/>
    <w:rsid w:val="00E2757B"/>
    <w:rsid w:val="00E30CE9"/>
    <w:rsid w:val="00E31172"/>
    <w:rsid w:val="00E31F0C"/>
    <w:rsid w:val="00E32D0C"/>
    <w:rsid w:val="00E34B1E"/>
    <w:rsid w:val="00E34C9A"/>
    <w:rsid w:val="00E3592E"/>
    <w:rsid w:val="00E3626B"/>
    <w:rsid w:val="00E3637A"/>
    <w:rsid w:val="00E363D9"/>
    <w:rsid w:val="00E36A23"/>
    <w:rsid w:val="00E36DB0"/>
    <w:rsid w:val="00E37145"/>
    <w:rsid w:val="00E37EF4"/>
    <w:rsid w:val="00E37FEA"/>
    <w:rsid w:val="00E40B91"/>
    <w:rsid w:val="00E41091"/>
    <w:rsid w:val="00E41191"/>
    <w:rsid w:val="00E4128F"/>
    <w:rsid w:val="00E424D1"/>
    <w:rsid w:val="00E4275E"/>
    <w:rsid w:val="00E42986"/>
    <w:rsid w:val="00E42D34"/>
    <w:rsid w:val="00E44F70"/>
    <w:rsid w:val="00E45BF2"/>
    <w:rsid w:val="00E46153"/>
    <w:rsid w:val="00E468F9"/>
    <w:rsid w:val="00E51530"/>
    <w:rsid w:val="00E51714"/>
    <w:rsid w:val="00E5200F"/>
    <w:rsid w:val="00E531FE"/>
    <w:rsid w:val="00E532D0"/>
    <w:rsid w:val="00E5359D"/>
    <w:rsid w:val="00E5377C"/>
    <w:rsid w:val="00E541D9"/>
    <w:rsid w:val="00E55889"/>
    <w:rsid w:val="00E560AF"/>
    <w:rsid w:val="00E60361"/>
    <w:rsid w:val="00E62186"/>
    <w:rsid w:val="00E622A8"/>
    <w:rsid w:val="00E635D9"/>
    <w:rsid w:val="00E642CA"/>
    <w:rsid w:val="00E64F5D"/>
    <w:rsid w:val="00E670FF"/>
    <w:rsid w:val="00E674B8"/>
    <w:rsid w:val="00E67A97"/>
    <w:rsid w:val="00E67B94"/>
    <w:rsid w:val="00E67D2F"/>
    <w:rsid w:val="00E7029D"/>
    <w:rsid w:val="00E705C4"/>
    <w:rsid w:val="00E706CC"/>
    <w:rsid w:val="00E71990"/>
    <w:rsid w:val="00E73048"/>
    <w:rsid w:val="00E73145"/>
    <w:rsid w:val="00E73F99"/>
    <w:rsid w:val="00E74149"/>
    <w:rsid w:val="00E749B1"/>
    <w:rsid w:val="00E75098"/>
    <w:rsid w:val="00E75869"/>
    <w:rsid w:val="00E75897"/>
    <w:rsid w:val="00E76D40"/>
    <w:rsid w:val="00E80DD2"/>
    <w:rsid w:val="00E811B6"/>
    <w:rsid w:val="00E81787"/>
    <w:rsid w:val="00E82554"/>
    <w:rsid w:val="00E829F0"/>
    <w:rsid w:val="00E85CED"/>
    <w:rsid w:val="00E904CA"/>
    <w:rsid w:val="00E90842"/>
    <w:rsid w:val="00E90E60"/>
    <w:rsid w:val="00E91545"/>
    <w:rsid w:val="00E926D2"/>
    <w:rsid w:val="00E9289F"/>
    <w:rsid w:val="00E929C8"/>
    <w:rsid w:val="00E93346"/>
    <w:rsid w:val="00E9406C"/>
    <w:rsid w:val="00E94551"/>
    <w:rsid w:val="00E951DA"/>
    <w:rsid w:val="00E957CE"/>
    <w:rsid w:val="00E95F49"/>
    <w:rsid w:val="00E968B1"/>
    <w:rsid w:val="00E96AB4"/>
    <w:rsid w:val="00E9728F"/>
    <w:rsid w:val="00EA014B"/>
    <w:rsid w:val="00EA08F3"/>
    <w:rsid w:val="00EA0970"/>
    <w:rsid w:val="00EA1254"/>
    <w:rsid w:val="00EA1D14"/>
    <w:rsid w:val="00EA2331"/>
    <w:rsid w:val="00EA4AE3"/>
    <w:rsid w:val="00EA5652"/>
    <w:rsid w:val="00EA60E7"/>
    <w:rsid w:val="00EA6375"/>
    <w:rsid w:val="00EA694B"/>
    <w:rsid w:val="00EA75D1"/>
    <w:rsid w:val="00EB164F"/>
    <w:rsid w:val="00EB1687"/>
    <w:rsid w:val="00EB2CB8"/>
    <w:rsid w:val="00EB3D0E"/>
    <w:rsid w:val="00EB4F44"/>
    <w:rsid w:val="00EB52BC"/>
    <w:rsid w:val="00EB5462"/>
    <w:rsid w:val="00EB7DB6"/>
    <w:rsid w:val="00EC0358"/>
    <w:rsid w:val="00EC0455"/>
    <w:rsid w:val="00EC1415"/>
    <w:rsid w:val="00EC1519"/>
    <w:rsid w:val="00EC15FE"/>
    <w:rsid w:val="00EC3DA0"/>
    <w:rsid w:val="00EC42AD"/>
    <w:rsid w:val="00EC527A"/>
    <w:rsid w:val="00EC62F2"/>
    <w:rsid w:val="00EC6657"/>
    <w:rsid w:val="00EC6AFC"/>
    <w:rsid w:val="00EC7695"/>
    <w:rsid w:val="00ED023F"/>
    <w:rsid w:val="00ED070C"/>
    <w:rsid w:val="00ED1A14"/>
    <w:rsid w:val="00ED1DD6"/>
    <w:rsid w:val="00ED1F81"/>
    <w:rsid w:val="00ED3E01"/>
    <w:rsid w:val="00ED56F8"/>
    <w:rsid w:val="00ED6093"/>
    <w:rsid w:val="00ED7351"/>
    <w:rsid w:val="00ED75C9"/>
    <w:rsid w:val="00EE0A8C"/>
    <w:rsid w:val="00EE1D9D"/>
    <w:rsid w:val="00EE3168"/>
    <w:rsid w:val="00EE34DA"/>
    <w:rsid w:val="00EE5A78"/>
    <w:rsid w:val="00EE616A"/>
    <w:rsid w:val="00EE6363"/>
    <w:rsid w:val="00EF14A9"/>
    <w:rsid w:val="00EF2506"/>
    <w:rsid w:val="00EF2762"/>
    <w:rsid w:val="00EF3B43"/>
    <w:rsid w:val="00EF3F15"/>
    <w:rsid w:val="00EF45FF"/>
    <w:rsid w:val="00EF5C4F"/>
    <w:rsid w:val="00EF5E07"/>
    <w:rsid w:val="00EF6722"/>
    <w:rsid w:val="00EF70FC"/>
    <w:rsid w:val="00F000CC"/>
    <w:rsid w:val="00F007C4"/>
    <w:rsid w:val="00F01012"/>
    <w:rsid w:val="00F0216D"/>
    <w:rsid w:val="00F03182"/>
    <w:rsid w:val="00F034C3"/>
    <w:rsid w:val="00F03796"/>
    <w:rsid w:val="00F03E2D"/>
    <w:rsid w:val="00F0480B"/>
    <w:rsid w:val="00F04C5B"/>
    <w:rsid w:val="00F054F8"/>
    <w:rsid w:val="00F05DE1"/>
    <w:rsid w:val="00F060C4"/>
    <w:rsid w:val="00F06953"/>
    <w:rsid w:val="00F071C4"/>
    <w:rsid w:val="00F113A8"/>
    <w:rsid w:val="00F11E08"/>
    <w:rsid w:val="00F125A2"/>
    <w:rsid w:val="00F13779"/>
    <w:rsid w:val="00F170F1"/>
    <w:rsid w:val="00F237CB"/>
    <w:rsid w:val="00F24084"/>
    <w:rsid w:val="00F2488D"/>
    <w:rsid w:val="00F249B1"/>
    <w:rsid w:val="00F25B14"/>
    <w:rsid w:val="00F25B92"/>
    <w:rsid w:val="00F26A65"/>
    <w:rsid w:val="00F273A6"/>
    <w:rsid w:val="00F27EF6"/>
    <w:rsid w:val="00F30270"/>
    <w:rsid w:val="00F30CD0"/>
    <w:rsid w:val="00F3157B"/>
    <w:rsid w:val="00F320A8"/>
    <w:rsid w:val="00F322E1"/>
    <w:rsid w:val="00F336C1"/>
    <w:rsid w:val="00F33709"/>
    <w:rsid w:val="00F359F2"/>
    <w:rsid w:val="00F36272"/>
    <w:rsid w:val="00F36858"/>
    <w:rsid w:val="00F4019D"/>
    <w:rsid w:val="00F40974"/>
    <w:rsid w:val="00F40A07"/>
    <w:rsid w:val="00F417BB"/>
    <w:rsid w:val="00F41CFE"/>
    <w:rsid w:val="00F42FE9"/>
    <w:rsid w:val="00F437CE"/>
    <w:rsid w:val="00F438AD"/>
    <w:rsid w:val="00F4395C"/>
    <w:rsid w:val="00F43B94"/>
    <w:rsid w:val="00F43F27"/>
    <w:rsid w:val="00F4406E"/>
    <w:rsid w:val="00F44670"/>
    <w:rsid w:val="00F4492B"/>
    <w:rsid w:val="00F44B6D"/>
    <w:rsid w:val="00F453DD"/>
    <w:rsid w:val="00F457FE"/>
    <w:rsid w:val="00F45E5A"/>
    <w:rsid w:val="00F46738"/>
    <w:rsid w:val="00F471C7"/>
    <w:rsid w:val="00F476D5"/>
    <w:rsid w:val="00F51417"/>
    <w:rsid w:val="00F519BF"/>
    <w:rsid w:val="00F51BC0"/>
    <w:rsid w:val="00F52724"/>
    <w:rsid w:val="00F5273D"/>
    <w:rsid w:val="00F5371D"/>
    <w:rsid w:val="00F5585B"/>
    <w:rsid w:val="00F56CC4"/>
    <w:rsid w:val="00F56E73"/>
    <w:rsid w:val="00F5735C"/>
    <w:rsid w:val="00F601F9"/>
    <w:rsid w:val="00F607B7"/>
    <w:rsid w:val="00F607EB"/>
    <w:rsid w:val="00F60AB7"/>
    <w:rsid w:val="00F615BD"/>
    <w:rsid w:val="00F615CE"/>
    <w:rsid w:val="00F61BE4"/>
    <w:rsid w:val="00F6320E"/>
    <w:rsid w:val="00F65777"/>
    <w:rsid w:val="00F66560"/>
    <w:rsid w:val="00F66572"/>
    <w:rsid w:val="00F669FB"/>
    <w:rsid w:val="00F678C6"/>
    <w:rsid w:val="00F70693"/>
    <w:rsid w:val="00F70984"/>
    <w:rsid w:val="00F7266D"/>
    <w:rsid w:val="00F72CBF"/>
    <w:rsid w:val="00F72CF2"/>
    <w:rsid w:val="00F7319D"/>
    <w:rsid w:val="00F75722"/>
    <w:rsid w:val="00F75E63"/>
    <w:rsid w:val="00F763FF"/>
    <w:rsid w:val="00F771B3"/>
    <w:rsid w:val="00F772D4"/>
    <w:rsid w:val="00F77DC7"/>
    <w:rsid w:val="00F80500"/>
    <w:rsid w:val="00F81739"/>
    <w:rsid w:val="00F81813"/>
    <w:rsid w:val="00F823FE"/>
    <w:rsid w:val="00F82BFA"/>
    <w:rsid w:val="00F82ECB"/>
    <w:rsid w:val="00F83180"/>
    <w:rsid w:val="00F83EE9"/>
    <w:rsid w:val="00F8491D"/>
    <w:rsid w:val="00F87502"/>
    <w:rsid w:val="00F87B72"/>
    <w:rsid w:val="00F87DC7"/>
    <w:rsid w:val="00F87E10"/>
    <w:rsid w:val="00F91290"/>
    <w:rsid w:val="00F92CE9"/>
    <w:rsid w:val="00F9308A"/>
    <w:rsid w:val="00F94698"/>
    <w:rsid w:val="00F9473B"/>
    <w:rsid w:val="00F9639F"/>
    <w:rsid w:val="00F969DA"/>
    <w:rsid w:val="00F978D4"/>
    <w:rsid w:val="00FA0C00"/>
    <w:rsid w:val="00FA0FC8"/>
    <w:rsid w:val="00FA134A"/>
    <w:rsid w:val="00FA185F"/>
    <w:rsid w:val="00FA1B6C"/>
    <w:rsid w:val="00FA25A6"/>
    <w:rsid w:val="00FA297A"/>
    <w:rsid w:val="00FA2EC3"/>
    <w:rsid w:val="00FA2F91"/>
    <w:rsid w:val="00FA3201"/>
    <w:rsid w:val="00FA34E3"/>
    <w:rsid w:val="00FA372C"/>
    <w:rsid w:val="00FA3A8F"/>
    <w:rsid w:val="00FA3C72"/>
    <w:rsid w:val="00FA3C7D"/>
    <w:rsid w:val="00FA4755"/>
    <w:rsid w:val="00FA4A98"/>
    <w:rsid w:val="00FA4F11"/>
    <w:rsid w:val="00FB0E9C"/>
    <w:rsid w:val="00FB1B13"/>
    <w:rsid w:val="00FB2332"/>
    <w:rsid w:val="00FB2AB9"/>
    <w:rsid w:val="00FB2C90"/>
    <w:rsid w:val="00FB2D8A"/>
    <w:rsid w:val="00FB314F"/>
    <w:rsid w:val="00FB3810"/>
    <w:rsid w:val="00FB3A10"/>
    <w:rsid w:val="00FB3F8A"/>
    <w:rsid w:val="00FB54F6"/>
    <w:rsid w:val="00FB5AB2"/>
    <w:rsid w:val="00FB62E5"/>
    <w:rsid w:val="00FB65D7"/>
    <w:rsid w:val="00FB67EE"/>
    <w:rsid w:val="00FC00CE"/>
    <w:rsid w:val="00FC0BEF"/>
    <w:rsid w:val="00FC0DD8"/>
    <w:rsid w:val="00FC180F"/>
    <w:rsid w:val="00FC2D19"/>
    <w:rsid w:val="00FC32E8"/>
    <w:rsid w:val="00FC33B6"/>
    <w:rsid w:val="00FC38D9"/>
    <w:rsid w:val="00FC3D05"/>
    <w:rsid w:val="00FC3E52"/>
    <w:rsid w:val="00FC4F7F"/>
    <w:rsid w:val="00FC5FFF"/>
    <w:rsid w:val="00FC60B5"/>
    <w:rsid w:val="00FC6180"/>
    <w:rsid w:val="00FC72AF"/>
    <w:rsid w:val="00FC77D8"/>
    <w:rsid w:val="00FC7D6E"/>
    <w:rsid w:val="00FD0540"/>
    <w:rsid w:val="00FD0660"/>
    <w:rsid w:val="00FD0A19"/>
    <w:rsid w:val="00FD143C"/>
    <w:rsid w:val="00FD1A69"/>
    <w:rsid w:val="00FD21CF"/>
    <w:rsid w:val="00FD2653"/>
    <w:rsid w:val="00FD4828"/>
    <w:rsid w:val="00FD4FE2"/>
    <w:rsid w:val="00FD6A0E"/>
    <w:rsid w:val="00FD741E"/>
    <w:rsid w:val="00FD7719"/>
    <w:rsid w:val="00FD7AB3"/>
    <w:rsid w:val="00FE0D53"/>
    <w:rsid w:val="00FE127B"/>
    <w:rsid w:val="00FE1600"/>
    <w:rsid w:val="00FE1737"/>
    <w:rsid w:val="00FE18EA"/>
    <w:rsid w:val="00FE23DE"/>
    <w:rsid w:val="00FE3887"/>
    <w:rsid w:val="00FE4540"/>
    <w:rsid w:val="00FE4B17"/>
    <w:rsid w:val="00FE4DF5"/>
    <w:rsid w:val="00FE5478"/>
    <w:rsid w:val="00FE55D2"/>
    <w:rsid w:val="00FE5A6C"/>
    <w:rsid w:val="00FE6738"/>
    <w:rsid w:val="00FE6B3A"/>
    <w:rsid w:val="00FE7690"/>
    <w:rsid w:val="00FE7B60"/>
    <w:rsid w:val="00FF006F"/>
    <w:rsid w:val="00FF09F9"/>
    <w:rsid w:val="00FF135D"/>
    <w:rsid w:val="00FF1956"/>
    <w:rsid w:val="00FF1AB0"/>
    <w:rsid w:val="00FF269D"/>
    <w:rsid w:val="00FF2ECE"/>
    <w:rsid w:val="00FF3459"/>
    <w:rsid w:val="00FF3C42"/>
    <w:rsid w:val="00FF4220"/>
    <w:rsid w:val="00FF521C"/>
    <w:rsid w:val="00FF7C14"/>
    <w:rsid w:val="00FF7C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3E25"/>
  <w15:docId w15:val="{45BC1A26-7693-43EC-A1A2-1907344E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94C7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AB53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semiHidden/>
    <w:unhideWhenUsed/>
    <w:qFormat/>
    <w:rsid w:val="003E5E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semiHidden/>
    <w:unhideWhenUsed/>
    <w:qFormat/>
    <w:rsid w:val="00CE5FCA"/>
    <w:pPr>
      <w:keepNext/>
      <w:keepLines/>
      <w:spacing w:before="40"/>
      <w:outlineLvl w:val="2"/>
    </w:pPr>
    <w:rPr>
      <w:rFonts w:asciiTheme="majorHAnsi" w:eastAsiaTheme="majorEastAsia" w:hAnsiTheme="majorHAnsi" w:cstheme="majorBidi"/>
      <w:color w:val="243F60" w:themeColor="accent1" w:themeShade="7F"/>
    </w:rPr>
  </w:style>
  <w:style w:type="paragraph" w:styleId="Cmsor5">
    <w:name w:val="heading 5"/>
    <w:basedOn w:val="Norml"/>
    <w:next w:val="Norml"/>
    <w:link w:val="Cmsor5Char"/>
    <w:uiPriority w:val="9"/>
    <w:semiHidden/>
    <w:unhideWhenUsed/>
    <w:qFormat/>
    <w:rsid w:val="00CE5FCA"/>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94C7B"/>
    <w:rPr>
      <w:rFonts w:ascii="Tahoma" w:hAnsi="Tahoma" w:cs="Tahoma"/>
      <w:sz w:val="16"/>
      <w:szCs w:val="16"/>
    </w:rPr>
  </w:style>
  <w:style w:type="character" w:customStyle="1" w:styleId="BuborkszvegChar">
    <w:name w:val="Buborékszöveg Char"/>
    <w:basedOn w:val="Bekezdsalapbettpusa"/>
    <w:link w:val="Buborkszveg"/>
    <w:uiPriority w:val="99"/>
    <w:semiHidden/>
    <w:rsid w:val="00594C7B"/>
    <w:rPr>
      <w:rFonts w:ascii="Tahoma" w:eastAsia="Times New Roman" w:hAnsi="Tahoma" w:cs="Tahoma"/>
      <w:sz w:val="16"/>
      <w:szCs w:val="16"/>
      <w:lang w:eastAsia="hu-HU"/>
    </w:rPr>
  </w:style>
  <w:style w:type="paragraph" w:styleId="Lbjegyzetszveg">
    <w:name w:val="footnote text"/>
    <w:basedOn w:val="Norml"/>
    <w:link w:val="LbjegyzetszvegChar"/>
    <w:uiPriority w:val="99"/>
    <w:unhideWhenUsed/>
    <w:rsid w:val="002A5D21"/>
    <w:rPr>
      <w:rFonts w:asciiTheme="minorHAnsi" w:eastAsiaTheme="minorEastAsia" w:hAnsiTheme="minorHAnsi" w:cstheme="minorBidi"/>
      <w:sz w:val="20"/>
      <w:szCs w:val="20"/>
    </w:rPr>
  </w:style>
  <w:style w:type="character" w:customStyle="1" w:styleId="LbjegyzetszvegChar">
    <w:name w:val="Lábjegyzetszöveg Char"/>
    <w:basedOn w:val="Bekezdsalapbettpusa"/>
    <w:link w:val="Lbjegyzetszveg"/>
    <w:uiPriority w:val="99"/>
    <w:rsid w:val="002A5D21"/>
    <w:rPr>
      <w:rFonts w:eastAsiaTheme="minorEastAsia"/>
      <w:sz w:val="20"/>
      <w:szCs w:val="20"/>
      <w:lang w:eastAsia="hu-HU"/>
    </w:rPr>
  </w:style>
  <w:style w:type="character" w:styleId="Lbjegyzet-hivatkozs">
    <w:name w:val="footnote reference"/>
    <w:basedOn w:val="Bekezdsalapbettpusa"/>
    <w:uiPriority w:val="99"/>
    <w:semiHidden/>
    <w:unhideWhenUsed/>
    <w:rsid w:val="002A5D21"/>
    <w:rPr>
      <w:vertAlign w:val="superscript"/>
    </w:rPr>
  </w:style>
  <w:style w:type="table" w:styleId="Rcsostblzat">
    <w:name w:val="Table Grid"/>
    <w:basedOn w:val="Normltblzat"/>
    <w:uiPriority w:val="59"/>
    <w:rsid w:val="002A5D21"/>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tnus1">
    <w:name w:val="Világos tónus1"/>
    <w:basedOn w:val="Normltblzat"/>
    <w:uiPriority w:val="60"/>
    <w:rsid w:val="005961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zepeslista25jellszn">
    <w:name w:val="Medium List 2 Accent 5"/>
    <w:basedOn w:val="Normltblzat"/>
    <w:uiPriority w:val="66"/>
    <w:rsid w:val="009F74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lgosrcs5jellszn">
    <w:name w:val="Light Grid Accent 5"/>
    <w:basedOn w:val="Normltblzat"/>
    <w:uiPriority w:val="62"/>
    <w:rsid w:val="009F74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fej">
    <w:name w:val="header"/>
    <w:basedOn w:val="Norml"/>
    <w:link w:val="lfejChar"/>
    <w:uiPriority w:val="99"/>
    <w:unhideWhenUsed/>
    <w:rsid w:val="00FB0E9C"/>
    <w:pPr>
      <w:tabs>
        <w:tab w:val="center" w:pos="4536"/>
        <w:tab w:val="right" w:pos="9072"/>
      </w:tabs>
    </w:pPr>
  </w:style>
  <w:style w:type="character" w:customStyle="1" w:styleId="lfejChar">
    <w:name w:val="Élőfej Char"/>
    <w:basedOn w:val="Bekezdsalapbettpusa"/>
    <w:link w:val="lfej"/>
    <w:uiPriority w:val="99"/>
    <w:rsid w:val="00FB0E9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FB0E9C"/>
    <w:pPr>
      <w:tabs>
        <w:tab w:val="center" w:pos="4536"/>
        <w:tab w:val="right" w:pos="9072"/>
      </w:tabs>
    </w:pPr>
  </w:style>
  <w:style w:type="character" w:customStyle="1" w:styleId="llbChar">
    <w:name w:val="Élőláb Char"/>
    <w:basedOn w:val="Bekezdsalapbettpusa"/>
    <w:link w:val="llb"/>
    <w:uiPriority w:val="99"/>
    <w:rsid w:val="00FB0E9C"/>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B4598"/>
    <w:pPr>
      <w:ind w:left="720"/>
      <w:contextualSpacing/>
    </w:pPr>
  </w:style>
  <w:style w:type="table" w:styleId="Kzepeslista1">
    <w:name w:val="Medium List 1"/>
    <w:basedOn w:val="Normltblzat"/>
    <w:uiPriority w:val="65"/>
    <w:rsid w:val="006E4D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5jellszn">
    <w:name w:val="Medium List 1 Accent 5"/>
    <w:basedOn w:val="Normltblzat"/>
    <w:uiPriority w:val="65"/>
    <w:rsid w:val="00954C3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elyrzszveg">
    <w:name w:val="Placeholder Text"/>
    <w:basedOn w:val="Bekezdsalapbettpusa"/>
    <w:uiPriority w:val="99"/>
    <w:semiHidden/>
    <w:rsid w:val="00A04B17"/>
    <w:rPr>
      <w:color w:val="808080"/>
    </w:rPr>
  </w:style>
  <w:style w:type="character" w:styleId="Jegyzethivatkozs">
    <w:name w:val="annotation reference"/>
    <w:basedOn w:val="Bekezdsalapbettpusa"/>
    <w:uiPriority w:val="99"/>
    <w:semiHidden/>
    <w:unhideWhenUsed/>
    <w:rsid w:val="00481223"/>
    <w:rPr>
      <w:sz w:val="16"/>
      <w:szCs w:val="16"/>
    </w:rPr>
  </w:style>
  <w:style w:type="paragraph" w:styleId="Jegyzetszveg">
    <w:name w:val="annotation text"/>
    <w:basedOn w:val="Norml"/>
    <w:link w:val="JegyzetszvegChar"/>
    <w:uiPriority w:val="99"/>
    <w:semiHidden/>
    <w:unhideWhenUsed/>
    <w:rsid w:val="00481223"/>
    <w:rPr>
      <w:sz w:val="20"/>
      <w:szCs w:val="20"/>
    </w:rPr>
  </w:style>
  <w:style w:type="character" w:customStyle="1" w:styleId="JegyzetszvegChar">
    <w:name w:val="Jegyzetszöveg Char"/>
    <w:basedOn w:val="Bekezdsalapbettpusa"/>
    <w:link w:val="Jegyzetszveg"/>
    <w:uiPriority w:val="99"/>
    <w:semiHidden/>
    <w:rsid w:val="0048122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81223"/>
    <w:rPr>
      <w:b/>
      <w:bCs/>
    </w:rPr>
  </w:style>
  <w:style w:type="character" w:customStyle="1" w:styleId="MegjegyzstrgyaChar">
    <w:name w:val="Megjegyzés tárgya Char"/>
    <w:basedOn w:val="JegyzetszvegChar"/>
    <w:link w:val="Megjegyzstrgya"/>
    <w:uiPriority w:val="99"/>
    <w:semiHidden/>
    <w:rsid w:val="00481223"/>
    <w:rPr>
      <w:rFonts w:ascii="Times New Roman" w:eastAsia="Times New Roman" w:hAnsi="Times New Roman" w:cs="Times New Roman"/>
      <w:b/>
      <w:bCs/>
      <w:sz w:val="20"/>
      <w:szCs w:val="20"/>
      <w:lang w:eastAsia="hu-HU"/>
    </w:rPr>
  </w:style>
  <w:style w:type="character" w:styleId="Hiperhivatkozs">
    <w:name w:val="Hyperlink"/>
    <w:basedOn w:val="Bekezdsalapbettpusa"/>
    <w:uiPriority w:val="99"/>
    <w:unhideWhenUsed/>
    <w:rsid w:val="00B35F2A"/>
    <w:rPr>
      <w:color w:val="0000FF" w:themeColor="hyperlink"/>
      <w:u w:val="single"/>
    </w:rPr>
  </w:style>
  <w:style w:type="character" w:customStyle="1" w:styleId="zmsearchresult">
    <w:name w:val="zmsearchresult"/>
    <w:basedOn w:val="Bekezdsalapbettpusa"/>
    <w:rsid w:val="0022455E"/>
  </w:style>
  <w:style w:type="character" w:styleId="Mrltotthiperhivatkozs">
    <w:name w:val="FollowedHyperlink"/>
    <w:basedOn w:val="Bekezdsalapbettpusa"/>
    <w:uiPriority w:val="99"/>
    <w:semiHidden/>
    <w:unhideWhenUsed/>
    <w:rsid w:val="005B7AD5"/>
    <w:rPr>
      <w:color w:val="800080" w:themeColor="followedHyperlink"/>
      <w:u w:val="single"/>
    </w:rPr>
  </w:style>
  <w:style w:type="character" w:customStyle="1" w:styleId="object">
    <w:name w:val="object"/>
    <w:basedOn w:val="Bekezdsalapbettpusa"/>
    <w:rsid w:val="003430D8"/>
  </w:style>
  <w:style w:type="character" w:customStyle="1" w:styleId="st">
    <w:name w:val="st"/>
    <w:basedOn w:val="Bekezdsalapbettpusa"/>
    <w:rsid w:val="00FA25A6"/>
  </w:style>
  <w:style w:type="character" w:customStyle="1" w:styleId="Cmsor1Char">
    <w:name w:val="Címsor 1 Char"/>
    <w:basedOn w:val="Bekezdsalapbettpusa"/>
    <w:link w:val="Cmsor1"/>
    <w:uiPriority w:val="9"/>
    <w:rsid w:val="00AB53CD"/>
    <w:rPr>
      <w:rFonts w:asciiTheme="majorHAnsi" w:eastAsiaTheme="majorEastAsia" w:hAnsiTheme="majorHAnsi" w:cstheme="majorBidi"/>
      <w:color w:val="365F91" w:themeColor="accent1" w:themeShade="BF"/>
      <w:sz w:val="32"/>
      <w:szCs w:val="32"/>
      <w:lang w:eastAsia="hu-HU"/>
    </w:rPr>
  </w:style>
  <w:style w:type="paragraph" w:customStyle="1" w:styleId="Default">
    <w:name w:val="Default"/>
    <w:rsid w:val="00055B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ource-language">
    <w:name w:val="source-language"/>
    <w:basedOn w:val="Bekezdsalapbettpusa"/>
    <w:rsid w:val="00DD0701"/>
  </w:style>
  <w:style w:type="character" w:customStyle="1" w:styleId="target-language">
    <w:name w:val="target-language"/>
    <w:basedOn w:val="Bekezdsalapbettpusa"/>
    <w:rsid w:val="00DD0701"/>
  </w:style>
  <w:style w:type="paragraph" w:styleId="HTML-kntformzott">
    <w:name w:val="HTML Preformatted"/>
    <w:basedOn w:val="Norml"/>
    <w:link w:val="HTML-kntformzottChar"/>
    <w:uiPriority w:val="99"/>
    <w:unhideWhenUsed/>
    <w:rsid w:val="00DD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DD0701"/>
    <w:rPr>
      <w:rFonts w:ascii="Courier New" w:eastAsia="Times New Roman" w:hAnsi="Courier New" w:cs="Courier New"/>
      <w:sz w:val="20"/>
      <w:szCs w:val="20"/>
      <w:lang w:eastAsia="hu-HU"/>
    </w:rPr>
  </w:style>
  <w:style w:type="paragraph" w:customStyle="1" w:styleId="paragraph">
    <w:name w:val="paragraph"/>
    <w:basedOn w:val="Norml"/>
    <w:rsid w:val="00DE3ECA"/>
    <w:pPr>
      <w:spacing w:before="100" w:beforeAutospacing="1" w:after="100" w:afterAutospacing="1"/>
    </w:pPr>
  </w:style>
  <w:style w:type="character" w:customStyle="1" w:styleId="normaltextrun">
    <w:name w:val="normaltextrun"/>
    <w:basedOn w:val="Bekezdsalapbettpusa"/>
    <w:rsid w:val="00DE3ECA"/>
  </w:style>
  <w:style w:type="character" w:customStyle="1" w:styleId="eop">
    <w:name w:val="eop"/>
    <w:basedOn w:val="Bekezdsalapbettpusa"/>
    <w:rsid w:val="00DE3ECA"/>
  </w:style>
  <w:style w:type="character" w:styleId="Kiemels">
    <w:name w:val="Emphasis"/>
    <w:basedOn w:val="Bekezdsalapbettpusa"/>
    <w:uiPriority w:val="20"/>
    <w:qFormat/>
    <w:rsid w:val="00122DC0"/>
    <w:rPr>
      <w:i/>
      <w:iCs/>
    </w:rPr>
  </w:style>
  <w:style w:type="paragraph" w:styleId="Vgjegyzetszvege">
    <w:name w:val="endnote text"/>
    <w:basedOn w:val="Norml"/>
    <w:link w:val="VgjegyzetszvegeChar"/>
    <w:uiPriority w:val="99"/>
    <w:semiHidden/>
    <w:unhideWhenUsed/>
    <w:rsid w:val="00777E6D"/>
    <w:rPr>
      <w:sz w:val="20"/>
      <w:szCs w:val="20"/>
    </w:rPr>
  </w:style>
  <w:style w:type="character" w:customStyle="1" w:styleId="VgjegyzetszvegeChar">
    <w:name w:val="Végjegyzet szövege Char"/>
    <w:basedOn w:val="Bekezdsalapbettpusa"/>
    <w:link w:val="Vgjegyzetszvege"/>
    <w:uiPriority w:val="99"/>
    <w:semiHidden/>
    <w:rsid w:val="00777E6D"/>
    <w:rPr>
      <w:rFonts w:ascii="Times New Roman" w:eastAsia="Times New Roman" w:hAnsi="Times New Roman" w:cs="Times New Roman"/>
      <w:sz w:val="20"/>
      <w:szCs w:val="20"/>
      <w:lang w:eastAsia="hu-HU"/>
    </w:rPr>
  </w:style>
  <w:style w:type="character" w:styleId="Vgjegyzet-hivatkozs">
    <w:name w:val="endnote reference"/>
    <w:basedOn w:val="Bekezdsalapbettpusa"/>
    <w:uiPriority w:val="99"/>
    <w:semiHidden/>
    <w:unhideWhenUsed/>
    <w:rsid w:val="00777E6D"/>
    <w:rPr>
      <w:vertAlign w:val="superscript"/>
    </w:rPr>
  </w:style>
  <w:style w:type="table" w:styleId="Listaszertblzat1vilgos5jellszn">
    <w:name w:val="List Table 1 Light Accent 5"/>
    <w:basedOn w:val="Normltblzat"/>
    <w:uiPriority w:val="46"/>
    <w:rsid w:val="00BD5DA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Kiemels2">
    <w:name w:val="Strong"/>
    <w:basedOn w:val="Bekezdsalapbettpusa"/>
    <w:uiPriority w:val="22"/>
    <w:qFormat/>
    <w:rsid w:val="00A710F9"/>
    <w:rPr>
      <w:b/>
      <w:bCs/>
    </w:rPr>
  </w:style>
  <w:style w:type="paragraph" w:styleId="Vltozat">
    <w:name w:val="Revision"/>
    <w:hidden/>
    <w:uiPriority w:val="99"/>
    <w:semiHidden/>
    <w:rsid w:val="00A52225"/>
    <w:pPr>
      <w:spacing w:after="0" w:line="240" w:lineRule="auto"/>
    </w:pPr>
    <w:rPr>
      <w:rFonts w:ascii="Times New Roman" w:eastAsia="Times New Roman" w:hAnsi="Times New Roman" w:cs="Times New Roman"/>
      <w:sz w:val="24"/>
      <w:szCs w:val="24"/>
      <w:lang w:eastAsia="hu-HU"/>
    </w:rPr>
  </w:style>
  <w:style w:type="character" w:customStyle="1" w:styleId="markedcontent">
    <w:name w:val="markedcontent"/>
    <w:basedOn w:val="Bekezdsalapbettpusa"/>
    <w:rsid w:val="00690E47"/>
  </w:style>
  <w:style w:type="character" w:customStyle="1" w:styleId="rynqvb">
    <w:name w:val="rynqvb"/>
    <w:basedOn w:val="Bekezdsalapbettpusa"/>
    <w:rsid w:val="006C6CD8"/>
  </w:style>
  <w:style w:type="character" w:customStyle="1" w:styleId="Cmsor3Char">
    <w:name w:val="Címsor 3 Char"/>
    <w:basedOn w:val="Bekezdsalapbettpusa"/>
    <w:link w:val="Cmsor3"/>
    <w:uiPriority w:val="9"/>
    <w:semiHidden/>
    <w:rsid w:val="00CE5FCA"/>
    <w:rPr>
      <w:rFonts w:asciiTheme="majorHAnsi" w:eastAsiaTheme="majorEastAsia" w:hAnsiTheme="majorHAnsi" w:cstheme="majorBidi"/>
      <w:color w:val="243F60" w:themeColor="accent1" w:themeShade="7F"/>
      <w:sz w:val="24"/>
      <w:szCs w:val="24"/>
      <w:lang w:eastAsia="hu-HU"/>
    </w:rPr>
  </w:style>
  <w:style w:type="character" w:customStyle="1" w:styleId="Cmsor5Char">
    <w:name w:val="Címsor 5 Char"/>
    <w:basedOn w:val="Bekezdsalapbettpusa"/>
    <w:link w:val="Cmsor5"/>
    <w:uiPriority w:val="9"/>
    <w:semiHidden/>
    <w:rsid w:val="00CE5FCA"/>
    <w:rPr>
      <w:rFonts w:asciiTheme="majorHAnsi" w:eastAsiaTheme="majorEastAsia" w:hAnsiTheme="majorHAnsi" w:cstheme="majorBidi"/>
      <w:color w:val="365F91" w:themeColor="accent1" w:themeShade="BF"/>
      <w:sz w:val="24"/>
      <w:szCs w:val="24"/>
      <w:lang w:eastAsia="hu-HU"/>
    </w:rPr>
  </w:style>
  <w:style w:type="character" w:customStyle="1" w:styleId="Cmsor2Char">
    <w:name w:val="Címsor 2 Char"/>
    <w:basedOn w:val="Bekezdsalapbettpusa"/>
    <w:link w:val="Cmsor2"/>
    <w:uiPriority w:val="9"/>
    <w:semiHidden/>
    <w:rsid w:val="003E5E1C"/>
    <w:rPr>
      <w:rFonts w:asciiTheme="majorHAnsi" w:eastAsiaTheme="majorEastAsia" w:hAnsiTheme="majorHAnsi" w:cstheme="majorBidi"/>
      <w:color w:val="365F91" w:themeColor="accent1" w:themeShade="BF"/>
      <w:sz w:val="26"/>
      <w:szCs w:val="26"/>
      <w:lang w:eastAsia="hu-HU"/>
    </w:rPr>
  </w:style>
  <w:style w:type="table" w:customStyle="1" w:styleId="Kzepeslista15jellszn1">
    <w:name w:val="Közepes lista 1 – 5. jelölőszín1"/>
    <w:basedOn w:val="Normltblzat"/>
    <w:next w:val="Kzepeslista15jellszn"/>
    <w:uiPriority w:val="65"/>
    <w:rsid w:val="003B7FA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rmlWeb">
    <w:name w:val="Normal (Web)"/>
    <w:basedOn w:val="Norml"/>
    <w:uiPriority w:val="99"/>
    <w:semiHidden/>
    <w:unhideWhenUsed/>
    <w:rsid w:val="00196157"/>
    <w:pPr>
      <w:spacing w:before="100" w:beforeAutospacing="1" w:after="100" w:afterAutospacing="1"/>
    </w:pPr>
  </w:style>
  <w:style w:type="character" w:customStyle="1" w:styleId="Feloldatlanmegemlts1">
    <w:name w:val="Feloldatlan megemlítés1"/>
    <w:basedOn w:val="Bekezdsalapbettpusa"/>
    <w:uiPriority w:val="99"/>
    <w:semiHidden/>
    <w:unhideWhenUsed/>
    <w:rsid w:val="00BC4A2A"/>
    <w:rPr>
      <w:color w:val="605E5C"/>
      <w:shd w:val="clear" w:color="auto" w:fill="E1DFDD"/>
    </w:rPr>
  </w:style>
  <w:style w:type="paragraph" w:customStyle="1" w:styleId="szg">
    <w:name w:val="szg"/>
    <w:basedOn w:val="Norml"/>
    <w:link w:val="szgChar"/>
    <w:qFormat/>
    <w:rsid w:val="002409C7"/>
    <w:rPr>
      <w:color w:val="000000" w:themeColor="text1"/>
      <w:sz w:val="20"/>
      <w:szCs w:val="20"/>
    </w:rPr>
  </w:style>
  <w:style w:type="character" w:customStyle="1" w:styleId="szgChar">
    <w:name w:val="szg Char"/>
    <w:basedOn w:val="Bekezdsalapbettpusa"/>
    <w:link w:val="szg"/>
    <w:rsid w:val="002409C7"/>
    <w:rPr>
      <w:rFonts w:ascii="Times New Roman" w:eastAsia="Times New Roman" w:hAnsi="Times New Roman" w:cs="Times New Roman"/>
      <w:color w:val="000000" w:themeColor="text1"/>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432">
      <w:bodyDiv w:val="1"/>
      <w:marLeft w:val="0"/>
      <w:marRight w:val="0"/>
      <w:marTop w:val="0"/>
      <w:marBottom w:val="0"/>
      <w:divBdr>
        <w:top w:val="none" w:sz="0" w:space="0" w:color="auto"/>
        <w:left w:val="none" w:sz="0" w:space="0" w:color="auto"/>
        <w:bottom w:val="none" w:sz="0" w:space="0" w:color="auto"/>
        <w:right w:val="none" w:sz="0" w:space="0" w:color="auto"/>
      </w:divBdr>
    </w:div>
    <w:div w:id="48505107">
      <w:bodyDiv w:val="1"/>
      <w:marLeft w:val="0"/>
      <w:marRight w:val="0"/>
      <w:marTop w:val="0"/>
      <w:marBottom w:val="0"/>
      <w:divBdr>
        <w:top w:val="none" w:sz="0" w:space="0" w:color="auto"/>
        <w:left w:val="none" w:sz="0" w:space="0" w:color="auto"/>
        <w:bottom w:val="none" w:sz="0" w:space="0" w:color="auto"/>
        <w:right w:val="none" w:sz="0" w:space="0" w:color="auto"/>
      </w:divBdr>
    </w:div>
    <w:div w:id="66807413">
      <w:bodyDiv w:val="1"/>
      <w:marLeft w:val="0"/>
      <w:marRight w:val="0"/>
      <w:marTop w:val="0"/>
      <w:marBottom w:val="0"/>
      <w:divBdr>
        <w:top w:val="none" w:sz="0" w:space="0" w:color="auto"/>
        <w:left w:val="none" w:sz="0" w:space="0" w:color="auto"/>
        <w:bottom w:val="none" w:sz="0" w:space="0" w:color="auto"/>
        <w:right w:val="none" w:sz="0" w:space="0" w:color="auto"/>
      </w:divBdr>
    </w:div>
    <w:div w:id="73212468">
      <w:bodyDiv w:val="1"/>
      <w:marLeft w:val="0"/>
      <w:marRight w:val="0"/>
      <w:marTop w:val="0"/>
      <w:marBottom w:val="0"/>
      <w:divBdr>
        <w:top w:val="none" w:sz="0" w:space="0" w:color="auto"/>
        <w:left w:val="none" w:sz="0" w:space="0" w:color="auto"/>
        <w:bottom w:val="none" w:sz="0" w:space="0" w:color="auto"/>
        <w:right w:val="none" w:sz="0" w:space="0" w:color="auto"/>
      </w:divBdr>
      <w:divsChild>
        <w:div w:id="1829131413">
          <w:marLeft w:val="0"/>
          <w:marRight w:val="0"/>
          <w:marTop w:val="0"/>
          <w:marBottom w:val="0"/>
          <w:divBdr>
            <w:top w:val="none" w:sz="0" w:space="0" w:color="auto"/>
            <w:left w:val="none" w:sz="0" w:space="0" w:color="auto"/>
            <w:bottom w:val="none" w:sz="0" w:space="0" w:color="auto"/>
            <w:right w:val="none" w:sz="0" w:space="0" w:color="auto"/>
          </w:divBdr>
          <w:divsChild>
            <w:div w:id="433866476">
              <w:marLeft w:val="0"/>
              <w:marRight w:val="0"/>
              <w:marTop w:val="0"/>
              <w:marBottom w:val="0"/>
              <w:divBdr>
                <w:top w:val="none" w:sz="0" w:space="0" w:color="auto"/>
                <w:left w:val="none" w:sz="0" w:space="0" w:color="auto"/>
                <w:bottom w:val="none" w:sz="0" w:space="0" w:color="auto"/>
                <w:right w:val="none" w:sz="0" w:space="0" w:color="auto"/>
              </w:divBdr>
              <w:divsChild>
                <w:div w:id="1109816045">
                  <w:marLeft w:val="0"/>
                  <w:marRight w:val="0"/>
                  <w:marTop w:val="0"/>
                  <w:marBottom w:val="0"/>
                  <w:divBdr>
                    <w:top w:val="none" w:sz="0" w:space="0" w:color="auto"/>
                    <w:left w:val="none" w:sz="0" w:space="0" w:color="auto"/>
                    <w:bottom w:val="none" w:sz="0" w:space="0" w:color="auto"/>
                    <w:right w:val="none" w:sz="0" w:space="0" w:color="auto"/>
                  </w:divBdr>
                  <w:divsChild>
                    <w:div w:id="18803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2095">
      <w:bodyDiv w:val="1"/>
      <w:marLeft w:val="0"/>
      <w:marRight w:val="0"/>
      <w:marTop w:val="0"/>
      <w:marBottom w:val="0"/>
      <w:divBdr>
        <w:top w:val="none" w:sz="0" w:space="0" w:color="auto"/>
        <w:left w:val="none" w:sz="0" w:space="0" w:color="auto"/>
        <w:bottom w:val="none" w:sz="0" w:space="0" w:color="auto"/>
        <w:right w:val="none" w:sz="0" w:space="0" w:color="auto"/>
      </w:divBdr>
    </w:div>
    <w:div w:id="136647209">
      <w:bodyDiv w:val="1"/>
      <w:marLeft w:val="0"/>
      <w:marRight w:val="0"/>
      <w:marTop w:val="0"/>
      <w:marBottom w:val="0"/>
      <w:divBdr>
        <w:top w:val="none" w:sz="0" w:space="0" w:color="auto"/>
        <w:left w:val="none" w:sz="0" w:space="0" w:color="auto"/>
        <w:bottom w:val="none" w:sz="0" w:space="0" w:color="auto"/>
        <w:right w:val="none" w:sz="0" w:space="0" w:color="auto"/>
      </w:divBdr>
    </w:div>
    <w:div w:id="153111418">
      <w:bodyDiv w:val="1"/>
      <w:marLeft w:val="0"/>
      <w:marRight w:val="0"/>
      <w:marTop w:val="0"/>
      <w:marBottom w:val="0"/>
      <w:divBdr>
        <w:top w:val="none" w:sz="0" w:space="0" w:color="auto"/>
        <w:left w:val="none" w:sz="0" w:space="0" w:color="auto"/>
        <w:bottom w:val="none" w:sz="0" w:space="0" w:color="auto"/>
        <w:right w:val="none" w:sz="0" w:space="0" w:color="auto"/>
      </w:divBdr>
    </w:div>
    <w:div w:id="236979434">
      <w:bodyDiv w:val="1"/>
      <w:marLeft w:val="0"/>
      <w:marRight w:val="0"/>
      <w:marTop w:val="0"/>
      <w:marBottom w:val="0"/>
      <w:divBdr>
        <w:top w:val="none" w:sz="0" w:space="0" w:color="auto"/>
        <w:left w:val="none" w:sz="0" w:space="0" w:color="auto"/>
        <w:bottom w:val="none" w:sz="0" w:space="0" w:color="auto"/>
        <w:right w:val="none" w:sz="0" w:space="0" w:color="auto"/>
      </w:divBdr>
    </w:div>
    <w:div w:id="239020154">
      <w:bodyDiv w:val="1"/>
      <w:marLeft w:val="0"/>
      <w:marRight w:val="0"/>
      <w:marTop w:val="0"/>
      <w:marBottom w:val="0"/>
      <w:divBdr>
        <w:top w:val="none" w:sz="0" w:space="0" w:color="auto"/>
        <w:left w:val="none" w:sz="0" w:space="0" w:color="auto"/>
        <w:bottom w:val="none" w:sz="0" w:space="0" w:color="auto"/>
        <w:right w:val="none" w:sz="0" w:space="0" w:color="auto"/>
      </w:divBdr>
      <w:divsChild>
        <w:div w:id="545335916">
          <w:marLeft w:val="0"/>
          <w:marRight w:val="0"/>
          <w:marTop w:val="0"/>
          <w:marBottom w:val="0"/>
          <w:divBdr>
            <w:top w:val="none" w:sz="0" w:space="0" w:color="auto"/>
            <w:left w:val="none" w:sz="0" w:space="0" w:color="auto"/>
            <w:bottom w:val="none" w:sz="0" w:space="0" w:color="auto"/>
            <w:right w:val="none" w:sz="0" w:space="0" w:color="auto"/>
          </w:divBdr>
          <w:divsChild>
            <w:div w:id="1746562303">
              <w:marLeft w:val="0"/>
              <w:marRight w:val="0"/>
              <w:marTop w:val="0"/>
              <w:marBottom w:val="0"/>
              <w:divBdr>
                <w:top w:val="none" w:sz="0" w:space="0" w:color="auto"/>
                <w:left w:val="none" w:sz="0" w:space="0" w:color="auto"/>
                <w:bottom w:val="none" w:sz="0" w:space="0" w:color="auto"/>
                <w:right w:val="none" w:sz="0" w:space="0" w:color="auto"/>
              </w:divBdr>
              <w:divsChild>
                <w:div w:id="1683319144">
                  <w:marLeft w:val="0"/>
                  <w:marRight w:val="0"/>
                  <w:marTop w:val="0"/>
                  <w:marBottom w:val="0"/>
                  <w:divBdr>
                    <w:top w:val="none" w:sz="0" w:space="0" w:color="auto"/>
                    <w:left w:val="none" w:sz="0" w:space="0" w:color="auto"/>
                    <w:bottom w:val="none" w:sz="0" w:space="0" w:color="auto"/>
                    <w:right w:val="none" w:sz="0" w:space="0" w:color="auto"/>
                  </w:divBdr>
                  <w:divsChild>
                    <w:div w:id="17996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4525">
      <w:bodyDiv w:val="1"/>
      <w:marLeft w:val="0"/>
      <w:marRight w:val="0"/>
      <w:marTop w:val="0"/>
      <w:marBottom w:val="0"/>
      <w:divBdr>
        <w:top w:val="none" w:sz="0" w:space="0" w:color="auto"/>
        <w:left w:val="none" w:sz="0" w:space="0" w:color="auto"/>
        <w:bottom w:val="none" w:sz="0" w:space="0" w:color="auto"/>
        <w:right w:val="none" w:sz="0" w:space="0" w:color="auto"/>
      </w:divBdr>
    </w:div>
    <w:div w:id="249236529">
      <w:bodyDiv w:val="1"/>
      <w:marLeft w:val="0"/>
      <w:marRight w:val="0"/>
      <w:marTop w:val="0"/>
      <w:marBottom w:val="0"/>
      <w:divBdr>
        <w:top w:val="none" w:sz="0" w:space="0" w:color="auto"/>
        <w:left w:val="none" w:sz="0" w:space="0" w:color="auto"/>
        <w:bottom w:val="none" w:sz="0" w:space="0" w:color="auto"/>
        <w:right w:val="none" w:sz="0" w:space="0" w:color="auto"/>
      </w:divBdr>
    </w:div>
    <w:div w:id="287593951">
      <w:bodyDiv w:val="1"/>
      <w:marLeft w:val="0"/>
      <w:marRight w:val="0"/>
      <w:marTop w:val="0"/>
      <w:marBottom w:val="0"/>
      <w:divBdr>
        <w:top w:val="none" w:sz="0" w:space="0" w:color="auto"/>
        <w:left w:val="none" w:sz="0" w:space="0" w:color="auto"/>
        <w:bottom w:val="none" w:sz="0" w:space="0" w:color="auto"/>
        <w:right w:val="none" w:sz="0" w:space="0" w:color="auto"/>
      </w:divBdr>
    </w:div>
    <w:div w:id="297347734">
      <w:bodyDiv w:val="1"/>
      <w:marLeft w:val="0"/>
      <w:marRight w:val="0"/>
      <w:marTop w:val="0"/>
      <w:marBottom w:val="0"/>
      <w:divBdr>
        <w:top w:val="none" w:sz="0" w:space="0" w:color="auto"/>
        <w:left w:val="none" w:sz="0" w:space="0" w:color="auto"/>
        <w:bottom w:val="none" w:sz="0" w:space="0" w:color="auto"/>
        <w:right w:val="none" w:sz="0" w:space="0" w:color="auto"/>
      </w:divBdr>
    </w:div>
    <w:div w:id="307251038">
      <w:bodyDiv w:val="1"/>
      <w:marLeft w:val="0"/>
      <w:marRight w:val="0"/>
      <w:marTop w:val="0"/>
      <w:marBottom w:val="0"/>
      <w:divBdr>
        <w:top w:val="none" w:sz="0" w:space="0" w:color="auto"/>
        <w:left w:val="none" w:sz="0" w:space="0" w:color="auto"/>
        <w:bottom w:val="none" w:sz="0" w:space="0" w:color="auto"/>
        <w:right w:val="none" w:sz="0" w:space="0" w:color="auto"/>
      </w:divBdr>
      <w:divsChild>
        <w:div w:id="2105880872">
          <w:marLeft w:val="0"/>
          <w:marRight w:val="0"/>
          <w:marTop w:val="0"/>
          <w:marBottom w:val="0"/>
          <w:divBdr>
            <w:top w:val="none" w:sz="0" w:space="0" w:color="auto"/>
            <w:left w:val="none" w:sz="0" w:space="0" w:color="auto"/>
            <w:bottom w:val="none" w:sz="0" w:space="0" w:color="auto"/>
            <w:right w:val="none" w:sz="0" w:space="0" w:color="auto"/>
          </w:divBdr>
          <w:divsChild>
            <w:div w:id="1256137267">
              <w:marLeft w:val="0"/>
              <w:marRight w:val="0"/>
              <w:marTop w:val="0"/>
              <w:marBottom w:val="0"/>
              <w:divBdr>
                <w:top w:val="none" w:sz="0" w:space="0" w:color="auto"/>
                <w:left w:val="none" w:sz="0" w:space="0" w:color="auto"/>
                <w:bottom w:val="none" w:sz="0" w:space="0" w:color="auto"/>
                <w:right w:val="none" w:sz="0" w:space="0" w:color="auto"/>
              </w:divBdr>
            </w:div>
          </w:divsChild>
        </w:div>
        <w:div w:id="675809981">
          <w:marLeft w:val="0"/>
          <w:marRight w:val="0"/>
          <w:marTop w:val="0"/>
          <w:marBottom w:val="0"/>
          <w:divBdr>
            <w:top w:val="none" w:sz="0" w:space="0" w:color="auto"/>
            <w:left w:val="none" w:sz="0" w:space="0" w:color="auto"/>
            <w:bottom w:val="none" w:sz="0" w:space="0" w:color="auto"/>
            <w:right w:val="none" w:sz="0" w:space="0" w:color="auto"/>
          </w:divBdr>
          <w:divsChild>
            <w:div w:id="292685142">
              <w:marLeft w:val="0"/>
              <w:marRight w:val="0"/>
              <w:marTop w:val="0"/>
              <w:marBottom w:val="0"/>
              <w:divBdr>
                <w:top w:val="none" w:sz="0" w:space="0" w:color="auto"/>
                <w:left w:val="none" w:sz="0" w:space="0" w:color="auto"/>
                <w:bottom w:val="none" w:sz="0" w:space="0" w:color="auto"/>
                <w:right w:val="none" w:sz="0" w:space="0" w:color="auto"/>
              </w:divBdr>
              <w:divsChild>
                <w:div w:id="1422943623">
                  <w:marLeft w:val="0"/>
                  <w:marRight w:val="0"/>
                  <w:marTop w:val="0"/>
                  <w:marBottom w:val="0"/>
                  <w:divBdr>
                    <w:top w:val="none" w:sz="0" w:space="0" w:color="auto"/>
                    <w:left w:val="none" w:sz="0" w:space="0" w:color="auto"/>
                    <w:bottom w:val="none" w:sz="0" w:space="0" w:color="auto"/>
                    <w:right w:val="none" w:sz="0" w:space="0" w:color="auto"/>
                  </w:divBdr>
                  <w:divsChild>
                    <w:div w:id="1712804973">
                      <w:marLeft w:val="0"/>
                      <w:marRight w:val="0"/>
                      <w:marTop w:val="0"/>
                      <w:marBottom w:val="0"/>
                      <w:divBdr>
                        <w:top w:val="none" w:sz="0" w:space="0" w:color="auto"/>
                        <w:left w:val="none" w:sz="0" w:space="0" w:color="auto"/>
                        <w:bottom w:val="none" w:sz="0" w:space="0" w:color="auto"/>
                        <w:right w:val="none" w:sz="0" w:space="0" w:color="auto"/>
                      </w:divBdr>
                    </w:div>
                    <w:div w:id="146022940">
                      <w:marLeft w:val="0"/>
                      <w:marRight w:val="0"/>
                      <w:marTop w:val="0"/>
                      <w:marBottom w:val="0"/>
                      <w:divBdr>
                        <w:top w:val="none" w:sz="0" w:space="0" w:color="auto"/>
                        <w:left w:val="none" w:sz="0" w:space="0" w:color="auto"/>
                        <w:bottom w:val="none" w:sz="0" w:space="0" w:color="auto"/>
                        <w:right w:val="none" w:sz="0" w:space="0" w:color="auto"/>
                      </w:divBdr>
                    </w:div>
                    <w:div w:id="277219532">
                      <w:marLeft w:val="0"/>
                      <w:marRight w:val="0"/>
                      <w:marTop w:val="0"/>
                      <w:marBottom w:val="0"/>
                      <w:divBdr>
                        <w:top w:val="none" w:sz="0" w:space="0" w:color="auto"/>
                        <w:left w:val="none" w:sz="0" w:space="0" w:color="auto"/>
                        <w:bottom w:val="none" w:sz="0" w:space="0" w:color="auto"/>
                        <w:right w:val="none" w:sz="0" w:space="0" w:color="auto"/>
                      </w:divBdr>
                    </w:div>
                    <w:div w:id="9917441">
                      <w:marLeft w:val="0"/>
                      <w:marRight w:val="0"/>
                      <w:marTop w:val="0"/>
                      <w:marBottom w:val="0"/>
                      <w:divBdr>
                        <w:top w:val="none" w:sz="0" w:space="0" w:color="auto"/>
                        <w:left w:val="none" w:sz="0" w:space="0" w:color="auto"/>
                        <w:bottom w:val="none" w:sz="0" w:space="0" w:color="auto"/>
                        <w:right w:val="none" w:sz="0" w:space="0" w:color="auto"/>
                      </w:divBdr>
                    </w:div>
                    <w:div w:id="1080907985">
                      <w:marLeft w:val="0"/>
                      <w:marRight w:val="0"/>
                      <w:marTop w:val="0"/>
                      <w:marBottom w:val="0"/>
                      <w:divBdr>
                        <w:top w:val="none" w:sz="0" w:space="0" w:color="auto"/>
                        <w:left w:val="none" w:sz="0" w:space="0" w:color="auto"/>
                        <w:bottom w:val="none" w:sz="0" w:space="0" w:color="auto"/>
                        <w:right w:val="none" w:sz="0" w:space="0" w:color="auto"/>
                      </w:divBdr>
                    </w:div>
                    <w:div w:id="16596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1669">
              <w:marLeft w:val="0"/>
              <w:marRight w:val="0"/>
              <w:marTop w:val="0"/>
              <w:marBottom w:val="0"/>
              <w:divBdr>
                <w:top w:val="none" w:sz="0" w:space="0" w:color="auto"/>
                <w:left w:val="none" w:sz="0" w:space="0" w:color="auto"/>
                <w:bottom w:val="none" w:sz="0" w:space="0" w:color="auto"/>
                <w:right w:val="none" w:sz="0" w:space="0" w:color="auto"/>
              </w:divBdr>
              <w:divsChild>
                <w:div w:id="1044866853">
                  <w:marLeft w:val="0"/>
                  <w:marRight w:val="0"/>
                  <w:marTop w:val="0"/>
                  <w:marBottom w:val="0"/>
                  <w:divBdr>
                    <w:top w:val="none" w:sz="0" w:space="0" w:color="auto"/>
                    <w:left w:val="none" w:sz="0" w:space="0" w:color="auto"/>
                    <w:bottom w:val="none" w:sz="0" w:space="0" w:color="auto"/>
                    <w:right w:val="none" w:sz="0" w:space="0" w:color="auto"/>
                  </w:divBdr>
                </w:div>
              </w:divsChild>
            </w:div>
            <w:div w:id="903758570">
              <w:marLeft w:val="0"/>
              <w:marRight w:val="0"/>
              <w:marTop w:val="0"/>
              <w:marBottom w:val="0"/>
              <w:divBdr>
                <w:top w:val="none" w:sz="0" w:space="0" w:color="auto"/>
                <w:left w:val="none" w:sz="0" w:space="0" w:color="auto"/>
                <w:bottom w:val="none" w:sz="0" w:space="0" w:color="auto"/>
                <w:right w:val="none" w:sz="0" w:space="0" w:color="auto"/>
              </w:divBdr>
              <w:divsChild>
                <w:div w:id="1876693997">
                  <w:marLeft w:val="0"/>
                  <w:marRight w:val="0"/>
                  <w:marTop w:val="0"/>
                  <w:marBottom w:val="0"/>
                  <w:divBdr>
                    <w:top w:val="none" w:sz="0" w:space="0" w:color="auto"/>
                    <w:left w:val="none" w:sz="0" w:space="0" w:color="auto"/>
                    <w:bottom w:val="none" w:sz="0" w:space="0" w:color="auto"/>
                    <w:right w:val="none" w:sz="0" w:space="0" w:color="auto"/>
                  </w:divBdr>
                  <w:divsChild>
                    <w:div w:id="1993948724">
                      <w:marLeft w:val="0"/>
                      <w:marRight w:val="0"/>
                      <w:marTop w:val="0"/>
                      <w:marBottom w:val="0"/>
                      <w:divBdr>
                        <w:top w:val="none" w:sz="0" w:space="0" w:color="auto"/>
                        <w:left w:val="none" w:sz="0" w:space="0" w:color="auto"/>
                        <w:bottom w:val="none" w:sz="0" w:space="0" w:color="auto"/>
                        <w:right w:val="none" w:sz="0" w:space="0" w:color="auto"/>
                      </w:divBdr>
                      <w:divsChild>
                        <w:div w:id="1437824972">
                          <w:marLeft w:val="0"/>
                          <w:marRight w:val="0"/>
                          <w:marTop w:val="0"/>
                          <w:marBottom w:val="0"/>
                          <w:divBdr>
                            <w:top w:val="none" w:sz="0" w:space="0" w:color="auto"/>
                            <w:left w:val="none" w:sz="0" w:space="0" w:color="auto"/>
                            <w:bottom w:val="none" w:sz="0" w:space="0" w:color="auto"/>
                            <w:right w:val="none" w:sz="0" w:space="0" w:color="auto"/>
                          </w:divBdr>
                          <w:divsChild>
                            <w:div w:id="1730496693">
                              <w:marLeft w:val="0"/>
                              <w:marRight w:val="0"/>
                              <w:marTop w:val="0"/>
                              <w:marBottom w:val="0"/>
                              <w:divBdr>
                                <w:top w:val="none" w:sz="0" w:space="0" w:color="auto"/>
                                <w:left w:val="none" w:sz="0" w:space="0" w:color="auto"/>
                                <w:bottom w:val="none" w:sz="0" w:space="0" w:color="auto"/>
                                <w:right w:val="none" w:sz="0" w:space="0" w:color="auto"/>
                              </w:divBdr>
                              <w:divsChild>
                                <w:div w:id="984554584">
                                  <w:marLeft w:val="0"/>
                                  <w:marRight w:val="0"/>
                                  <w:marTop w:val="0"/>
                                  <w:marBottom w:val="0"/>
                                  <w:divBdr>
                                    <w:top w:val="none" w:sz="0" w:space="0" w:color="auto"/>
                                    <w:left w:val="none" w:sz="0" w:space="0" w:color="auto"/>
                                    <w:bottom w:val="none" w:sz="0" w:space="0" w:color="auto"/>
                                    <w:right w:val="none" w:sz="0" w:space="0" w:color="auto"/>
                                  </w:divBdr>
                                </w:div>
                              </w:divsChild>
                            </w:div>
                            <w:div w:id="1445882076">
                              <w:marLeft w:val="0"/>
                              <w:marRight w:val="0"/>
                              <w:marTop w:val="0"/>
                              <w:marBottom w:val="0"/>
                              <w:divBdr>
                                <w:top w:val="none" w:sz="0" w:space="0" w:color="auto"/>
                                <w:left w:val="none" w:sz="0" w:space="0" w:color="auto"/>
                                <w:bottom w:val="none" w:sz="0" w:space="0" w:color="auto"/>
                                <w:right w:val="none" w:sz="0" w:space="0" w:color="auto"/>
                              </w:divBdr>
                              <w:divsChild>
                                <w:div w:id="923225859">
                                  <w:marLeft w:val="0"/>
                                  <w:marRight w:val="0"/>
                                  <w:marTop w:val="0"/>
                                  <w:marBottom w:val="0"/>
                                  <w:divBdr>
                                    <w:top w:val="none" w:sz="0" w:space="0" w:color="auto"/>
                                    <w:left w:val="none" w:sz="0" w:space="0" w:color="auto"/>
                                    <w:bottom w:val="none" w:sz="0" w:space="0" w:color="auto"/>
                                    <w:right w:val="none" w:sz="0" w:space="0" w:color="auto"/>
                                  </w:divBdr>
                                  <w:divsChild>
                                    <w:div w:id="866718172">
                                      <w:marLeft w:val="0"/>
                                      <w:marRight w:val="0"/>
                                      <w:marTop w:val="0"/>
                                      <w:marBottom w:val="0"/>
                                      <w:divBdr>
                                        <w:top w:val="none" w:sz="0" w:space="0" w:color="auto"/>
                                        <w:left w:val="none" w:sz="0" w:space="0" w:color="auto"/>
                                        <w:bottom w:val="none" w:sz="0" w:space="0" w:color="auto"/>
                                        <w:right w:val="none" w:sz="0" w:space="0" w:color="auto"/>
                                      </w:divBdr>
                                      <w:divsChild>
                                        <w:div w:id="1785492882">
                                          <w:marLeft w:val="0"/>
                                          <w:marRight w:val="0"/>
                                          <w:marTop w:val="0"/>
                                          <w:marBottom w:val="0"/>
                                          <w:divBdr>
                                            <w:top w:val="none" w:sz="0" w:space="0" w:color="auto"/>
                                            <w:left w:val="none" w:sz="0" w:space="0" w:color="auto"/>
                                            <w:bottom w:val="none" w:sz="0" w:space="0" w:color="auto"/>
                                            <w:right w:val="none" w:sz="0" w:space="0" w:color="auto"/>
                                          </w:divBdr>
                                        </w:div>
                                        <w:div w:id="234048055">
                                          <w:marLeft w:val="0"/>
                                          <w:marRight w:val="0"/>
                                          <w:marTop w:val="0"/>
                                          <w:marBottom w:val="0"/>
                                          <w:divBdr>
                                            <w:top w:val="none" w:sz="0" w:space="0" w:color="auto"/>
                                            <w:left w:val="none" w:sz="0" w:space="0" w:color="auto"/>
                                            <w:bottom w:val="none" w:sz="0" w:space="0" w:color="auto"/>
                                            <w:right w:val="none" w:sz="0" w:space="0" w:color="auto"/>
                                          </w:divBdr>
                                        </w:div>
                                      </w:divsChild>
                                    </w:div>
                                    <w:div w:id="2009863900">
                                      <w:marLeft w:val="0"/>
                                      <w:marRight w:val="0"/>
                                      <w:marTop w:val="0"/>
                                      <w:marBottom w:val="0"/>
                                      <w:divBdr>
                                        <w:top w:val="none" w:sz="0" w:space="0" w:color="auto"/>
                                        <w:left w:val="none" w:sz="0" w:space="0" w:color="auto"/>
                                        <w:bottom w:val="none" w:sz="0" w:space="0" w:color="auto"/>
                                        <w:right w:val="none" w:sz="0" w:space="0" w:color="auto"/>
                                      </w:divBdr>
                                      <w:divsChild>
                                        <w:div w:id="1017074365">
                                          <w:marLeft w:val="0"/>
                                          <w:marRight w:val="0"/>
                                          <w:marTop w:val="0"/>
                                          <w:marBottom w:val="0"/>
                                          <w:divBdr>
                                            <w:top w:val="none" w:sz="0" w:space="0" w:color="auto"/>
                                            <w:left w:val="none" w:sz="0" w:space="0" w:color="auto"/>
                                            <w:bottom w:val="none" w:sz="0" w:space="0" w:color="auto"/>
                                            <w:right w:val="none" w:sz="0" w:space="0" w:color="auto"/>
                                          </w:divBdr>
                                        </w:div>
                                        <w:div w:id="815875784">
                                          <w:marLeft w:val="0"/>
                                          <w:marRight w:val="0"/>
                                          <w:marTop w:val="0"/>
                                          <w:marBottom w:val="0"/>
                                          <w:divBdr>
                                            <w:top w:val="none" w:sz="0" w:space="0" w:color="auto"/>
                                            <w:left w:val="none" w:sz="0" w:space="0" w:color="auto"/>
                                            <w:bottom w:val="none" w:sz="0" w:space="0" w:color="auto"/>
                                            <w:right w:val="none" w:sz="0" w:space="0" w:color="auto"/>
                                          </w:divBdr>
                                        </w:div>
                                      </w:divsChild>
                                    </w:div>
                                    <w:div w:id="757799125">
                                      <w:marLeft w:val="0"/>
                                      <w:marRight w:val="0"/>
                                      <w:marTop w:val="0"/>
                                      <w:marBottom w:val="0"/>
                                      <w:divBdr>
                                        <w:top w:val="none" w:sz="0" w:space="0" w:color="auto"/>
                                        <w:left w:val="none" w:sz="0" w:space="0" w:color="auto"/>
                                        <w:bottom w:val="none" w:sz="0" w:space="0" w:color="auto"/>
                                        <w:right w:val="none" w:sz="0" w:space="0" w:color="auto"/>
                                      </w:divBdr>
                                      <w:divsChild>
                                        <w:div w:id="1941140634">
                                          <w:marLeft w:val="0"/>
                                          <w:marRight w:val="0"/>
                                          <w:marTop w:val="0"/>
                                          <w:marBottom w:val="0"/>
                                          <w:divBdr>
                                            <w:top w:val="none" w:sz="0" w:space="0" w:color="auto"/>
                                            <w:left w:val="none" w:sz="0" w:space="0" w:color="auto"/>
                                            <w:bottom w:val="none" w:sz="0" w:space="0" w:color="auto"/>
                                            <w:right w:val="none" w:sz="0" w:space="0" w:color="auto"/>
                                          </w:divBdr>
                                        </w:div>
                                        <w:div w:id="1948267862">
                                          <w:marLeft w:val="0"/>
                                          <w:marRight w:val="0"/>
                                          <w:marTop w:val="0"/>
                                          <w:marBottom w:val="0"/>
                                          <w:divBdr>
                                            <w:top w:val="none" w:sz="0" w:space="0" w:color="auto"/>
                                            <w:left w:val="none" w:sz="0" w:space="0" w:color="auto"/>
                                            <w:bottom w:val="none" w:sz="0" w:space="0" w:color="auto"/>
                                            <w:right w:val="none" w:sz="0" w:space="0" w:color="auto"/>
                                          </w:divBdr>
                                        </w:div>
                                      </w:divsChild>
                                    </w:div>
                                    <w:div w:id="1757899735">
                                      <w:marLeft w:val="0"/>
                                      <w:marRight w:val="0"/>
                                      <w:marTop w:val="0"/>
                                      <w:marBottom w:val="0"/>
                                      <w:divBdr>
                                        <w:top w:val="none" w:sz="0" w:space="0" w:color="auto"/>
                                        <w:left w:val="none" w:sz="0" w:space="0" w:color="auto"/>
                                        <w:bottom w:val="none" w:sz="0" w:space="0" w:color="auto"/>
                                        <w:right w:val="none" w:sz="0" w:space="0" w:color="auto"/>
                                      </w:divBdr>
                                      <w:divsChild>
                                        <w:div w:id="10019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9652">
                              <w:marLeft w:val="0"/>
                              <w:marRight w:val="0"/>
                              <w:marTop w:val="0"/>
                              <w:marBottom w:val="0"/>
                              <w:divBdr>
                                <w:top w:val="none" w:sz="0" w:space="0" w:color="auto"/>
                                <w:left w:val="none" w:sz="0" w:space="0" w:color="auto"/>
                                <w:bottom w:val="none" w:sz="0" w:space="0" w:color="auto"/>
                                <w:right w:val="none" w:sz="0" w:space="0" w:color="auto"/>
                              </w:divBdr>
                              <w:divsChild>
                                <w:div w:id="14220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31558">
                  <w:marLeft w:val="0"/>
                  <w:marRight w:val="0"/>
                  <w:marTop w:val="0"/>
                  <w:marBottom w:val="0"/>
                  <w:divBdr>
                    <w:top w:val="none" w:sz="0" w:space="0" w:color="auto"/>
                    <w:left w:val="none" w:sz="0" w:space="0" w:color="auto"/>
                    <w:bottom w:val="none" w:sz="0" w:space="0" w:color="auto"/>
                    <w:right w:val="none" w:sz="0" w:space="0" w:color="auto"/>
                  </w:divBdr>
                  <w:divsChild>
                    <w:div w:id="295645548">
                      <w:marLeft w:val="0"/>
                      <w:marRight w:val="0"/>
                      <w:marTop w:val="0"/>
                      <w:marBottom w:val="0"/>
                      <w:divBdr>
                        <w:top w:val="none" w:sz="0" w:space="0" w:color="auto"/>
                        <w:left w:val="none" w:sz="0" w:space="0" w:color="auto"/>
                        <w:bottom w:val="none" w:sz="0" w:space="0" w:color="auto"/>
                        <w:right w:val="none" w:sz="0" w:space="0" w:color="auto"/>
                      </w:divBdr>
                      <w:divsChild>
                        <w:div w:id="20860931">
                          <w:marLeft w:val="0"/>
                          <w:marRight w:val="0"/>
                          <w:marTop w:val="0"/>
                          <w:marBottom w:val="0"/>
                          <w:divBdr>
                            <w:top w:val="none" w:sz="0" w:space="0" w:color="auto"/>
                            <w:left w:val="none" w:sz="0" w:space="0" w:color="auto"/>
                            <w:bottom w:val="none" w:sz="0" w:space="0" w:color="auto"/>
                            <w:right w:val="none" w:sz="0" w:space="0" w:color="auto"/>
                          </w:divBdr>
                        </w:div>
                        <w:div w:id="414522216">
                          <w:marLeft w:val="0"/>
                          <w:marRight w:val="0"/>
                          <w:marTop w:val="0"/>
                          <w:marBottom w:val="0"/>
                          <w:divBdr>
                            <w:top w:val="none" w:sz="0" w:space="0" w:color="auto"/>
                            <w:left w:val="none" w:sz="0" w:space="0" w:color="auto"/>
                            <w:bottom w:val="none" w:sz="0" w:space="0" w:color="auto"/>
                            <w:right w:val="none" w:sz="0" w:space="0" w:color="auto"/>
                          </w:divBdr>
                        </w:div>
                        <w:div w:id="1784566569">
                          <w:marLeft w:val="0"/>
                          <w:marRight w:val="0"/>
                          <w:marTop w:val="0"/>
                          <w:marBottom w:val="0"/>
                          <w:divBdr>
                            <w:top w:val="none" w:sz="0" w:space="0" w:color="auto"/>
                            <w:left w:val="none" w:sz="0" w:space="0" w:color="auto"/>
                            <w:bottom w:val="none" w:sz="0" w:space="0" w:color="auto"/>
                            <w:right w:val="none" w:sz="0" w:space="0" w:color="auto"/>
                          </w:divBdr>
                        </w:div>
                        <w:div w:id="1980727052">
                          <w:marLeft w:val="0"/>
                          <w:marRight w:val="0"/>
                          <w:marTop w:val="0"/>
                          <w:marBottom w:val="0"/>
                          <w:divBdr>
                            <w:top w:val="none" w:sz="0" w:space="0" w:color="auto"/>
                            <w:left w:val="none" w:sz="0" w:space="0" w:color="auto"/>
                            <w:bottom w:val="none" w:sz="0" w:space="0" w:color="auto"/>
                            <w:right w:val="none" w:sz="0" w:space="0" w:color="auto"/>
                          </w:divBdr>
                        </w:div>
                      </w:divsChild>
                    </w:div>
                    <w:div w:id="199902386">
                      <w:marLeft w:val="0"/>
                      <w:marRight w:val="0"/>
                      <w:marTop w:val="0"/>
                      <w:marBottom w:val="0"/>
                      <w:divBdr>
                        <w:top w:val="none" w:sz="0" w:space="0" w:color="auto"/>
                        <w:left w:val="none" w:sz="0" w:space="0" w:color="auto"/>
                        <w:bottom w:val="none" w:sz="0" w:space="0" w:color="auto"/>
                        <w:right w:val="none" w:sz="0" w:space="0" w:color="auto"/>
                      </w:divBdr>
                    </w:div>
                    <w:div w:id="61215801">
                      <w:marLeft w:val="0"/>
                      <w:marRight w:val="0"/>
                      <w:marTop w:val="0"/>
                      <w:marBottom w:val="0"/>
                      <w:divBdr>
                        <w:top w:val="none" w:sz="0" w:space="0" w:color="auto"/>
                        <w:left w:val="none" w:sz="0" w:space="0" w:color="auto"/>
                        <w:bottom w:val="none" w:sz="0" w:space="0" w:color="auto"/>
                        <w:right w:val="none" w:sz="0" w:space="0" w:color="auto"/>
                      </w:divBdr>
                    </w:div>
                    <w:div w:id="1875537789">
                      <w:marLeft w:val="0"/>
                      <w:marRight w:val="0"/>
                      <w:marTop w:val="0"/>
                      <w:marBottom w:val="0"/>
                      <w:divBdr>
                        <w:top w:val="none" w:sz="0" w:space="0" w:color="auto"/>
                        <w:left w:val="none" w:sz="0" w:space="0" w:color="auto"/>
                        <w:bottom w:val="none" w:sz="0" w:space="0" w:color="auto"/>
                        <w:right w:val="none" w:sz="0" w:space="0" w:color="auto"/>
                      </w:divBdr>
                    </w:div>
                    <w:div w:id="1242057381">
                      <w:marLeft w:val="0"/>
                      <w:marRight w:val="0"/>
                      <w:marTop w:val="0"/>
                      <w:marBottom w:val="0"/>
                      <w:divBdr>
                        <w:top w:val="none" w:sz="0" w:space="0" w:color="auto"/>
                        <w:left w:val="none" w:sz="0" w:space="0" w:color="auto"/>
                        <w:bottom w:val="none" w:sz="0" w:space="0" w:color="auto"/>
                        <w:right w:val="none" w:sz="0" w:space="0" w:color="auto"/>
                      </w:divBdr>
                    </w:div>
                    <w:div w:id="1285229038">
                      <w:marLeft w:val="0"/>
                      <w:marRight w:val="0"/>
                      <w:marTop w:val="0"/>
                      <w:marBottom w:val="0"/>
                      <w:divBdr>
                        <w:top w:val="none" w:sz="0" w:space="0" w:color="auto"/>
                        <w:left w:val="none" w:sz="0" w:space="0" w:color="auto"/>
                        <w:bottom w:val="none" w:sz="0" w:space="0" w:color="auto"/>
                        <w:right w:val="none" w:sz="0" w:space="0" w:color="auto"/>
                      </w:divBdr>
                    </w:div>
                    <w:div w:id="1809201937">
                      <w:marLeft w:val="0"/>
                      <w:marRight w:val="0"/>
                      <w:marTop w:val="0"/>
                      <w:marBottom w:val="0"/>
                      <w:divBdr>
                        <w:top w:val="none" w:sz="0" w:space="0" w:color="auto"/>
                        <w:left w:val="none" w:sz="0" w:space="0" w:color="auto"/>
                        <w:bottom w:val="none" w:sz="0" w:space="0" w:color="auto"/>
                        <w:right w:val="none" w:sz="0" w:space="0" w:color="auto"/>
                      </w:divBdr>
                    </w:div>
                    <w:div w:id="438647964">
                      <w:marLeft w:val="0"/>
                      <w:marRight w:val="0"/>
                      <w:marTop w:val="0"/>
                      <w:marBottom w:val="0"/>
                      <w:divBdr>
                        <w:top w:val="none" w:sz="0" w:space="0" w:color="auto"/>
                        <w:left w:val="none" w:sz="0" w:space="0" w:color="auto"/>
                        <w:bottom w:val="none" w:sz="0" w:space="0" w:color="auto"/>
                        <w:right w:val="none" w:sz="0" w:space="0" w:color="auto"/>
                      </w:divBdr>
                    </w:div>
                    <w:div w:id="1083990599">
                      <w:marLeft w:val="0"/>
                      <w:marRight w:val="0"/>
                      <w:marTop w:val="0"/>
                      <w:marBottom w:val="0"/>
                      <w:divBdr>
                        <w:top w:val="none" w:sz="0" w:space="0" w:color="auto"/>
                        <w:left w:val="none" w:sz="0" w:space="0" w:color="auto"/>
                        <w:bottom w:val="none" w:sz="0" w:space="0" w:color="auto"/>
                        <w:right w:val="none" w:sz="0" w:space="0" w:color="auto"/>
                      </w:divBdr>
                    </w:div>
                    <w:div w:id="19189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39964">
      <w:bodyDiv w:val="1"/>
      <w:marLeft w:val="0"/>
      <w:marRight w:val="0"/>
      <w:marTop w:val="0"/>
      <w:marBottom w:val="0"/>
      <w:divBdr>
        <w:top w:val="none" w:sz="0" w:space="0" w:color="auto"/>
        <w:left w:val="none" w:sz="0" w:space="0" w:color="auto"/>
        <w:bottom w:val="none" w:sz="0" w:space="0" w:color="auto"/>
        <w:right w:val="none" w:sz="0" w:space="0" w:color="auto"/>
      </w:divBdr>
      <w:divsChild>
        <w:div w:id="1322657231">
          <w:marLeft w:val="0"/>
          <w:marRight w:val="0"/>
          <w:marTop w:val="0"/>
          <w:marBottom w:val="0"/>
          <w:divBdr>
            <w:top w:val="none" w:sz="0" w:space="0" w:color="auto"/>
            <w:left w:val="none" w:sz="0" w:space="0" w:color="auto"/>
            <w:bottom w:val="none" w:sz="0" w:space="0" w:color="auto"/>
            <w:right w:val="none" w:sz="0" w:space="0" w:color="auto"/>
          </w:divBdr>
          <w:divsChild>
            <w:div w:id="1631980607">
              <w:marLeft w:val="0"/>
              <w:marRight w:val="0"/>
              <w:marTop w:val="0"/>
              <w:marBottom w:val="0"/>
              <w:divBdr>
                <w:top w:val="none" w:sz="0" w:space="0" w:color="auto"/>
                <w:left w:val="none" w:sz="0" w:space="0" w:color="auto"/>
                <w:bottom w:val="none" w:sz="0" w:space="0" w:color="auto"/>
                <w:right w:val="none" w:sz="0" w:space="0" w:color="auto"/>
              </w:divBdr>
              <w:divsChild>
                <w:div w:id="834026806">
                  <w:marLeft w:val="0"/>
                  <w:marRight w:val="0"/>
                  <w:marTop w:val="0"/>
                  <w:marBottom w:val="0"/>
                  <w:divBdr>
                    <w:top w:val="none" w:sz="0" w:space="0" w:color="auto"/>
                    <w:left w:val="none" w:sz="0" w:space="0" w:color="auto"/>
                    <w:bottom w:val="none" w:sz="0" w:space="0" w:color="auto"/>
                    <w:right w:val="none" w:sz="0" w:space="0" w:color="auto"/>
                  </w:divBdr>
                  <w:divsChild>
                    <w:div w:id="16710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58518">
      <w:bodyDiv w:val="1"/>
      <w:marLeft w:val="0"/>
      <w:marRight w:val="0"/>
      <w:marTop w:val="0"/>
      <w:marBottom w:val="0"/>
      <w:divBdr>
        <w:top w:val="none" w:sz="0" w:space="0" w:color="auto"/>
        <w:left w:val="none" w:sz="0" w:space="0" w:color="auto"/>
        <w:bottom w:val="none" w:sz="0" w:space="0" w:color="auto"/>
        <w:right w:val="none" w:sz="0" w:space="0" w:color="auto"/>
      </w:divBdr>
      <w:divsChild>
        <w:div w:id="1759329154">
          <w:marLeft w:val="0"/>
          <w:marRight w:val="0"/>
          <w:marTop w:val="0"/>
          <w:marBottom w:val="0"/>
          <w:divBdr>
            <w:top w:val="none" w:sz="0" w:space="0" w:color="auto"/>
            <w:left w:val="none" w:sz="0" w:space="0" w:color="auto"/>
            <w:bottom w:val="none" w:sz="0" w:space="0" w:color="auto"/>
            <w:right w:val="none" w:sz="0" w:space="0" w:color="auto"/>
          </w:divBdr>
          <w:divsChild>
            <w:div w:id="774130739">
              <w:marLeft w:val="0"/>
              <w:marRight w:val="0"/>
              <w:marTop w:val="0"/>
              <w:marBottom w:val="0"/>
              <w:divBdr>
                <w:top w:val="none" w:sz="0" w:space="0" w:color="auto"/>
                <w:left w:val="none" w:sz="0" w:space="0" w:color="auto"/>
                <w:bottom w:val="none" w:sz="0" w:space="0" w:color="auto"/>
                <w:right w:val="none" w:sz="0" w:space="0" w:color="auto"/>
              </w:divBdr>
              <w:divsChild>
                <w:div w:id="299190749">
                  <w:marLeft w:val="0"/>
                  <w:marRight w:val="0"/>
                  <w:marTop w:val="0"/>
                  <w:marBottom w:val="0"/>
                  <w:divBdr>
                    <w:top w:val="none" w:sz="0" w:space="0" w:color="auto"/>
                    <w:left w:val="none" w:sz="0" w:space="0" w:color="auto"/>
                    <w:bottom w:val="none" w:sz="0" w:space="0" w:color="auto"/>
                    <w:right w:val="none" w:sz="0" w:space="0" w:color="auto"/>
                  </w:divBdr>
                  <w:divsChild>
                    <w:div w:id="15220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3695">
      <w:bodyDiv w:val="1"/>
      <w:marLeft w:val="0"/>
      <w:marRight w:val="0"/>
      <w:marTop w:val="0"/>
      <w:marBottom w:val="0"/>
      <w:divBdr>
        <w:top w:val="none" w:sz="0" w:space="0" w:color="auto"/>
        <w:left w:val="none" w:sz="0" w:space="0" w:color="auto"/>
        <w:bottom w:val="none" w:sz="0" w:space="0" w:color="auto"/>
        <w:right w:val="none" w:sz="0" w:space="0" w:color="auto"/>
      </w:divBdr>
    </w:div>
    <w:div w:id="420494561">
      <w:bodyDiv w:val="1"/>
      <w:marLeft w:val="0"/>
      <w:marRight w:val="0"/>
      <w:marTop w:val="0"/>
      <w:marBottom w:val="0"/>
      <w:divBdr>
        <w:top w:val="none" w:sz="0" w:space="0" w:color="auto"/>
        <w:left w:val="none" w:sz="0" w:space="0" w:color="auto"/>
        <w:bottom w:val="none" w:sz="0" w:space="0" w:color="auto"/>
        <w:right w:val="none" w:sz="0" w:space="0" w:color="auto"/>
      </w:divBdr>
    </w:div>
    <w:div w:id="421074324">
      <w:bodyDiv w:val="1"/>
      <w:marLeft w:val="0"/>
      <w:marRight w:val="0"/>
      <w:marTop w:val="0"/>
      <w:marBottom w:val="0"/>
      <w:divBdr>
        <w:top w:val="none" w:sz="0" w:space="0" w:color="auto"/>
        <w:left w:val="none" w:sz="0" w:space="0" w:color="auto"/>
        <w:bottom w:val="none" w:sz="0" w:space="0" w:color="auto"/>
        <w:right w:val="none" w:sz="0" w:space="0" w:color="auto"/>
      </w:divBdr>
    </w:div>
    <w:div w:id="470293864">
      <w:bodyDiv w:val="1"/>
      <w:marLeft w:val="0"/>
      <w:marRight w:val="0"/>
      <w:marTop w:val="0"/>
      <w:marBottom w:val="0"/>
      <w:divBdr>
        <w:top w:val="none" w:sz="0" w:space="0" w:color="auto"/>
        <w:left w:val="none" w:sz="0" w:space="0" w:color="auto"/>
        <w:bottom w:val="none" w:sz="0" w:space="0" w:color="auto"/>
        <w:right w:val="none" w:sz="0" w:space="0" w:color="auto"/>
      </w:divBdr>
    </w:div>
    <w:div w:id="497574285">
      <w:bodyDiv w:val="1"/>
      <w:marLeft w:val="0"/>
      <w:marRight w:val="0"/>
      <w:marTop w:val="0"/>
      <w:marBottom w:val="0"/>
      <w:divBdr>
        <w:top w:val="none" w:sz="0" w:space="0" w:color="auto"/>
        <w:left w:val="none" w:sz="0" w:space="0" w:color="auto"/>
        <w:bottom w:val="none" w:sz="0" w:space="0" w:color="auto"/>
        <w:right w:val="none" w:sz="0" w:space="0" w:color="auto"/>
      </w:divBdr>
    </w:div>
    <w:div w:id="552277469">
      <w:bodyDiv w:val="1"/>
      <w:marLeft w:val="0"/>
      <w:marRight w:val="0"/>
      <w:marTop w:val="0"/>
      <w:marBottom w:val="0"/>
      <w:divBdr>
        <w:top w:val="none" w:sz="0" w:space="0" w:color="auto"/>
        <w:left w:val="none" w:sz="0" w:space="0" w:color="auto"/>
        <w:bottom w:val="none" w:sz="0" w:space="0" w:color="auto"/>
        <w:right w:val="none" w:sz="0" w:space="0" w:color="auto"/>
      </w:divBdr>
      <w:divsChild>
        <w:div w:id="1508670250">
          <w:marLeft w:val="0"/>
          <w:marRight w:val="0"/>
          <w:marTop w:val="0"/>
          <w:marBottom w:val="0"/>
          <w:divBdr>
            <w:top w:val="none" w:sz="0" w:space="0" w:color="auto"/>
            <w:left w:val="none" w:sz="0" w:space="0" w:color="auto"/>
            <w:bottom w:val="none" w:sz="0" w:space="0" w:color="auto"/>
            <w:right w:val="none" w:sz="0" w:space="0" w:color="auto"/>
          </w:divBdr>
          <w:divsChild>
            <w:div w:id="253171943">
              <w:marLeft w:val="0"/>
              <w:marRight w:val="0"/>
              <w:marTop w:val="0"/>
              <w:marBottom w:val="0"/>
              <w:divBdr>
                <w:top w:val="none" w:sz="0" w:space="0" w:color="auto"/>
                <w:left w:val="none" w:sz="0" w:space="0" w:color="auto"/>
                <w:bottom w:val="none" w:sz="0" w:space="0" w:color="auto"/>
                <w:right w:val="none" w:sz="0" w:space="0" w:color="auto"/>
              </w:divBdr>
              <w:divsChild>
                <w:div w:id="1387796318">
                  <w:marLeft w:val="0"/>
                  <w:marRight w:val="0"/>
                  <w:marTop w:val="0"/>
                  <w:marBottom w:val="0"/>
                  <w:divBdr>
                    <w:top w:val="none" w:sz="0" w:space="0" w:color="auto"/>
                    <w:left w:val="none" w:sz="0" w:space="0" w:color="auto"/>
                    <w:bottom w:val="none" w:sz="0" w:space="0" w:color="auto"/>
                    <w:right w:val="none" w:sz="0" w:space="0" w:color="auto"/>
                  </w:divBdr>
                  <w:divsChild>
                    <w:div w:id="60520742">
                      <w:marLeft w:val="0"/>
                      <w:marRight w:val="0"/>
                      <w:marTop w:val="0"/>
                      <w:marBottom w:val="0"/>
                      <w:divBdr>
                        <w:top w:val="none" w:sz="0" w:space="0" w:color="auto"/>
                        <w:left w:val="none" w:sz="0" w:space="0" w:color="auto"/>
                        <w:bottom w:val="none" w:sz="0" w:space="0" w:color="auto"/>
                        <w:right w:val="none" w:sz="0" w:space="0" w:color="auto"/>
                      </w:divBdr>
                      <w:divsChild>
                        <w:div w:id="15161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24012">
          <w:marLeft w:val="0"/>
          <w:marRight w:val="0"/>
          <w:marTop w:val="0"/>
          <w:marBottom w:val="0"/>
          <w:divBdr>
            <w:top w:val="none" w:sz="0" w:space="0" w:color="auto"/>
            <w:left w:val="none" w:sz="0" w:space="0" w:color="auto"/>
            <w:bottom w:val="none" w:sz="0" w:space="0" w:color="auto"/>
            <w:right w:val="none" w:sz="0" w:space="0" w:color="auto"/>
          </w:divBdr>
          <w:divsChild>
            <w:div w:id="884222668">
              <w:marLeft w:val="0"/>
              <w:marRight w:val="0"/>
              <w:marTop w:val="0"/>
              <w:marBottom w:val="0"/>
              <w:divBdr>
                <w:top w:val="none" w:sz="0" w:space="0" w:color="auto"/>
                <w:left w:val="none" w:sz="0" w:space="0" w:color="auto"/>
                <w:bottom w:val="none" w:sz="0" w:space="0" w:color="auto"/>
                <w:right w:val="none" w:sz="0" w:space="0" w:color="auto"/>
              </w:divBdr>
            </w:div>
          </w:divsChild>
        </w:div>
        <w:div w:id="843400567">
          <w:marLeft w:val="0"/>
          <w:marRight w:val="0"/>
          <w:marTop w:val="0"/>
          <w:marBottom w:val="0"/>
          <w:divBdr>
            <w:top w:val="none" w:sz="0" w:space="0" w:color="auto"/>
            <w:left w:val="none" w:sz="0" w:space="0" w:color="auto"/>
            <w:bottom w:val="none" w:sz="0" w:space="0" w:color="auto"/>
            <w:right w:val="none" w:sz="0" w:space="0" w:color="auto"/>
          </w:divBdr>
          <w:divsChild>
            <w:div w:id="1779332529">
              <w:marLeft w:val="0"/>
              <w:marRight w:val="0"/>
              <w:marTop w:val="0"/>
              <w:marBottom w:val="0"/>
              <w:divBdr>
                <w:top w:val="none" w:sz="0" w:space="0" w:color="auto"/>
                <w:left w:val="none" w:sz="0" w:space="0" w:color="auto"/>
                <w:bottom w:val="none" w:sz="0" w:space="0" w:color="auto"/>
                <w:right w:val="none" w:sz="0" w:space="0" w:color="auto"/>
              </w:divBdr>
              <w:divsChild>
                <w:div w:id="16275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4716">
          <w:marLeft w:val="0"/>
          <w:marRight w:val="0"/>
          <w:marTop w:val="0"/>
          <w:marBottom w:val="0"/>
          <w:divBdr>
            <w:top w:val="none" w:sz="0" w:space="0" w:color="auto"/>
            <w:left w:val="none" w:sz="0" w:space="0" w:color="auto"/>
            <w:bottom w:val="none" w:sz="0" w:space="0" w:color="auto"/>
            <w:right w:val="none" w:sz="0" w:space="0" w:color="auto"/>
          </w:divBdr>
          <w:divsChild>
            <w:div w:id="1431118763">
              <w:marLeft w:val="0"/>
              <w:marRight w:val="0"/>
              <w:marTop w:val="0"/>
              <w:marBottom w:val="0"/>
              <w:divBdr>
                <w:top w:val="none" w:sz="0" w:space="0" w:color="auto"/>
                <w:left w:val="none" w:sz="0" w:space="0" w:color="auto"/>
                <w:bottom w:val="none" w:sz="0" w:space="0" w:color="auto"/>
                <w:right w:val="none" w:sz="0" w:space="0" w:color="auto"/>
              </w:divBdr>
              <w:divsChild>
                <w:div w:id="1092238559">
                  <w:marLeft w:val="0"/>
                  <w:marRight w:val="0"/>
                  <w:marTop w:val="0"/>
                  <w:marBottom w:val="0"/>
                  <w:divBdr>
                    <w:top w:val="none" w:sz="0" w:space="0" w:color="auto"/>
                    <w:left w:val="none" w:sz="0" w:space="0" w:color="auto"/>
                    <w:bottom w:val="none" w:sz="0" w:space="0" w:color="auto"/>
                    <w:right w:val="none" w:sz="0" w:space="0" w:color="auto"/>
                  </w:divBdr>
                  <w:divsChild>
                    <w:div w:id="1893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1557">
      <w:bodyDiv w:val="1"/>
      <w:marLeft w:val="0"/>
      <w:marRight w:val="0"/>
      <w:marTop w:val="0"/>
      <w:marBottom w:val="0"/>
      <w:divBdr>
        <w:top w:val="none" w:sz="0" w:space="0" w:color="auto"/>
        <w:left w:val="none" w:sz="0" w:space="0" w:color="auto"/>
        <w:bottom w:val="none" w:sz="0" w:space="0" w:color="auto"/>
        <w:right w:val="none" w:sz="0" w:space="0" w:color="auto"/>
      </w:divBdr>
      <w:divsChild>
        <w:div w:id="984821917">
          <w:marLeft w:val="0"/>
          <w:marRight w:val="0"/>
          <w:marTop w:val="0"/>
          <w:marBottom w:val="0"/>
          <w:divBdr>
            <w:top w:val="none" w:sz="0" w:space="0" w:color="auto"/>
            <w:left w:val="none" w:sz="0" w:space="0" w:color="auto"/>
            <w:bottom w:val="none" w:sz="0" w:space="0" w:color="auto"/>
            <w:right w:val="none" w:sz="0" w:space="0" w:color="auto"/>
          </w:divBdr>
          <w:divsChild>
            <w:div w:id="2002077876">
              <w:marLeft w:val="0"/>
              <w:marRight w:val="0"/>
              <w:marTop w:val="0"/>
              <w:marBottom w:val="0"/>
              <w:divBdr>
                <w:top w:val="none" w:sz="0" w:space="0" w:color="auto"/>
                <w:left w:val="none" w:sz="0" w:space="0" w:color="auto"/>
                <w:bottom w:val="none" w:sz="0" w:space="0" w:color="auto"/>
                <w:right w:val="none" w:sz="0" w:space="0" w:color="auto"/>
              </w:divBdr>
              <w:divsChild>
                <w:div w:id="1796097219">
                  <w:marLeft w:val="0"/>
                  <w:marRight w:val="0"/>
                  <w:marTop w:val="0"/>
                  <w:marBottom w:val="0"/>
                  <w:divBdr>
                    <w:top w:val="none" w:sz="0" w:space="0" w:color="auto"/>
                    <w:left w:val="none" w:sz="0" w:space="0" w:color="auto"/>
                    <w:bottom w:val="none" w:sz="0" w:space="0" w:color="auto"/>
                    <w:right w:val="none" w:sz="0" w:space="0" w:color="auto"/>
                  </w:divBdr>
                </w:div>
                <w:div w:id="1989241032">
                  <w:marLeft w:val="0"/>
                  <w:marRight w:val="0"/>
                  <w:marTop w:val="0"/>
                  <w:marBottom w:val="0"/>
                  <w:divBdr>
                    <w:top w:val="none" w:sz="0" w:space="0" w:color="auto"/>
                    <w:left w:val="none" w:sz="0" w:space="0" w:color="auto"/>
                    <w:bottom w:val="none" w:sz="0" w:space="0" w:color="auto"/>
                    <w:right w:val="none" w:sz="0" w:space="0" w:color="auto"/>
                  </w:divBdr>
                  <w:divsChild>
                    <w:div w:id="1348168561">
                      <w:marLeft w:val="0"/>
                      <w:marRight w:val="0"/>
                      <w:marTop w:val="0"/>
                      <w:marBottom w:val="0"/>
                      <w:divBdr>
                        <w:top w:val="none" w:sz="0" w:space="0" w:color="auto"/>
                        <w:left w:val="none" w:sz="0" w:space="0" w:color="auto"/>
                        <w:bottom w:val="none" w:sz="0" w:space="0" w:color="auto"/>
                        <w:right w:val="none" w:sz="0" w:space="0" w:color="auto"/>
                      </w:divBdr>
                      <w:divsChild>
                        <w:div w:id="1775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5197">
          <w:marLeft w:val="0"/>
          <w:marRight w:val="0"/>
          <w:marTop w:val="0"/>
          <w:marBottom w:val="0"/>
          <w:divBdr>
            <w:top w:val="none" w:sz="0" w:space="0" w:color="auto"/>
            <w:left w:val="none" w:sz="0" w:space="0" w:color="auto"/>
            <w:bottom w:val="none" w:sz="0" w:space="0" w:color="auto"/>
            <w:right w:val="none" w:sz="0" w:space="0" w:color="auto"/>
          </w:divBdr>
        </w:div>
        <w:div w:id="334769443">
          <w:marLeft w:val="0"/>
          <w:marRight w:val="0"/>
          <w:marTop w:val="0"/>
          <w:marBottom w:val="0"/>
          <w:divBdr>
            <w:top w:val="none" w:sz="0" w:space="0" w:color="auto"/>
            <w:left w:val="none" w:sz="0" w:space="0" w:color="auto"/>
            <w:bottom w:val="none" w:sz="0" w:space="0" w:color="auto"/>
            <w:right w:val="none" w:sz="0" w:space="0" w:color="auto"/>
          </w:divBdr>
          <w:divsChild>
            <w:div w:id="1810828603">
              <w:marLeft w:val="0"/>
              <w:marRight w:val="0"/>
              <w:marTop w:val="0"/>
              <w:marBottom w:val="0"/>
              <w:divBdr>
                <w:top w:val="none" w:sz="0" w:space="0" w:color="auto"/>
                <w:left w:val="none" w:sz="0" w:space="0" w:color="auto"/>
                <w:bottom w:val="none" w:sz="0" w:space="0" w:color="auto"/>
                <w:right w:val="none" w:sz="0" w:space="0" w:color="auto"/>
              </w:divBdr>
              <w:divsChild>
                <w:div w:id="1269969836">
                  <w:marLeft w:val="0"/>
                  <w:marRight w:val="0"/>
                  <w:marTop w:val="0"/>
                  <w:marBottom w:val="0"/>
                  <w:divBdr>
                    <w:top w:val="none" w:sz="0" w:space="0" w:color="auto"/>
                    <w:left w:val="none" w:sz="0" w:space="0" w:color="auto"/>
                    <w:bottom w:val="none" w:sz="0" w:space="0" w:color="auto"/>
                    <w:right w:val="none" w:sz="0" w:space="0" w:color="auto"/>
                  </w:divBdr>
                  <w:divsChild>
                    <w:div w:id="651325109">
                      <w:marLeft w:val="0"/>
                      <w:marRight w:val="0"/>
                      <w:marTop w:val="0"/>
                      <w:marBottom w:val="0"/>
                      <w:divBdr>
                        <w:top w:val="none" w:sz="0" w:space="0" w:color="auto"/>
                        <w:left w:val="none" w:sz="0" w:space="0" w:color="auto"/>
                        <w:bottom w:val="none" w:sz="0" w:space="0" w:color="auto"/>
                        <w:right w:val="none" w:sz="0" w:space="0" w:color="auto"/>
                      </w:divBdr>
                      <w:divsChild>
                        <w:div w:id="1026053811">
                          <w:marLeft w:val="0"/>
                          <w:marRight w:val="0"/>
                          <w:marTop w:val="0"/>
                          <w:marBottom w:val="0"/>
                          <w:divBdr>
                            <w:top w:val="none" w:sz="0" w:space="0" w:color="auto"/>
                            <w:left w:val="none" w:sz="0" w:space="0" w:color="auto"/>
                            <w:bottom w:val="none" w:sz="0" w:space="0" w:color="auto"/>
                            <w:right w:val="none" w:sz="0" w:space="0" w:color="auto"/>
                          </w:divBdr>
                          <w:divsChild>
                            <w:div w:id="14969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456777">
          <w:marLeft w:val="0"/>
          <w:marRight w:val="0"/>
          <w:marTop w:val="0"/>
          <w:marBottom w:val="0"/>
          <w:divBdr>
            <w:top w:val="none" w:sz="0" w:space="0" w:color="auto"/>
            <w:left w:val="none" w:sz="0" w:space="0" w:color="auto"/>
            <w:bottom w:val="none" w:sz="0" w:space="0" w:color="auto"/>
            <w:right w:val="none" w:sz="0" w:space="0" w:color="auto"/>
          </w:divBdr>
          <w:divsChild>
            <w:div w:id="305474946">
              <w:marLeft w:val="0"/>
              <w:marRight w:val="0"/>
              <w:marTop w:val="0"/>
              <w:marBottom w:val="0"/>
              <w:divBdr>
                <w:top w:val="none" w:sz="0" w:space="0" w:color="auto"/>
                <w:left w:val="none" w:sz="0" w:space="0" w:color="auto"/>
                <w:bottom w:val="none" w:sz="0" w:space="0" w:color="auto"/>
                <w:right w:val="none" w:sz="0" w:space="0" w:color="auto"/>
              </w:divBdr>
              <w:divsChild>
                <w:div w:id="689453444">
                  <w:marLeft w:val="0"/>
                  <w:marRight w:val="0"/>
                  <w:marTop w:val="0"/>
                  <w:marBottom w:val="0"/>
                  <w:divBdr>
                    <w:top w:val="none" w:sz="0" w:space="0" w:color="auto"/>
                    <w:left w:val="none" w:sz="0" w:space="0" w:color="auto"/>
                    <w:bottom w:val="none" w:sz="0" w:space="0" w:color="auto"/>
                    <w:right w:val="none" w:sz="0" w:space="0" w:color="auto"/>
                  </w:divBdr>
                  <w:divsChild>
                    <w:div w:id="1781366000">
                      <w:marLeft w:val="0"/>
                      <w:marRight w:val="0"/>
                      <w:marTop w:val="0"/>
                      <w:marBottom w:val="0"/>
                      <w:divBdr>
                        <w:top w:val="none" w:sz="0" w:space="0" w:color="auto"/>
                        <w:left w:val="none" w:sz="0" w:space="0" w:color="auto"/>
                        <w:bottom w:val="none" w:sz="0" w:space="0" w:color="auto"/>
                        <w:right w:val="none" w:sz="0" w:space="0" w:color="auto"/>
                      </w:divBdr>
                      <w:divsChild>
                        <w:div w:id="7351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16615">
          <w:marLeft w:val="0"/>
          <w:marRight w:val="0"/>
          <w:marTop w:val="0"/>
          <w:marBottom w:val="0"/>
          <w:divBdr>
            <w:top w:val="none" w:sz="0" w:space="0" w:color="auto"/>
            <w:left w:val="none" w:sz="0" w:space="0" w:color="auto"/>
            <w:bottom w:val="none" w:sz="0" w:space="0" w:color="auto"/>
            <w:right w:val="none" w:sz="0" w:space="0" w:color="auto"/>
          </w:divBdr>
          <w:divsChild>
            <w:div w:id="1484277313">
              <w:marLeft w:val="0"/>
              <w:marRight w:val="0"/>
              <w:marTop w:val="0"/>
              <w:marBottom w:val="0"/>
              <w:divBdr>
                <w:top w:val="none" w:sz="0" w:space="0" w:color="auto"/>
                <w:left w:val="none" w:sz="0" w:space="0" w:color="auto"/>
                <w:bottom w:val="none" w:sz="0" w:space="0" w:color="auto"/>
                <w:right w:val="none" w:sz="0" w:space="0" w:color="auto"/>
              </w:divBdr>
            </w:div>
          </w:divsChild>
        </w:div>
        <w:div w:id="1586842603">
          <w:marLeft w:val="0"/>
          <w:marRight w:val="0"/>
          <w:marTop w:val="0"/>
          <w:marBottom w:val="0"/>
          <w:divBdr>
            <w:top w:val="none" w:sz="0" w:space="0" w:color="auto"/>
            <w:left w:val="none" w:sz="0" w:space="0" w:color="auto"/>
            <w:bottom w:val="none" w:sz="0" w:space="0" w:color="auto"/>
            <w:right w:val="none" w:sz="0" w:space="0" w:color="auto"/>
          </w:divBdr>
          <w:divsChild>
            <w:div w:id="464546289">
              <w:marLeft w:val="0"/>
              <w:marRight w:val="0"/>
              <w:marTop w:val="0"/>
              <w:marBottom w:val="0"/>
              <w:divBdr>
                <w:top w:val="none" w:sz="0" w:space="0" w:color="auto"/>
                <w:left w:val="none" w:sz="0" w:space="0" w:color="auto"/>
                <w:bottom w:val="none" w:sz="0" w:space="0" w:color="auto"/>
                <w:right w:val="none" w:sz="0" w:space="0" w:color="auto"/>
              </w:divBdr>
              <w:divsChild>
                <w:div w:id="363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0642">
          <w:marLeft w:val="0"/>
          <w:marRight w:val="0"/>
          <w:marTop w:val="0"/>
          <w:marBottom w:val="0"/>
          <w:divBdr>
            <w:top w:val="none" w:sz="0" w:space="0" w:color="auto"/>
            <w:left w:val="none" w:sz="0" w:space="0" w:color="auto"/>
            <w:bottom w:val="none" w:sz="0" w:space="0" w:color="auto"/>
            <w:right w:val="none" w:sz="0" w:space="0" w:color="auto"/>
          </w:divBdr>
          <w:divsChild>
            <w:div w:id="181170636">
              <w:marLeft w:val="0"/>
              <w:marRight w:val="0"/>
              <w:marTop w:val="0"/>
              <w:marBottom w:val="0"/>
              <w:divBdr>
                <w:top w:val="none" w:sz="0" w:space="0" w:color="auto"/>
                <w:left w:val="none" w:sz="0" w:space="0" w:color="auto"/>
                <w:bottom w:val="none" w:sz="0" w:space="0" w:color="auto"/>
                <w:right w:val="none" w:sz="0" w:space="0" w:color="auto"/>
              </w:divBdr>
              <w:divsChild>
                <w:div w:id="238561520">
                  <w:marLeft w:val="0"/>
                  <w:marRight w:val="0"/>
                  <w:marTop w:val="0"/>
                  <w:marBottom w:val="0"/>
                  <w:divBdr>
                    <w:top w:val="none" w:sz="0" w:space="0" w:color="auto"/>
                    <w:left w:val="none" w:sz="0" w:space="0" w:color="auto"/>
                    <w:bottom w:val="none" w:sz="0" w:space="0" w:color="auto"/>
                    <w:right w:val="none" w:sz="0" w:space="0" w:color="auto"/>
                  </w:divBdr>
                  <w:divsChild>
                    <w:div w:id="3246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770">
      <w:bodyDiv w:val="1"/>
      <w:marLeft w:val="0"/>
      <w:marRight w:val="0"/>
      <w:marTop w:val="0"/>
      <w:marBottom w:val="0"/>
      <w:divBdr>
        <w:top w:val="none" w:sz="0" w:space="0" w:color="auto"/>
        <w:left w:val="none" w:sz="0" w:space="0" w:color="auto"/>
        <w:bottom w:val="none" w:sz="0" w:space="0" w:color="auto"/>
        <w:right w:val="none" w:sz="0" w:space="0" w:color="auto"/>
      </w:divBdr>
    </w:div>
    <w:div w:id="689261584">
      <w:bodyDiv w:val="1"/>
      <w:marLeft w:val="0"/>
      <w:marRight w:val="0"/>
      <w:marTop w:val="0"/>
      <w:marBottom w:val="0"/>
      <w:divBdr>
        <w:top w:val="none" w:sz="0" w:space="0" w:color="auto"/>
        <w:left w:val="none" w:sz="0" w:space="0" w:color="auto"/>
        <w:bottom w:val="none" w:sz="0" w:space="0" w:color="auto"/>
        <w:right w:val="none" w:sz="0" w:space="0" w:color="auto"/>
      </w:divBdr>
    </w:div>
    <w:div w:id="848255462">
      <w:bodyDiv w:val="1"/>
      <w:marLeft w:val="0"/>
      <w:marRight w:val="0"/>
      <w:marTop w:val="0"/>
      <w:marBottom w:val="0"/>
      <w:divBdr>
        <w:top w:val="none" w:sz="0" w:space="0" w:color="auto"/>
        <w:left w:val="none" w:sz="0" w:space="0" w:color="auto"/>
        <w:bottom w:val="none" w:sz="0" w:space="0" w:color="auto"/>
        <w:right w:val="none" w:sz="0" w:space="0" w:color="auto"/>
      </w:divBdr>
    </w:div>
    <w:div w:id="878250290">
      <w:bodyDiv w:val="1"/>
      <w:marLeft w:val="0"/>
      <w:marRight w:val="0"/>
      <w:marTop w:val="0"/>
      <w:marBottom w:val="0"/>
      <w:divBdr>
        <w:top w:val="none" w:sz="0" w:space="0" w:color="auto"/>
        <w:left w:val="none" w:sz="0" w:space="0" w:color="auto"/>
        <w:bottom w:val="none" w:sz="0" w:space="0" w:color="auto"/>
        <w:right w:val="none" w:sz="0" w:space="0" w:color="auto"/>
      </w:divBdr>
    </w:div>
    <w:div w:id="878737602">
      <w:bodyDiv w:val="1"/>
      <w:marLeft w:val="0"/>
      <w:marRight w:val="0"/>
      <w:marTop w:val="0"/>
      <w:marBottom w:val="0"/>
      <w:divBdr>
        <w:top w:val="none" w:sz="0" w:space="0" w:color="auto"/>
        <w:left w:val="none" w:sz="0" w:space="0" w:color="auto"/>
        <w:bottom w:val="none" w:sz="0" w:space="0" w:color="auto"/>
        <w:right w:val="none" w:sz="0" w:space="0" w:color="auto"/>
      </w:divBdr>
    </w:div>
    <w:div w:id="925964919">
      <w:bodyDiv w:val="1"/>
      <w:marLeft w:val="0"/>
      <w:marRight w:val="0"/>
      <w:marTop w:val="0"/>
      <w:marBottom w:val="0"/>
      <w:divBdr>
        <w:top w:val="none" w:sz="0" w:space="0" w:color="auto"/>
        <w:left w:val="none" w:sz="0" w:space="0" w:color="auto"/>
        <w:bottom w:val="none" w:sz="0" w:space="0" w:color="auto"/>
        <w:right w:val="none" w:sz="0" w:space="0" w:color="auto"/>
      </w:divBdr>
      <w:divsChild>
        <w:div w:id="1009871617">
          <w:marLeft w:val="0"/>
          <w:marRight w:val="0"/>
          <w:marTop w:val="0"/>
          <w:marBottom w:val="0"/>
          <w:divBdr>
            <w:top w:val="none" w:sz="0" w:space="0" w:color="auto"/>
            <w:left w:val="none" w:sz="0" w:space="0" w:color="auto"/>
            <w:bottom w:val="none" w:sz="0" w:space="0" w:color="auto"/>
            <w:right w:val="none" w:sz="0" w:space="0" w:color="auto"/>
          </w:divBdr>
          <w:divsChild>
            <w:div w:id="718480008">
              <w:marLeft w:val="0"/>
              <w:marRight w:val="0"/>
              <w:marTop w:val="0"/>
              <w:marBottom w:val="0"/>
              <w:divBdr>
                <w:top w:val="none" w:sz="0" w:space="0" w:color="auto"/>
                <w:left w:val="none" w:sz="0" w:space="0" w:color="auto"/>
                <w:bottom w:val="none" w:sz="0" w:space="0" w:color="auto"/>
                <w:right w:val="none" w:sz="0" w:space="0" w:color="auto"/>
              </w:divBdr>
              <w:divsChild>
                <w:div w:id="10841504">
                  <w:marLeft w:val="0"/>
                  <w:marRight w:val="0"/>
                  <w:marTop w:val="0"/>
                  <w:marBottom w:val="0"/>
                  <w:divBdr>
                    <w:top w:val="none" w:sz="0" w:space="0" w:color="auto"/>
                    <w:left w:val="none" w:sz="0" w:space="0" w:color="auto"/>
                    <w:bottom w:val="none" w:sz="0" w:space="0" w:color="auto"/>
                    <w:right w:val="none" w:sz="0" w:space="0" w:color="auto"/>
                  </w:divBdr>
                  <w:divsChild>
                    <w:div w:id="1598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5786">
      <w:bodyDiv w:val="1"/>
      <w:marLeft w:val="0"/>
      <w:marRight w:val="0"/>
      <w:marTop w:val="0"/>
      <w:marBottom w:val="0"/>
      <w:divBdr>
        <w:top w:val="none" w:sz="0" w:space="0" w:color="auto"/>
        <w:left w:val="none" w:sz="0" w:space="0" w:color="auto"/>
        <w:bottom w:val="none" w:sz="0" w:space="0" w:color="auto"/>
        <w:right w:val="none" w:sz="0" w:space="0" w:color="auto"/>
      </w:divBdr>
    </w:div>
    <w:div w:id="1034843916">
      <w:bodyDiv w:val="1"/>
      <w:marLeft w:val="0"/>
      <w:marRight w:val="0"/>
      <w:marTop w:val="0"/>
      <w:marBottom w:val="0"/>
      <w:divBdr>
        <w:top w:val="none" w:sz="0" w:space="0" w:color="auto"/>
        <w:left w:val="none" w:sz="0" w:space="0" w:color="auto"/>
        <w:bottom w:val="none" w:sz="0" w:space="0" w:color="auto"/>
        <w:right w:val="none" w:sz="0" w:space="0" w:color="auto"/>
      </w:divBdr>
    </w:div>
    <w:div w:id="1227032866">
      <w:bodyDiv w:val="1"/>
      <w:marLeft w:val="0"/>
      <w:marRight w:val="0"/>
      <w:marTop w:val="0"/>
      <w:marBottom w:val="0"/>
      <w:divBdr>
        <w:top w:val="none" w:sz="0" w:space="0" w:color="auto"/>
        <w:left w:val="none" w:sz="0" w:space="0" w:color="auto"/>
        <w:bottom w:val="none" w:sz="0" w:space="0" w:color="auto"/>
        <w:right w:val="none" w:sz="0" w:space="0" w:color="auto"/>
      </w:divBdr>
      <w:divsChild>
        <w:div w:id="656956567">
          <w:marLeft w:val="0"/>
          <w:marRight w:val="0"/>
          <w:marTop w:val="0"/>
          <w:marBottom w:val="0"/>
          <w:divBdr>
            <w:top w:val="none" w:sz="0" w:space="0" w:color="auto"/>
            <w:left w:val="none" w:sz="0" w:space="0" w:color="auto"/>
            <w:bottom w:val="none" w:sz="0" w:space="0" w:color="auto"/>
            <w:right w:val="none" w:sz="0" w:space="0" w:color="auto"/>
          </w:divBdr>
        </w:div>
        <w:div w:id="789056050">
          <w:marLeft w:val="0"/>
          <w:marRight w:val="0"/>
          <w:marTop w:val="0"/>
          <w:marBottom w:val="0"/>
          <w:divBdr>
            <w:top w:val="none" w:sz="0" w:space="0" w:color="auto"/>
            <w:left w:val="none" w:sz="0" w:space="0" w:color="auto"/>
            <w:bottom w:val="none" w:sz="0" w:space="0" w:color="auto"/>
            <w:right w:val="none" w:sz="0" w:space="0" w:color="auto"/>
          </w:divBdr>
        </w:div>
        <w:div w:id="940067170">
          <w:marLeft w:val="0"/>
          <w:marRight w:val="0"/>
          <w:marTop w:val="0"/>
          <w:marBottom w:val="0"/>
          <w:divBdr>
            <w:top w:val="none" w:sz="0" w:space="0" w:color="auto"/>
            <w:left w:val="none" w:sz="0" w:space="0" w:color="auto"/>
            <w:bottom w:val="none" w:sz="0" w:space="0" w:color="auto"/>
            <w:right w:val="none" w:sz="0" w:space="0" w:color="auto"/>
          </w:divBdr>
        </w:div>
      </w:divsChild>
    </w:div>
    <w:div w:id="1229222717">
      <w:bodyDiv w:val="1"/>
      <w:marLeft w:val="0"/>
      <w:marRight w:val="0"/>
      <w:marTop w:val="0"/>
      <w:marBottom w:val="0"/>
      <w:divBdr>
        <w:top w:val="none" w:sz="0" w:space="0" w:color="auto"/>
        <w:left w:val="none" w:sz="0" w:space="0" w:color="auto"/>
        <w:bottom w:val="none" w:sz="0" w:space="0" w:color="auto"/>
        <w:right w:val="none" w:sz="0" w:space="0" w:color="auto"/>
      </w:divBdr>
      <w:divsChild>
        <w:div w:id="745567279">
          <w:marLeft w:val="0"/>
          <w:marRight w:val="0"/>
          <w:marTop w:val="0"/>
          <w:marBottom w:val="0"/>
          <w:divBdr>
            <w:top w:val="none" w:sz="0" w:space="0" w:color="auto"/>
            <w:left w:val="none" w:sz="0" w:space="0" w:color="auto"/>
            <w:bottom w:val="none" w:sz="0" w:space="0" w:color="auto"/>
            <w:right w:val="none" w:sz="0" w:space="0" w:color="auto"/>
          </w:divBdr>
        </w:div>
        <w:div w:id="1312755635">
          <w:marLeft w:val="0"/>
          <w:marRight w:val="0"/>
          <w:marTop w:val="0"/>
          <w:marBottom w:val="0"/>
          <w:divBdr>
            <w:top w:val="none" w:sz="0" w:space="0" w:color="auto"/>
            <w:left w:val="none" w:sz="0" w:space="0" w:color="auto"/>
            <w:bottom w:val="none" w:sz="0" w:space="0" w:color="auto"/>
            <w:right w:val="none" w:sz="0" w:space="0" w:color="auto"/>
          </w:divBdr>
        </w:div>
      </w:divsChild>
    </w:div>
    <w:div w:id="1344554240">
      <w:bodyDiv w:val="1"/>
      <w:marLeft w:val="0"/>
      <w:marRight w:val="0"/>
      <w:marTop w:val="0"/>
      <w:marBottom w:val="0"/>
      <w:divBdr>
        <w:top w:val="none" w:sz="0" w:space="0" w:color="auto"/>
        <w:left w:val="none" w:sz="0" w:space="0" w:color="auto"/>
        <w:bottom w:val="none" w:sz="0" w:space="0" w:color="auto"/>
        <w:right w:val="none" w:sz="0" w:space="0" w:color="auto"/>
      </w:divBdr>
    </w:div>
    <w:div w:id="1360080364">
      <w:bodyDiv w:val="1"/>
      <w:marLeft w:val="0"/>
      <w:marRight w:val="0"/>
      <w:marTop w:val="0"/>
      <w:marBottom w:val="0"/>
      <w:divBdr>
        <w:top w:val="none" w:sz="0" w:space="0" w:color="auto"/>
        <w:left w:val="none" w:sz="0" w:space="0" w:color="auto"/>
        <w:bottom w:val="none" w:sz="0" w:space="0" w:color="auto"/>
        <w:right w:val="none" w:sz="0" w:space="0" w:color="auto"/>
      </w:divBdr>
    </w:div>
    <w:div w:id="1397119896">
      <w:bodyDiv w:val="1"/>
      <w:marLeft w:val="0"/>
      <w:marRight w:val="0"/>
      <w:marTop w:val="0"/>
      <w:marBottom w:val="0"/>
      <w:divBdr>
        <w:top w:val="none" w:sz="0" w:space="0" w:color="auto"/>
        <w:left w:val="none" w:sz="0" w:space="0" w:color="auto"/>
        <w:bottom w:val="none" w:sz="0" w:space="0" w:color="auto"/>
        <w:right w:val="none" w:sz="0" w:space="0" w:color="auto"/>
      </w:divBdr>
    </w:div>
    <w:div w:id="1415974390">
      <w:bodyDiv w:val="1"/>
      <w:marLeft w:val="0"/>
      <w:marRight w:val="0"/>
      <w:marTop w:val="0"/>
      <w:marBottom w:val="0"/>
      <w:divBdr>
        <w:top w:val="none" w:sz="0" w:space="0" w:color="auto"/>
        <w:left w:val="none" w:sz="0" w:space="0" w:color="auto"/>
        <w:bottom w:val="none" w:sz="0" w:space="0" w:color="auto"/>
        <w:right w:val="none" w:sz="0" w:space="0" w:color="auto"/>
      </w:divBdr>
    </w:div>
    <w:div w:id="1472167409">
      <w:bodyDiv w:val="1"/>
      <w:marLeft w:val="0"/>
      <w:marRight w:val="0"/>
      <w:marTop w:val="0"/>
      <w:marBottom w:val="0"/>
      <w:divBdr>
        <w:top w:val="none" w:sz="0" w:space="0" w:color="auto"/>
        <w:left w:val="none" w:sz="0" w:space="0" w:color="auto"/>
        <w:bottom w:val="none" w:sz="0" w:space="0" w:color="auto"/>
        <w:right w:val="none" w:sz="0" w:space="0" w:color="auto"/>
      </w:divBdr>
    </w:div>
    <w:div w:id="1489243457">
      <w:bodyDiv w:val="1"/>
      <w:marLeft w:val="0"/>
      <w:marRight w:val="0"/>
      <w:marTop w:val="0"/>
      <w:marBottom w:val="0"/>
      <w:divBdr>
        <w:top w:val="none" w:sz="0" w:space="0" w:color="auto"/>
        <w:left w:val="none" w:sz="0" w:space="0" w:color="auto"/>
        <w:bottom w:val="none" w:sz="0" w:space="0" w:color="auto"/>
        <w:right w:val="none" w:sz="0" w:space="0" w:color="auto"/>
      </w:divBdr>
    </w:div>
    <w:div w:id="1510288356">
      <w:bodyDiv w:val="1"/>
      <w:marLeft w:val="0"/>
      <w:marRight w:val="0"/>
      <w:marTop w:val="0"/>
      <w:marBottom w:val="0"/>
      <w:divBdr>
        <w:top w:val="none" w:sz="0" w:space="0" w:color="auto"/>
        <w:left w:val="none" w:sz="0" w:space="0" w:color="auto"/>
        <w:bottom w:val="none" w:sz="0" w:space="0" w:color="auto"/>
        <w:right w:val="none" w:sz="0" w:space="0" w:color="auto"/>
      </w:divBdr>
    </w:div>
    <w:div w:id="1528131242">
      <w:bodyDiv w:val="1"/>
      <w:marLeft w:val="0"/>
      <w:marRight w:val="0"/>
      <w:marTop w:val="0"/>
      <w:marBottom w:val="0"/>
      <w:divBdr>
        <w:top w:val="none" w:sz="0" w:space="0" w:color="auto"/>
        <w:left w:val="none" w:sz="0" w:space="0" w:color="auto"/>
        <w:bottom w:val="none" w:sz="0" w:space="0" w:color="auto"/>
        <w:right w:val="none" w:sz="0" w:space="0" w:color="auto"/>
      </w:divBdr>
    </w:div>
    <w:div w:id="1571382269">
      <w:bodyDiv w:val="1"/>
      <w:marLeft w:val="0"/>
      <w:marRight w:val="0"/>
      <w:marTop w:val="0"/>
      <w:marBottom w:val="0"/>
      <w:divBdr>
        <w:top w:val="none" w:sz="0" w:space="0" w:color="auto"/>
        <w:left w:val="none" w:sz="0" w:space="0" w:color="auto"/>
        <w:bottom w:val="none" w:sz="0" w:space="0" w:color="auto"/>
        <w:right w:val="none" w:sz="0" w:space="0" w:color="auto"/>
      </w:divBdr>
    </w:div>
    <w:div w:id="1601181264">
      <w:bodyDiv w:val="1"/>
      <w:marLeft w:val="0"/>
      <w:marRight w:val="0"/>
      <w:marTop w:val="0"/>
      <w:marBottom w:val="0"/>
      <w:divBdr>
        <w:top w:val="none" w:sz="0" w:space="0" w:color="auto"/>
        <w:left w:val="none" w:sz="0" w:space="0" w:color="auto"/>
        <w:bottom w:val="none" w:sz="0" w:space="0" w:color="auto"/>
        <w:right w:val="none" w:sz="0" w:space="0" w:color="auto"/>
      </w:divBdr>
      <w:divsChild>
        <w:div w:id="501818731">
          <w:marLeft w:val="0"/>
          <w:marRight w:val="0"/>
          <w:marTop w:val="0"/>
          <w:marBottom w:val="0"/>
          <w:divBdr>
            <w:top w:val="none" w:sz="0" w:space="0" w:color="auto"/>
            <w:left w:val="none" w:sz="0" w:space="0" w:color="auto"/>
            <w:bottom w:val="none" w:sz="0" w:space="0" w:color="auto"/>
            <w:right w:val="none" w:sz="0" w:space="0" w:color="auto"/>
          </w:divBdr>
        </w:div>
        <w:div w:id="354430364">
          <w:marLeft w:val="0"/>
          <w:marRight w:val="0"/>
          <w:marTop w:val="0"/>
          <w:marBottom w:val="0"/>
          <w:divBdr>
            <w:top w:val="none" w:sz="0" w:space="0" w:color="auto"/>
            <w:left w:val="none" w:sz="0" w:space="0" w:color="auto"/>
            <w:bottom w:val="none" w:sz="0" w:space="0" w:color="auto"/>
            <w:right w:val="none" w:sz="0" w:space="0" w:color="auto"/>
          </w:divBdr>
        </w:div>
      </w:divsChild>
    </w:div>
    <w:div w:id="1684357797">
      <w:bodyDiv w:val="1"/>
      <w:marLeft w:val="0"/>
      <w:marRight w:val="0"/>
      <w:marTop w:val="0"/>
      <w:marBottom w:val="0"/>
      <w:divBdr>
        <w:top w:val="none" w:sz="0" w:space="0" w:color="auto"/>
        <w:left w:val="none" w:sz="0" w:space="0" w:color="auto"/>
        <w:bottom w:val="none" w:sz="0" w:space="0" w:color="auto"/>
        <w:right w:val="none" w:sz="0" w:space="0" w:color="auto"/>
      </w:divBdr>
    </w:div>
    <w:div w:id="1692340094">
      <w:bodyDiv w:val="1"/>
      <w:marLeft w:val="0"/>
      <w:marRight w:val="0"/>
      <w:marTop w:val="0"/>
      <w:marBottom w:val="0"/>
      <w:divBdr>
        <w:top w:val="none" w:sz="0" w:space="0" w:color="auto"/>
        <w:left w:val="none" w:sz="0" w:space="0" w:color="auto"/>
        <w:bottom w:val="none" w:sz="0" w:space="0" w:color="auto"/>
        <w:right w:val="none" w:sz="0" w:space="0" w:color="auto"/>
      </w:divBdr>
    </w:div>
    <w:div w:id="1800798521">
      <w:bodyDiv w:val="1"/>
      <w:marLeft w:val="0"/>
      <w:marRight w:val="0"/>
      <w:marTop w:val="0"/>
      <w:marBottom w:val="0"/>
      <w:divBdr>
        <w:top w:val="none" w:sz="0" w:space="0" w:color="auto"/>
        <w:left w:val="none" w:sz="0" w:space="0" w:color="auto"/>
        <w:bottom w:val="none" w:sz="0" w:space="0" w:color="auto"/>
        <w:right w:val="none" w:sz="0" w:space="0" w:color="auto"/>
      </w:divBdr>
    </w:div>
    <w:div w:id="1801148763">
      <w:bodyDiv w:val="1"/>
      <w:marLeft w:val="0"/>
      <w:marRight w:val="0"/>
      <w:marTop w:val="0"/>
      <w:marBottom w:val="0"/>
      <w:divBdr>
        <w:top w:val="none" w:sz="0" w:space="0" w:color="auto"/>
        <w:left w:val="none" w:sz="0" w:space="0" w:color="auto"/>
        <w:bottom w:val="none" w:sz="0" w:space="0" w:color="auto"/>
        <w:right w:val="none" w:sz="0" w:space="0" w:color="auto"/>
      </w:divBdr>
    </w:div>
    <w:div w:id="1871918069">
      <w:bodyDiv w:val="1"/>
      <w:marLeft w:val="0"/>
      <w:marRight w:val="0"/>
      <w:marTop w:val="0"/>
      <w:marBottom w:val="0"/>
      <w:divBdr>
        <w:top w:val="none" w:sz="0" w:space="0" w:color="auto"/>
        <w:left w:val="none" w:sz="0" w:space="0" w:color="auto"/>
        <w:bottom w:val="none" w:sz="0" w:space="0" w:color="auto"/>
        <w:right w:val="none" w:sz="0" w:space="0" w:color="auto"/>
      </w:divBdr>
      <w:divsChild>
        <w:div w:id="502428109">
          <w:marLeft w:val="0"/>
          <w:marRight w:val="0"/>
          <w:marTop w:val="0"/>
          <w:marBottom w:val="0"/>
          <w:divBdr>
            <w:top w:val="none" w:sz="0" w:space="0" w:color="auto"/>
            <w:left w:val="none" w:sz="0" w:space="0" w:color="auto"/>
            <w:bottom w:val="none" w:sz="0" w:space="0" w:color="auto"/>
            <w:right w:val="none" w:sz="0" w:space="0" w:color="auto"/>
          </w:divBdr>
          <w:divsChild>
            <w:div w:id="1609003764">
              <w:marLeft w:val="0"/>
              <w:marRight w:val="0"/>
              <w:marTop w:val="0"/>
              <w:marBottom w:val="0"/>
              <w:divBdr>
                <w:top w:val="none" w:sz="0" w:space="0" w:color="auto"/>
                <w:left w:val="none" w:sz="0" w:space="0" w:color="auto"/>
                <w:bottom w:val="none" w:sz="0" w:space="0" w:color="auto"/>
                <w:right w:val="none" w:sz="0" w:space="0" w:color="auto"/>
              </w:divBdr>
              <w:divsChild>
                <w:div w:id="1051342584">
                  <w:marLeft w:val="0"/>
                  <w:marRight w:val="0"/>
                  <w:marTop w:val="0"/>
                  <w:marBottom w:val="0"/>
                  <w:divBdr>
                    <w:top w:val="none" w:sz="0" w:space="0" w:color="auto"/>
                    <w:left w:val="none" w:sz="0" w:space="0" w:color="auto"/>
                    <w:bottom w:val="none" w:sz="0" w:space="0" w:color="auto"/>
                    <w:right w:val="none" w:sz="0" w:space="0" w:color="auto"/>
                  </w:divBdr>
                  <w:divsChild>
                    <w:div w:id="16077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8403">
      <w:bodyDiv w:val="1"/>
      <w:marLeft w:val="0"/>
      <w:marRight w:val="0"/>
      <w:marTop w:val="0"/>
      <w:marBottom w:val="0"/>
      <w:divBdr>
        <w:top w:val="none" w:sz="0" w:space="0" w:color="auto"/>
        <w:left w:val="none" w:sz="0" w:space="0" w:color="auto"/>
        <w:bottom w:val="none" w:sz="0" w:space="0" w:color="auto"/>
        <w:right w:val="none" w:sz="0" w:space="0" w:color="auto"/>
      </w:divBdr>
    </w:div>
    <w:div w:id="2060587178">
      <w:bodyDiv w:val="1"/>
      <w:marLeft w:val="0"/>
      <w:marRight w:val="0"/>
      <w:marTop w:val="0"/>
      <w:marBottom w:val="0"/>
      <w:divBdr>
        <w:top w:val="none" w:sz="0" w:space="0" w:color="auto"/>
        <w:left w:val="none" w:sz="0" w:space="0" w:color="auto"/>
        <w:bottom w:val="none" w:sz="0" w:space="0" w:color="auto"/>
        <w:right w:val="none" w:sz="0" w:space="0" w:color="auto"/>
      </w:divBdr>
    </w:div>
    <w:div w:id="2108958589">
      <w:bodyDiv w:val="1"/>
      <w:marLeft w:val="0"/>
      <w:marRight w:val="0"/>
      <w:marTop w:val="0"/>
      <w:marBottom w:val="0"/>
      <w:divBdr>
        <w:top w:val="none" w:sz="0" w:space="0" w:color="auto"/>
        <w:left w:val="none" w:sz="0" w:space="0" w:color="auto"/>
        <w:bottom w:val="none" w:sz="0" w:space="0" w:color="auto"/>
        <w:right w:val="none" w:sz="0" w:space="0" w:color="auto"/>
      </w:divBdr>
      <w:divsChild>
        <w:div w:id="589310572">
          <w:marLeft w:val="0"/>
          <w:marRight w:val="0"/>
          <w:marTop w:val="0"/>
          <w:marBottom w:val="0"/>
          <w:divBdr>
            <w:top w:val="none" w:sz="0" w:space="0" w:color="auto"/>
            <w:left w:val="none" w:sz="0" w:space="0" w:color="auto"/>
            <w:bottom w:val="none" w:sz="0" w:space="0" w:color="auto"/>
            <w:right w:val="none" w:sz="0" w:space="0" w:color="auto"/>
          </w:divBdr>
          <w:divsChild>
            <w:div w:id="63994809">
              <w:marLeft w:val="0"/>
              <w:marRight w:val="0"/>
              <w:marTop w:val="0"/>
              <w:marBottom w:val="0"/>
              <w:divBdr>
                <w:top w:val="none" w:sz="0" w:space="0" w:color="auto"/>
                <w:left w:val="none" w:sz="0" w:space="0" w:color="auto"/>
                <w:bottom w:val="none" w:sz="0" w:space="0" w:color="auto"/>
                <w:right w:val="none" w:sz="0" w:space="0" w:color="auto"/>
              </w:divBdr>
              <w:divsChild>
                <w:div w:id="353771295">
                  <w:marLeft w:val="0"/>
                  <w:marRight w:val="0"/>
                  <w:marTop w:val="0"/>
                  <w:marBottom w:val="0"/>
                  <w:divBdr>
                    <w:top w:val="none" w:sz="0" w:space="0" w:color="auto"/>
                    <w:left w:val="none" w:sz="0" w:space="0" w:color="auto"/>
                    <w:bottom w:val="none" w:sz="0" w:space="0" w:color="auto"/>
                    <w:right w:val="none" w:sz="0" w:space="0" w:color="auto"/>
                  </w:divBdr>
                  <w:divsChild>
                    <w:div w:id="15435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isz.mtak.hu/index.php/hu/adatbazisok/hasznalati-statisztika/743-statisztika-2025-elso-felev.html" TargetMode="External"/><Relationship Id="rId299" Type="http://schemas.openxmlformats.org/officeDocument/2006/relationships/hyperlink" Target="https://about.proquest.com/en/products-services/proquest-one-religion-philosophy/" TargetMode="External"/><Relationship Id="rId21" Type="http://schemas.openxmlformats.org/officeDocument/2006/relationships/hyperlink" Target="https://solutionsacs.wpengine.com/wp-content/uploads/2022/07/Legacy-Archive-Collection-static.xlsx" TargetMode="External"/><Relationship Id="rId63" Type="http://schemas.openxmlformats.org/officeDocument/2006/relationships/hyperlink" Target="https://eisz.mtak.hu/index.php/hu/adatbazisok/hasznalati-statisztika/743-statisztika-2025-elso-felev.html" TargetMode="External"/><Relationship Id="rId159" Type="http://schemas.openxmlformats.org/officeDocument/2006/relationships/hyperlink" Target="https://www.elsevier.com/products/embase/content" TargetMode="External"/><Relationship Id="rId324" Type="http://schemas.openxmlformats.org/officeDocument/2006/relationships/hyperlink" Target="https://www.apa.org/pubs/databases/psycarticles/coverage-list" TargetMode="External"/><Relationship Id="rId366" Type="http://schemas.openxmlformats.org/officeDocument/2006/relationships/hyperlink" Target="https://www.statista.com/accounts/cl" TargetMode="External"/><Relationship Id="rId170" Type="http://schemas.openxmlformats.org/officeDocument/2006/relationships/hyperlink" Target="https://www.elsevier.com/products/clinicalkey/clinicalkey-ai" TargetMode="External"/><Relationship Id="rId226" Type="http://schemas.openxmlformats.org/officeDocument/2006/relationships/hyperlink" Target="https://eisz.mtak.hu/index.php/hu/adatbazisok/hasznalati-statisztika/743-statisztika-2025-elso-felev.html" TargetMode="External"/><Relationship Id="rId433" Type="http://schemas.openxmlformats.org/officeDocument/2006/relationships/hyperlink" Target="https://eisz.mtak.hu/index.php/hu/adatbazisok/hasznalati-statisztika/743-statisztika-2025-elso-felev.html" TargetMode="External"/><Relationship Id="rId268" Type="http://schemas.openxmlformats.org/officeDocument/2006/relationships/hyperlink" Target="https://about.muse.jhu.edu/librarians/journal-collections-international/" TargetMode="External"/><Relationship Id="rId475" Type="http://schemas.openxmlformats.org/officeDocument/2006/relationships/footer" Target="footer3.xml"/><Relationship Id="rId32" Type="http://schemas.openxmlformats.org/officeDocument/2006/relationships/hyperlink" Target="https://eisz.mtak.hu/index.php/hu/adatbazisok/hasznalati-statisztika/743-statisztika-2025-elso-felev.html" TargetMode="External"/><Relationship Id="rId74" Type="http://schemas.openxmlformats.org/officeDocument/2006/relationships/hyperlink" Target="https://eisz.mtak.hu/index.php/hu/adatbazisok/hasznalati-statisztika/743-statisztika-2025-elso-felev.html" TargetMode="External"/><Relationship Id="rId128" Type="http://schemas.openxmlformats.org/officeDocument/2006/relationships/hyperlink" Target="https://about.ebsco.com/products/research-databases/georef-full-text" TargetMode="External"/><Relationship Id="rId335" Type="http://schemas.openxmlformats.org/officeDocument/2006/relationships/hyperlink" Target="https://view.highspot.com/viewer/607854053f65f67c0c5e8538" TargetMode="External"/><Relationship Id="rId377" Type="http://schemas.openxmlformats.org/officeDocument/2006/relationships/hyperlink" Target="https://www.szaktars.hu/attraktor/" TargetMode="External"/><Relationship Id="rId5" Type="http://schemas.openxmlformats.org/officeDocument/2006/relationships/webSettings" Target="webSettings.xml"/><Relationship Id="rId181" Type="http://schemas.openxmlformats.org/officeDocument/2006/relationships/hyperlink" Target="https://www.emeraldgrouppublishing.com/explore-our-content/ice-publishing/discover-ice-publishing/journals" TargetMode="External"/><Relationship Id="rId237" Type="http://schemas.openxmlformats.org/officeDocument/2006/relationships/hyperlink" Target="https://www.manchesterhive.com/page/marc-records" TargetMode="External"/><Relationship Id="rId402" Type="http://schemas.openxmlformats.org/officeDocument/2006/relationships/hyperlink" Target="https://www.szaktars.hu/martinopitz/kbart/" TargetMode="External"/><Relationship Id="rId279" Type="http://schemas.openxmlformats.org/officeDocument/2006/relationships/hyperlink" Target="https://www.proquest.com/products-services/ProQuest-One-Academic.html" TargetMode="External"/><Relationship Id="rId444" Type="http://schemas.openxmlformats.org/officeDocument/2006/relationships/hyperlink" Target="https://librarianresources.taylorandfrancis.com/collection/medical-library/" TargetMode="External"/><Relationship Id="rId43" Type="http://schemas.openxmlformats.org/officeDocument/2006/relationships/hyperlink" Target="https://brill.com/page/Journals/journals" TargetMode="External"/><Relationship Id="rId139" Type="http://schemas.openxmlformats.org/officeDocument/2006/relationships/hyperlink" Target="https://eisz.mtak.hu/index.php/hu/adatbazisok/hasznalati-statisztika/743-statisztika-2025-elso-felev.html" TargetMode="External"/><Relationship Id="rId290" Type="http://schemas.openxmlformats.org/officeDocument/2006/relationships/hyperlink" Target="https://clarivate-p.allego.com/Q6xGyF0avG6pcRSCcDcavG2a?ct=YPtnWPh-WlY" TargetMode="External"/><Relationship Id="rId304" Type="http://schemas.openxmlformats.org/officeDocument/2006/relationships/hyperlink" Target="https://pq-static-content.proquest.com/collateral/media2/documents/titlelist-proquestonesustainability.xlsx" TargetMode="External"/><Relationship Id="rId346" Type="http://schemas.openxmlformats.org/officeDocument/2006/relationships/hyperlink" Target="https://www.science.org/journal/signaling" TargetMode="External"/><Relationship Id="rId388" Type="http://schemas.openxmlformats.org/officeDocument/2006/relationships/hyperlink" Target="https://eisz.mtak.hu/index.php/hu/adatbazisok/hasznalati-statisztika/743-statisztika-2025-elso-felev.html" TargetMode="External"/><Relationship Id="rId85" Type="http://schemas.openxmlformats.org/officeDocument/2006/relationships/hyperlink" Target="https://clarivate-p.allego.com/AyzYhCptcCptdRZVdRrtdUaq?ct=sZ_MgEu7gZs" TargetMode="External"/><Relationship Id="rId150" Type="http://schemas.openxmlformats.org/officeDocument/2006/relationships/hyperlink" Target="https://www.elsevier.com/products/scopus" TargetMode="External"/><Relationship Id="rId192" Type="http://schemas.openxmlformats.org/officeDocument/2006/relationships/hyperlink" Target="https://eisz.mtak.hu/images/igenyfelmero_2027/Gale_Research_Complete_title_list.xlsx" TargetMode="External"/><Relationship Id="rId206" Type="http://schemas.openxmlformats.org/officeDocument/2006/relationships/hyperlink" Target="https://ieeexplore.ieee.org/otherfiles/IEEEXplore_Global_ASPP2017.xlsx" TargetMode="External"/><Relationship Id="rId413" Type="http://schemas.openxmlformats.org/officeDocument/2006/relationships/hyperlink" Target="https://www.szaktars.hu/nap/" TargetMode="External"/><Relationship Id="rId248" Type="http://schemas.openxmlformats.org/officeDocument/2006/relationships/hyperlink" Target="https://mathscinet.ams.org/mathscinet/help/msnlinking_by_publisher.html" TargetMode="External"/><Relationship Id="rId455" Type="http://schemas.openxmlformats.org/officeDocument/2006/relationships/hyperlink" Target="https://www.wolterskluwer.com/en/solutions/uptodate/enterprise/uptodate-enterprise-edition" TargetMode="External"/><Relationship Id="rId12" Type="http://schemas.openxmlformats.org/officeDocument/2006/relationships/hyperlink" Target="https://mersz.hu/egyeb/konyvtarosoknak" TargetMode="External"/><Relationship Id="rId108" Type="http://schemas.openxmlformats.org/officeDocument/2006/relationships/hyperlink" Target="https://eisz.mtak.hu/index.php/hu/adatbazisok/hasznalati-statisztika/743-statisztika-2025-elso-felev.html" TargetMode="External"/><Relationship Id="rId315" Type="http://schemas.openxmlformats.org/officeDocument/2006/relationships/hyperlink" Target="http://tls.search.proquest.com/titlelist/jsp/list/tlsSingle.jsp?productId=10000180" TargetMode="External"/><Relationship Id="rId357" Type="http://schemas.openxmlformats.org/officeDocument/2006/relationships/hyperlink" Target="https://eisz.mtak.hu/index.php/hu/adatbazisok/hasznalati-statisztika/743-statisztika-2025-elso-felev.html" TargetMode="External"/><Relationship Id="rId54" Type="http://schemas.openxmlformats.org/officeDocument/2006/relationships/hyperlink" Target="https://referenceworks.brill.com/display/db/hcso" TargetMode="External"/><Relationship Id="rId96" Type="http://schemas.openxmlformats.org/officeDocument/2006/relationships/hyperlink" Target="https://eisz.mtak.hu/images/cimlista/2026/DeGruyter_Complete_Package_2026.xlsx" TargetMode="External"/><Relationship Id="rId161" Type="http://schemas.openxmlformats.org/officeDocument/2006/relationships/hyperlink" Target="https://www.elsevier.com/products/embase/embase-ai" TargetMode="External"/><Relationship Id="rId217" Type="http://schemas.openxmlformats.org/officeDocument/2006/relationships/hyperlink" Target="https://about.jstor.org/librarians/artstor/" TargetMode="External"/><Relationship Id="rId399" Type="http://schemas.openxmlformats.org/officeDocument/2006/relationships/hyperlink" Target="https://www.szaktars.hu/magyarnaplo/kbart/" TargetMode="External"/><Relationship Id="rId259" Type="http://schemas.openxmlformats.org/officeDocument/2006/relationships/hyperlink" Target="https://eisz.mtak.hu/index.php/hu/adatbazisok/hasznalati-statisztika/743-statisztika-2025-elso-felev.html" TargetMode="External"/><Relationship Id="rId424" Type="http://schemas.openxmlformats.org/officeDocument/2006/relationships/hyperlink" Target="https://eisz.mtak.hu/index.php/hu/adatbazisok/hasznalati-statisztika/743-statisztika-2025-elso-felev.html" TargetMode="External"/><Relationship Id="rId466" Type="http://schemas.openxmlformats.org/officeDocument/2006/relationships/hyperlink" Target="https://conferences-on-demand.faseb.org/librarians" TargetMode="External"/><Relationship Id="rId23" Type="http://schemas.openxmlformats.org/officeDocument/2006/relationships/hyperlink" Target="https://harvest.aps.org/holdings/kbart.tsv" TargetMode="External"/><Relationship Id="rId119" Type="http://schemas.openxmlformats.org/officeDocument/2006/relationships/hyperlink" Target="https://eisz.mtak.hu/index.php/hu/adatbazisok/hasznalati-statisztika/743-statisztika-2025-elso-felev.html" TargetMode="External"/><Relationship Id="rId270" Type="http://schemas.openxmlformats.org/officeDocument/2006/relationships/hyperlink" Target="https://eisz.mtak.hu/index.php/hu/adatbazisok/hasznalati-statisztika/743-statisztika-2025-elso-felev.html" TargetMode="External"/><Relationship Id="rId326" Type="http://schemas.openxmlformats.org/officeDocument/2006/relationships/hyperlink" Target="https://www.ebsco.com/products/research-databases/apa-psycinfo" TargetMode="External"/><Relationship Id="rId65" Type="http://schemas.openxmlformats.org/officeDocument/2006/relationships/hyperlink" Target="https://www.ebsco.com/m/ee/Marketing/titleLists/cab-coverage.xls" TargetMode="External"/><Relationship Id="rId130" Type="http://schemas.openxmlformats.org/officeDocument/2006/relationships/hyperlink" Target="https://www.ebsco.com/products/research-databases/humanities-source" TargetMode="External"/><Relationship Id="rId368" Type="http://schemas.openxmlformats.org/officeDocument/2006/relationships/hyperlink" Target="https://www.statista.com/insights/consumer" TargetMode="External"/><Relationship Id="rId172" Type="http://schemas.openxmlformats.org/officeDocument/2006/relationships/hyperlink" Target="https://elsevierresources.com/ckmeded/home/master-content-list/" TargetMode="External"/><Relationship Id="rId228" Type="http://schemas.openxmlformats.org/officeDocument/2006/relationships/hyperlink" Target="https://tools.ovid.com/ovidgo/videos/watch.php?id=405" TargetMode="External"/><Relationship Id="rId435" Type="http://schemas.openxmlformats.org/officeDocument/2006/relationships/hyperlink" Target="https://www.szaktars.hu/titgondolat/kbart/" TargetMode="External"/><Relationship Id="rId477" Type="http://schemas.openxmlformats.org/officeDocument/2006/relationships/theme" Target="theme/theme1.xml"/><Relationship Id="rId281" Type="http://schemas.openxmlformats.org/officeDocument/2006/relationships/hyperlink" Target="https://pq-static-content.proquest.com/collateral/media2/documents/titlelist-proquestoneacademic.xlsx" TargetMode="External"/><Relationship Id="rId337" Type="http://schemas.openxmlformats.org/officeDocument/2006/relationships/hyperlink" Target="https://eisz.mtak.hu/index.php/hu/adatbazisok/hasznalati-statisztika/743-statisztika-2025-elso-felev.html" TargetMode="External"/><Relationship Id="rId34" Type="http://schemas.openxmlformats.org/officeDocument/2006/relationships/hyperlink" Target="https://www.atla.com/research/title-lists/" TargetMode="External"/><Relationship Id="rId76" Type="http://schemas.openxmlformats.org/officeDocument/2006/relationships/hyperlink" Target="https://www.ceicdata.com/en/products/premium-economic-database" TargetMode="External"/><Relationship Id="rId141" Type="http://schemas.openxmlformats.org/officeDocument/2006/relationships/hyperlink" Target="https://eisz.mtak.hu/index.php/hu/adatbazisok/hasznalati-statisztika/743-statisztika-2025-elso-felev.html" TargetMode="External"/><Relationship Id="rId379" Type="http://schemas.openxmlformats.org/officeDocument/2006/relationships/hyperlink" Target="https://eisz.mtak.hu/index.php/hu/adatbazisok/hasznalati-statisztika/743-statisztika-2025-elso-felev.html" TargetMode="External"/><Relationship Id="rId7" Type="http://schemas.openxmlformats.org/officeDocument/2006/relationships/endnotes" Target="endnotes.xml"/><Relationship Id="rId183" Type="http://schemas.openxmlformats.org/officeDocument/2006/relationships/hyperlink" Target="https://www.emeraldgrouppublishing.com/explore-our-content/foundations-and-trends/discover-foundations-and-trends" TargetMode="External"/><Relationship Id="rId239" Type="http://schemas.openxmlformats.org/officeDocument/2006/relationships/hyperlink" Target="https://www.manchesterhive.com/collection/imperialism-and-colonial-history-collection" TargetMode="External"/><Relationship Id="rId390" Type="http://schemas.openxmlformats.org/officeDocument/2006/relationships/hyperlink" Target="https://www.szaktars.hu/kortars/kbart/" TargetMode="External"/><Relationship Id="rId404" Type="http://schemas.openxmlformats.org/officeDocument/2006/relationships/hyperlink" Target="https://www.szaktars.hu/mentor/" TargetMode="External"/><Relationship Id="rId446" Type="http://schemas.openxmlformats.org/officeDocument/2006/relationships/hyperlink" Target="https://librarianresources.taylorandfrancis.com/collection/social-science-humanities-library/" TargetMode="External"/><Relationship Id="rId250" Type="http://schemas.openxmlformats.org/officeDocument/2006/relationships/hyperlink" Target="https://www.wolterskluwer.com/en/solutions/ovid/nejm-complete-collection" TargetMode="External"/><Relationship Id="rId292" Type="http://schemas.openxmlformats.org/officeDocument/2006/relationships/hyperlink" Target="https://about.proquest.com/en/products-services/ProQuest-One-Literature/" TargetMode="External"/><Relationship Id="rId306" Type="http://schemas.openxmlformats.org/officeDocument/2006/relationships/hyperlink" Target="https://clarivate-p.allego.com/Q6xGyF0avG6pcRSCcDcavG2a?ct=wSPXgWOXgRw" TargetMode="External"/><Relationship Id="rId45" Type="http://schemas.openxmlformats.org/officeDocument/2006/relationships/hyperlink" Target="https://brill.com/display/db/arko" TargetMode="External"/><Relationship Id="rId87" Type="http://schemas.openxmlformats.org/officeDocument/2006/relationships/hyperlink" Target="https://developer.clarivate.com/apis/wos-researcher" TargetMode="External"/><Relationship Id="rId110" Type="http://schemas.openxmlformats.org/officeDocument/2006/relationships/hyperlink" Target="https://eisz.mtak.hu/index.php/hu/adatbazisok/hasznalati-statisztika/743-statisztika-2025-elso-felev.html" TargetMode="External"/><Relationship Id="rId348" Type="http://schemas.openxmlformats.org/officeDocument/2006/relationships/hyperlink" Target="https://www.science.org/content/page/science-classic-information" TargetMode="External"/><Relationship Id="rId152" Type="http://schemas.openxmlformats.org/officeDocument/2006/relationships/hyperlink" Target="https://eisz.mtak.hu/index.php/hu/adatbazisok/hasznalati-statisztika/743-statisztika-2025-elso-felev.html" TargetMode="External"/><Relationship Id="rId194" Type="http://schemas.openxmlformats.org/officeDocument/2006/relationships/hyperlink" Target="https://eisz.mtak.hu/images/igenyfelmero_2027/Gale_Research_Complete_Premium.pdf" TargetMode="External"/><Relationship Id="rId208" Type="http://schemas.openxmlformats.org/officeDocument/2006/relationships/hyperlink" Target="https://innovate.ieee.org/ieee-electronic-library-iel/" TargetMode="External"/><Relationship Id="rId415" Type="http://schemas.openxmlformats.org/officeDocument/2006/relationships/hyperlink" Target="https://eisz.mtak.hu/index.php/hu/adatbazisok/hasznalati-statisztika/743-statisztika-2025-elso-felev.html" TargetMode="External"/><Relationship Id="rId457" Type="http://schemas.openxmlformats.org/officeDocument/2006/relationships/hyperlink" Target="https://www.wolterskluwer.com/en/solutions/lexicomp/lexicomp/customized-formulary" TargetMode="External"/><Relationship Id="rId261" Type="http://schemas.openxmlformats.org/officeDocument/2006/relationships/hyperlink" Target="http://www.oxfordmusiconline.com/" TargetMode="External"/><Relationship Id="rId14" Type="http://schemas.openxmlformats.org/officeDocument/2006/relationships/hyperlink" Target="https://eisz.mtak.hu/index.php/hu/adatbazisok/hasznalati-statisztika/743-statisztika-2025-elso-felev.html" TargetMode="External"/><Relationship Id="rId56" Type="http://schemas.openxmlformats.org/officeDocument/2006/relationships/hyperlink" Target="https://scholarlyeditions.brill.com/bnjo/" TargetMode="External"/><Relationship Id="rId317" Type="http://schemas.openxmlformats.org/officeDocument/2006/relationships/hyperlink" Target="https://www.proquest.com/products-services/pq_scitech.html" TargetMode="External"/><Relationship Id="rId359" Type="http://schemas.openxmlformats.org/officeDocument/2006/relationships/hyperlink" Target="https://www.springernature.com/gp/librarians/products/journals/journal-archives/springer-palgrave-adis-journal-archives" TargetMode="External"/><Relationship Id="rId98" Type="http://schemas.openxmlformats.org/officeDocument/2006/relationships/hyperlink" Target="https://eisz.mtak.hu/images/cimlista/2026/DeGruyter_HSS_Package_2026.xlsx" TargetMode="External"/><Relationship Id="rId121" Type="http://schemas.openxmlformats.org/officeDocument/2006/relationships/hyperlink" Target="https://www.ebsco.com/products/research-databases/econlit-full-text" TargetMode="External"/><Relationship Id="rId163" Type="http://schemas.openxmlformats.org/officeDocument/2006/relationships/hyperlink" Target="https://www.elsevier.com/promotions/reaxys-solution" TargetMode="External"/><Relationship Id="rId219" Type="http://schemas.openxmlformats.org/officeDocument/2006/relationships/hyperlink" Target="https://zeusz.kossuth.hu/start" TargetMode="External"/><Relationship Id="rId370" Type="http://schemas.openxmlformats.org/officeDocument/2006/relationships/hyperlink" Target="https://eisz.mtak.hu/index.php/hu/adatbazisok/hasznalati-statisztika/743-statisztika-2025-elso-felev.html" TargetMode="External"/><Relationship Id="rId426" Type="http://schemas.openxmlformats.org/officeDocument/2006/relationships/hyperlink" Target="https://www.szaktars.hu/szentistvantarsulat/kbart/" TargetMode="External"/><Relationship Id="rId230" Type="http://schemas.openxmlformats.org/officeDocument/2006/relationships/hyperlink" Target="https://www.wolterskluwer.com/en/solutions/ovid/lippincott-williams--wilkins-total-access-journal-collection-2024-13421" TargetMode="External"/><Relationship Id="rId468" Type="http://schemas.openxmlformats.org/officeDocument/2006/relationships/hyperlink" Target="https://eisz.mtak.hu/index.php/hu/adatbazisok/hasznalati-statisztika/743-statisztika-2025-elso-felev.html" TargetMode="External"/><Relationship Id="rId25" Type="http://schemas.openxmlformats.org/officeDocument/2006/relationships/hyperlink" Target="https://www.annualreviews.org/pb-assets/assets/documents/marketing/annual_reviews_pricing_catalog_2026_digital.pdf" TargetMode="External"/><Relationship Id="rId67" Type="http://schemas.openxmlformats.org/officeDocument/2006/relationships/hyperlink" Target="https://www.cambridge.org/core/publications/journals" TargetMode="External"/><Relationship Id="rId272" Type="http://schemas.openxmlformats.org/officeDocument/2006/relationships/hyperlink" Target="https://clarivate-p.allego.com/Q6xGyF0avG6pcRSCcDcavG2a" TargetMode="External"/><Relationship Id="rId328" Type="http://schemas.openxmlformats.org/officeDocument/2006/relationships/hyperlink" Target="https://eisz.mtak.hu/index.php/hu/adatbazisok/hasznalati-statisztika/743-statisztika-2025-elso-felev.html" TargetMode="External"/><Relationship Id="rId132" Type="http://schemas.openxmlformats.org/officeDocument/2006/relationships/hyperlink" Target="https://www.ebsco.com/products/research-databases/international-bibliography-theatre-dance-full-text" TargetMode="External"/><Relationship Id="rId174" Type="http://schemas.openxmlformats.org/officeDocument/2006/relationships/hyperlink" Target="https://www.elsevier.com/products/osmosis" TargetMode="External"/><Relationship Id="rId381" Type="http://schemas.openxmlformats.org/officeDocument/2006/relationships/hyperlink" Target="https://www.szaktars.hu/balassi/kbart/" TargetMode="External"/><Relationship Id="rId241" Type="http://schemas.openxmlformats.org/officeDocument/2006/relationships/hyperlink" Target="https://www.manchesterhive.com/collection/medieval-studies-collection" TargetMode="External"/><Relationship Id="rId437" Type="http://schemas.openxmlformats.org/officeDocument/2006/relationships/hyperlink" Target="https://www.szaktars.hu/vince/" TargetMode="External"/><Relationship Id="rId36" Type="http://schemas.openxmlformats.org/officeDocument/2006/relationships/hyperlink" Target="http://journals.bmj.com/" TargetMode="External"/><Relationship Id="rId283" Type="http://schemas.openxmlformats.org/officeDocument/2006/relationships/hyperlink" Target="https://about.proquest.com/en/products-services/ProQuest-One-Business" TargetMode="External"/><Relationship Id="rId339" Type="http://schemas.openxmlformats.org/officeDocument/2006/relationships/hyperlink" Target="https://methods.sagepub.com/librarian" TargetMode="External"/><Relationship Id="rId78" Type="http://schemas.openxmlformats.org/officeDocument/2006/relationships/hyperlink" Target="https://www.ceeol.com/" TargetMode="External"/><Relationship Id="rId101" Type="http://schemas.openxmlformats.org/officeDocument/2006/relationships/hyperlink" Target="https://www.degruyterbrill.com/database/bdt/html" TargetMode="External"/><Relationship Id="rId143" Type="http://schemas.openxmlformats.org/officeDocument/2006/relationships/hyperlink" Target="https://eisz.mtak.hu/index.php/hu/adatbazisok/hasznalati-statisztika/743-statisztika-2025-elso-felev.html" TargetMode="External"/><Relationship Id="rId185" Type="http://schemas.openxmlformats.org/officeDocument/2006/relationships/hyperlink" Target="https://www.emeraldgrouppublishing.com/ejournal-subject-collections/health-social-care-ejournal-collection" TargetMode="External"/><Relationship Id="rId350" Type="http://schemas.openxmlformats.org/officeDocument/2006/relationships/hyperlink" Target="https://eisz.mtak.hu/images/cimlista/2026/Springer_Journals_2026.xlsx" TargetMode="External"/><Relationship Id="rId406" Type="http://schemas.openxmlformats.org/officeDocument/2006/relationships/hyperlink" Target="https://eisz.mtak.hu/index.php/hu/adatbazisok/hasznalati-statisztika/743-statisztika-2025-elso-felev.html" TargetMode="External"/><Relationship Id="rId9" Type="http://schemas.openxmlformats.org/officeDocument/2006/relationships/hyperlink" Target="https://akjournals.com/page/eisz/journal-package" TargetMode="External"/><Relationship Id="rId210" Type="http://schemas.openxmlformats.org/officeDocument/2006/relationships/hyperlink" Target="https://eisz.mtak.hu/index.php/hu/adatbazisok/hasznalati-statisztika/743-statisztika-2025-elso-felev.html" TargetMode="External"/><Relationship Id="rId392" Type="http://schemas.openxmlformats.org/officeDocument/2006/relationships/hyperlink" Target="https://www.szaktars.hu/kriterion/" TargetMode="External"/><Relationship Id="rId448" Type="http://schemas.openxmlformats.org/officeDocument/2006/relationships/hyperlink" Target="https://edu.interkonyv.hu/edu-rolunk/" TargetMode="External"/><Relationship Id="rId252" Type="http://schemas.openxmlformats.org/officeDocument/2006/relationships/hyperlink" Target="https://academic.oup.com/pages/what-we-publish/journal-title-lists" TargetMode="External"/><Relationship Id="rId294" Type="http://schemas.openxmlformats.org/officeDocument/2006/relationships/hyperlink" Target="https://pq-static-content.proquest.com/collateral/media2/documents/titlelist-proquestone-literature.xlsx" TargetMode="External"/><Relationship Id="rId308" Type="http://schemas.openxmlformats.org/officeDocument/2006/relationships/hyperlink" Target="https://clarivate-p.allego.com/Q6xGyF0avG6pcRSCcDcavG2a" TargetMode="External"/><Relationship Id="rId47" Type="http://schemas.openxmlformats.org/officeDocument/2006/relationships/hyperlink" Target="https://brill.com/display/db/bho" TargetMode="External"/><Relationship Id="rId89" Type="http://schemas.openxmlformats.org/officeDocument/2006/relationships/hyperlink" Target="https://eisz.mtak.hu/index.php/hu/adatbazisok/hasznalati-statisztika/743-statisztika-2025-elso-felev.html" TargetMode="External"/><Relationship Id="rId112" Type="http://schemas.openxmlformats.org/officeDocument/2006/relationships/hyperlink" Target="https://www.ebsco.com/products/research-databases/art-architecture-source" TargetMode="External"/><Relationship Id="rId154" Type="http://schemas.openxmlformats.org/officeDocument/2006/relationships/hyperlink" Target="https://eisz.mtak.hu/index.php/hu/adatbazisok/hasznalati-statisztika/743-statisztika-2025-elso-felev.html" TargetMode="External"/><Relationship Id="rId361" Type="http://schemas.openxmlformats.org/officeDocument/2006/relationships/hyperlink" Target="https://www.springernature.com/gp/librarians/products/databases-solutions/springerprotocols" TargetMode="External"/><Relationship Id="rId196" Type="http://schemas.openxmlformats.org/officeDocument/2006/relationships/hyperlink" Target="https://www.gale.com/databases/gale-literature" TargetMode="External"/><Relationship Id="rId417" Type="http://schemas.openxmlformats.org/officeDocument/2006/relationships/hyperlink" Target="https://www.szaktars.hu/napvilag/kbart/" TargetMode="External"/><Relationship Id="rId459" Type="http://schemas.openxmlformats.org/officeDocument/2006/relationships/hyperlink" Target="https://eisz.mtak.hu/images/cimlista/2026/Wiley_2026.xlsx" TargetMode="External"/><Relationship Id="rId16" Type="http://schemas.openxmlformats.org/officeDocument/2006/relationships/hyperlink" Target="https://eisz.mtak.hu/index.php/hu/adatbazisok/hasznalati-statisztika/743-statisztika-2025-elso-felev.html" TargetMode="External"/><Relationship Id="rId221" Type="http://schemas.openxmlformats.org/officeDocument/2006/relationships/hyperlink" Target="https://eisz.mtak.hu/index.php/hu/adatbazisok/hasznalati-statisztika/743-statisztika-2025-elso-felev.html" TargetMode="External"/><Relationship Id="rId263" Type="http://schemas.openxmlformats.org/officeDocument/2006/relationships/hyperlink" Target="https://opil.ouplaw.com/page/about" TargetMode="External"/><Relationship Id="rId319" Type="http://schemas.openxmlformats.org/officeDocument/2006/relationships/hyperlink" Target="https://eisz.mtak.hu/index.php/hu/adatbazisok/hasznalati-statisztika/743-statisztika-2025-elso-felev.html" TargetMode="External"/><Relationship Id="rId470" Type="http://schemas.openxmlformats.org/officeDocument/2006/relationships/header" Target="header1.xml"/><Relationship Id="rId58" Type="http://schemas.openxmlformats.org/officeDocument/2006/relationships/hyperlink" Target="https://brill.com/view/db/rppo" TargetMode="External"/><Relationship Id="rId123" Type="http://schemas.openxmlformats.org/officeDocument/2006/relationships/hyperlink" Target="https://www.ebsco.com/products/research-databases/education-research-complete" TargetMode="External"/><Relationship Id="rId330" Type="http://schemas.openxmlformats.org/officeDocument/2006/relationships/hyperlink" Target="https://eisz.mtak.hu/index.php/hu/adatbazisok/hasznalati-statisztika/743-statisztika-2025-elso-felev.html" TargetMode="External"/><Relationship Id="rId165" Type="http://schemas.openxmlformats.org/officeDocument/2006/relationships/hyperlink" Target="https://www.elsevier.com/products/engineering-village/databases/compendex" TargetMode="External"/><Relationship Id="rId372" Type="http://schemas.openxmlformats.org/officeDocument/2006/relationships/hyperlink" Target="https://www.szaktars.hu/szaktudas/kbart/" TargetMode="External"/><Relationship Id="rId428" Type="http://schemas.openxmlformats.org/officeDocument/2006/relationships/hyperlink" Target="https://www.szaktars.hu/tarsoly/" TargetMode="External"/><Relationship Id="rId232" Type="http://schemas.openxmlformats.org/officeDocument/2006/relationships/hyperlink" Target="https://assets.contenthub.wolterskluwer.com/api/public/content/c7664d97a4964c629fe7c98ce2657545?v=670641ff" TargetMode="External"/><Relationship Id="rId274" Type="http://schemas.openxmlformats.org/officeDocument/2006/relationships/hyperlink" Target="https://eisz.mtak.hu/index.php/hu/adatbazisok/hasznalati-statisztika/743-statisztika-2025-elso-felev.html" TargetMode="External"/><Relationship Id="rId27" Type="http://schemas.openxmlformats.org/officeDocument/2006/relationships/hyperlink" Target="https://eisz.mtak.hu/index.php/hu/adatbazisok/hasznalati-statisztika/743-statisztika-2025-elso-felev.html" TargetMode="External"/><Relationship Id="rId69" Type="http://schemas.openxmlformats.org/officeDocument/2006/relationships/hyperlink" Target="https://eisz.mtak.hu/index.php/hu/adatbazisok/hasznalati-statisztika/743-statisztika-2025-elso-felev.html" TargetMode="External"/><Relationship Id="rId134" Type="http://schemas.openxmlformats.org/officeDocument/2006/relationships/hyperlink" Target="https://www.ebsco.com/products/research-databases/legal-source" TargetMode="External"/><Relationship Id="rId80" Type="http://schemas.openxmlformats.org/officeDocument/2006/relationships/hyperlink" Target="https://eisz.mtak.hu/index.php/hu/adatbazisok/hasznalati-statisztika/743-statisztika-2025-elso-felev.html" TargetMode="External"/><Relationship Id="rId176" Type="http://schemas.openxmlformats.org/officeDocument/2006/relationships/hyperlink" Target="https://eisz.mtak.hu/index.php/hu/adatbazisok/hasznalati-statisztika/743-statisztika-2025-elso-felev.html" TargetMode="External"/><Relationship Id="rId341" Type="http://schemas.openxmlformats.org/officeDocument/2006/relationships/hyperlink" Target="https://www.science.org/" TargetMode="External"/><Relationship Id="rId383" Type="http://schemas.openxmlformats.org/officeDocument/2006/relationships/hyperlink" Target="https://www.szaktars.hu/gondolat/" TargetMode="External"/><Relationship Id="rId439" Type="http://schemas.openxmlformats.org/officeDocument/2006/relationships/hyperlink" Target="https://eisz.mtak.hu/index.php/hu/adatbazisok/hasznalati-statisztika/743-statisztika-2025-elso-felev.html" TargetMode="External"/><Relationship Id="rId201" Type="http://schemas.openxmlformats.org/officeDocument/2006/relationships/hyperlink" Target="https://eisz.mtak.hu/index.php/hu/adatbazisok/hasznalati-statisztika/743-statisztika-2025-elso-felev.html" TargetMode="External"/><Relationship Id="rId243" Type="http://schemas.openxmlformats.org/officeDocument/2006/relationships/hyperlink" Target="https://www.manchesterhive.com/collection/art-history-and-architecture-collection" TargetMode="External"/><Relationship Id="rId285" Type="http://schemas.openxmlformats.org/officeDocument/2006/relationships/hyperlink" Target="https://pq-static-content.proquest.com/collateral/media2/documents/titlelist-proquestonebusiness.xlsx" TargetMode="External"/><Relationship Id="rId450" Type="http://schemas.openxmlformats.org/officeDocument/2006/relationships/hyperlink" Target="https://eisz.mtak.hu/index.php/hu/adatbazisok/hasznalati-statisztika/743-statisztika-2025-elso-felev.html" TargetMode="External"/><Relationship Id="rId38" Type="http://schemas.openxmlformats.org/officeDocument/2006/relationships/hyperlink" Target="https://eisz.mtak.hu/index.php/hu/adatbazisok/hasznalati-statisztika/743-statisztika-2025-elso-felev.html" TargetMode="External"/><Relationship Id="rId103" Type="http://schemas.openxmlformats.org/officeDocument/2006/relationships/hyperlink" Target="https://www.degruyterbrill.com/mco" TargetMode="External"/><Relationship Id="rId310" Type="http://schemas.openxmlformats.org/officeDocument/2006/relationships/hyperlink" Target="https://clarivate-p.allego.com/Q6xGyF0avG6pcRSCcDcavG2a?ct=AV8lcUAYdRA" TargetMode="External"/><Relationship Id="rId91" Type="http://schemas.openxmlformats.org/officeDocument/2006/relationships/hyperlink" Target="https://clarivate.com/webofsciencegroup/solutions/incites/" TargetMode="External"/><Relationship Id="rId145" Type="http://schemas.openxmlformats.org/officeDocument/2006/relationships/hyperlink" Target="https://www.ebsco.com/products/research-databases/veterinary-source" TargetMode="External"/><Relationship Id="rId187" Type="http://schemas.openxmlformats.org/officeDocument/2006/relationships/hyperlink" Target="https://www.emeraldgrouppublishing.com/explore-our-content/case-studies/discover-our-case-collections" TargetMode="External"/><Relationship Id="rId352" Type="http://schemas.openxmlformats.org/officeDocument/2006/relationships/hyperlink" Target="https://www.springernature.com/gp/librarians/products/journals/springer-journals" TargetMode="External"/><Relationship Id="rId394" Type="http://schemas.openxmlformats.org/officeDocument/2006/relationships/hyperlink" Target="https://eisz.mtak.hu/index.php/hu/adatbazisok/hasznalati-statisztika/743-statisztika-2025-elso-felev.html" TargetMode="External"/><Relationship Id="rId408" Type="http://schemas.openxmlformats.org/officeDocument/2006/relationships/hyperlink" Target="https://www.szaktars.hu/mma/kbart/" TargetMode="External"/><Relationship Id="rId212" Type="http://schemas.openxmlformats.org/officeDocument/2006/relationships/hyperlink" Target="http://iopscience.iop.org/journalList" TargetMode="External"/><Relationship Id="rId254" Type="http://schemas.openxmlformats.org/officeDocument/2006/relationships/hyperlink" Target="http://www.oxfordartonline.com/page/about-grove-art-online" TargetMode="External"/><Relationship Id="rId49" Type="http://schemas.openxmlformats.org/officeDocument/2006/relationships/hyperlink" Target="https://brill.com/display/db/dsno" TargetMode="External"/><Relationship Id="rId114" Type="http://schemas.openxmlformats.org/officeDocument/2006/relationships/hyperlink" Target="https://www.ebsco.com/products/research-databases/business-source-premier" TargetMode="External"/><Relationship Id="rId296" Type="http://schemas.openxmlformats.org/officeDocument/2006/relationships/hyperlink" Target="https://about.proquest.com/en/products-services/proquest-one-psychology/" TargetMode="External"/><Relationship Id="rId461" Type="http://schemas.openxmlformats.org/officeDocument/2006/relationships/hyperlink" Target="https://onlinelibrary.wiley.com/library-info/products/backfiles" TargetMode="External"/><Relationship Id="rId60" Type="http://schemas.openxmlformats.org/officeDocument/2006/relationships/hyperlink" Target="https://brill.com/display/db/beco" TargetMode="External"/><Relationship Id="rId156" Type="http://schemas.openxmlformats.org/officeDocument/2006/relationships/hyperlink" Target="https://eisz.mtak.hu/index.php/hu/adatbazisok/hasznalati-statisztika/743-statisztika-2025-elso-felev.html" TargetMode="External"/><Relationship Id="rId198" Type="http://schemas.openxmlformats.org/officeDocument/2006/relationships/hyperlink" Target="https://eisz.mtak.hu/index.php/hu/adatbazisok/hasznalati-statisztika/743-statisztika-2025-elso-felev.html" TargetMode="External"/><Relationship Id="rId321" Type="http://schemas.openxmlformats.org/officeDocument/2006/relationships/hyperlink" Target="https://clarivate-p.allego.com/oVtnRy1VNbE0Jyo" TargetMode="External"/><Relationship Id="rId363" Type="http://schemas.openxmlformats.org/officeDocument/2006/relationships/hyperlink" Target="https://www.statista.com/studies-and-reports/" TargetMode="External"/><Relationship Id="rId419" Type="http://schemas.openxmlformats.org/officeDocument/2006/relationships/hyperlink" Target="https://www.szaktars.hu/osiris/" TargetMode="External"/><Relationship Id="rId223" Type="http://schemas.openxmlformats.org/officeDocument/2006/relationships/hyperlink" Target="https://nextcloud.openaccess.hu/s/qFRM82mDrMoXCe3" TargetMode="External"/><Relationship Id="rId430" Type="http://schemas.openxmlformats.org/officeDocument/2006/relationships/hyperlink" Target="https://eisz.mtak.hu/index.php/hu/adatbazisok/hasznalati-statisztika/743-statisztika-2025-elso-felev.html" TargetMode="External"/><Relationship Id="rId18" Type="http://schemas.openxmlformats.org/officeDocument/2006/relationships/hyperlink" Target="https://eisz.mtak.hu/images/cimlista/2026/ACS_Journals_2026_.xlsx" TargetMode="External"/><Relationship Id="rId265" Type="http://schemas.openxmlformats.org/officeDocument/2006/relationships/hyperlink" Target="https://oxfordre.com/page/about" TargetMode="External"/><Relationship Id="rId472" Type="http://schemas.openxmlformats.org/officeDocument/2006/relationships/footer" Target="footer1.xml"/><Relationship Id="rId125" Type="http://schemas.openxmlformats.org/officeDocument/2006/relationships/hyperlink" Target="https://www.ebsco.com/products/research-databases/education-source" TargetMode="External"/><Relationship Id="rId167" Type="http://schemas.openxmlformats.org/officeDocument/2006/relationships/hyperlink" Target="https://www.elsevier.com/products/clinicalkey" TargetMode="External"/><Relationship Id="rId332" Type="http://schemas.openxmlformats.org/officeDocument/2006/relationships/hyperlink" Target="http://www.rsc.org/journals-books-databases/about-journals/" TargetMode="External"/><Relationship Id="rId374" Type="http://schemas.openxmlformats.org/officeDocument/2006/relationships/hyperlink" Target="https://www.szaktars.hu/argumentum/" TargetMode="External"/><Relationship Id="rId71" Type="http://schemas.openxmlformats.org/officeDocument/2006/relationships/hyperlink" Target="https://eisz.mtak.hu/index.php/hu/adatbazisok/hasznalati-statisztika/743-statisztika-2025-elso-felev.html" TargetMode="External"/><Relationship Id="rId234" Type="http://schemas.openxmlformats.org/officeDocument/2006/relationships/hyperlink" Target="https://www.wolterskluwer.com/en/solutions/ovid/journal-of-the-american-society-of-nephrology-1106" TargetMode="External"/><Relationship Id="rId2" Type="http://schemas.openxmlformats.org/officeDocument/2006/relationships/numbering" Target="numbering.xml"/><Relationship Id="rId29" Type="http://schemas.openxmlformats.org/officeDocument/2006/relationships/hyperlink" Target="https://shop.archaeolingua.hu/subscriber_hu" TargetMode="External"/><Relationship Id="rId276" Type="http://schemas.openxmlformats.org/officeDocument/2006/relationships/hyperlink" Target="https://clarivate-p.allego.com/Q6xGyF0avG6pcRSCcDcavG2a?ct=aRp_rFPs5Ca" TargetMode="External"/><Relationship Id="rId441" Type="http://schemas.openxmlformats.org/officeDocument/2006/relationships/hyperlink" Target="https://librarianresources.taylorandfrancis.com/product-info/journals/" TargetMode="External"/><Relationship Id="rId40" Type="http://schemas.openxmlformats.org/officeDocument/2006/relationships/hyperlink" Target="https://eisz.mtak.hu/index.php/hu/adatbazisok/hasznalati-statisztika/743-statisztika-2025-elso-felev.html" TargetMode="External"/><Relationship Id="rId136" Type="http://schemas.openxmlformats.org/officeDocument/2006/relationships/hyperlink" Target="https://www.ebsco.com/products/research-databases/litbase" TargetMode="External"/><Relationship Id="rId178" Type="http://schemas.openxmlformats.org/officeDocument/2006/relationships/hyperlink" Target="https://www.emeraldgrouppublishing.com/management-ejournal-portfolio" TargetMode="External"/><Relationship Id="rId301" Type="http://schemas.openxmlformats.org/officeDocument/2006/relationships/hyperlink" Target="https://pq-static-content.proquest.com/collateral/media2/documents/titlelist-proquestonereligionphilosophy.xlsx" TargetMode="External"/><Relationship Id="rId343" Type="http://schemas.openxmlformats.org/officeDocument/2006/relationships/hyperlink" Target="https://www.science.org/journal/sciimmunol" TargetMode="External"/><Relationship Id="rId82" Type="http://schemas.openxmlformats.org/officeDocument/2006/relationships/hyperlink" Target="https://clarivate-p.allego.com/AyzYhCptcCptdRZVdRrtdUaq?ct=sZ_MgEu7gEs" TargetMode="External"/><Relationship Id="rId203" Type="http://schemas.openxmlformats.org/officeDocument/2006/relationships/hyperlink" Target="https://help.heinonline.org/kb/heinonline-database-title-listings/" TargetMode="External"/><Relationship Id="rId385" Type="http://schemas.openxmlformats.org/officeDocument/2006/relationships/hyperlink" Target="https://eisz.mtak.hu/index.php/hu/adatbazisok/hasznalati-statisztika/743-statisztika-2025-elso-felev.html" TargetMode="External"/><Relationship Id="rId245" Type="http://schemas.openxmlformats.org/officeDocument/2006/relationships/hyperlink" Target="https://www.manchesterhive.com/collection/gender-and-sexuality-collection" TargetMode="External"/><Relationship Id="rId287" Type="http://schemas.openxmlformats.org/officeDocument/2006/relationships/hyperlink" Target="https://clarivate-p.allego.com/Q6xGyF0avG6pcRSCcDcavG2a?ct=xX-L5Rv25Ex" TargetMode="External"/><Relationship Id="rId410" Type="http://schemas.openxmlformats.org/officeDocument/2006/relationships/hyperlink" Target="https://www.szaktars.hu/multesjovo/" TargetMode="External"/><Relationship Id="rId452" Type="http://schemas.openxmlformats.org/officeDocument/2006/relationships/hyperlink" Target="https://eisz.mtak.hu/index.php/hu/adatbazisok/hasznalati-statisztika/743-statisztika-2025-elso-felev.html" TargetMode="External"/><Relationship Id="rId105" Type="http://schemas.openxmlformats.org/officeDocument/2006/relationships/hyperlink" Target="https://about.ebsco.com/products/research-databases/central-eastern-european-academic-source-ceeas" TargetMode="External"/><Relationship Id="rId147" Type="http://schemas.openxmlformats.org/officeDocument/2006/relationships/hyperlink" Target="https://legacyfileshare.elsevier.com/promis_misc/sd-content/journals/freedomcoll.xlsx" TargetMode="External"/><Relationship Id="rId312" Type="http://schemas.openxmlformats.org/officeDocument/2006/relationships/hyperlink" Target="https://eisz.mtak.hu/images/cimlista/2025/ProQuest_Sci_Tech_Ebook_Collection_2025.xlsx" TargetMode="External"/><Relationship Id="rId354" Type="http://schemas.openxmlformats.org/officeDocument/2006/relationships/hyperlink" Target="https://eisz.mtak.hu/index.php/hu/adatbazisok/hasznalati-statisztika/743-statisztika-2025-elso-felev.html" TargetMode="External"/><Relationship Id="rId51" Type="http://schemas.openxmlformats.org/officeDocument/2006/relationships/hyperlink" Target="https://brill.com/view/db/eeco" TargetMode="External"/><Relationship Id="rId72" Type="http://schemas.openxmlformats.org/officeDocument/2006/relationships/hyperlink" Target="https://www.cas.org/solutions/biofinder-discovery-platform" TargetMode="External"/><Relationship Id="rId93" Type="http://schemas.openxmlformats.org/officeDocument/2006/relationships/hyperlink" Target="https://developer.clarivate.com/apis/incites" TargetMode="External"/><Relationship Id="rId189" Type="http://schemas.openxmlformats.org/officeDocument/2006/relationships/hyperlink" Target="https://www.emis.com/en/academic-research" TargetMode="External"/><Relationship Id="rId375" Type="http://schemas.openxmlformats.org/officeDocument/2006/relationships/hyperlink" Target="https://www.szaktars.hu/argumentum/kbart/" TargetMode="External"/><Relationship Id="rId396" Type="http://schemas.openxmlformats.org/officeDocument/2006/relationships/hyperlink" Target="https://www.szaktars.hu/kronosz/kbart/" TargetMode="External"/><Relationship Id="rId3" Type="http://schemas.openxmlformats.org/officeDocument/2006/relationships/styles" Target="styles.xml"/><Relationship Id="rId214" Type="http://schemas.openxmlformats.org/officeDocument/2006/relationships/hyperlink" Target="https://about.jstor.org/librarians/journals/" TargetMode="External"/><Relationship Id="rId235" Type="http://schemas.openxmlformats.org/officeDocument/2006/relationships/hyperlink" Target="https://www.wolterskluwer.com/en/solutions/ovid/clinical-journal-of-the-american-society-of-nephrology-16113" TargetMode="External"/><Relationship Id="rId256" Type="http://schemas.openxmlformats.org/officeDocument/2006/relationships/hyperlink" Target="https://eisz.mtak.hu/index.php/hu/adatbazisok/hasznalati-statisztika/743-statisztika-2025-elso-felev.html" TargetMode="External"/><Relationship Id="rId277" Type="http://schemas.openxmlformats.org/officeDocument/2006/relationships/hyperlink" Target="http://tls.search.proquest.com/titlelist/jsp/list/tlsSingle.jsp?productId=10000255&amp;_ga=2.97554905.791602084.1643002651-1910988477.1636537045" TargetMode="External"/><Relationship Id="rId298" Type="http://schemas.openxmlformats.org/officeDocument/2006/relationships/hyperlink" Target="https://pq-static-content.proquest.com/collateral/media2/documents/titlelist-proquestonepsychology.xlsx" TargetMode="External"/><Relationship Id="rId400" Type="http://schemas.openxmlformats.org/officeDocument/2006/relationships/hyperlink" Target="https://eisz.mtak.hu/index.php/hu/adatbazisok/hasznalati-statisztika/743-statisztika-2025-elso-felev.html" TargetMode="External"/><Relationship Id="rId421" Type="http://schemas.openxmlformats.org/officeDocument/2006/relationships/hyperlink" Target="https://eisz.mtak.hu/index.php/hu/adatbazisok/hasznalati-statisztika/743-statisztika-2025-elso-felev.html" TargetMode="External"/><Relationship Id="rId442" Type="http://schemas.openxmlformats.org/officeDocument/2006/relationships/hyperlink" Target="https://eisz.mtak.hu/index.php/hu/adatbazisok/hasznalati-statisztika/674-statisztika-2024.html" TargetMode="External"/><Relationship Id="rId463" Type="http://schemas.openxmlformats.org/officeDocument/2006/relationships/hyperlink" Target="https://www.wiley.com/en-ie/solutions-partnerships/academic-institutions/libraries/advanced-etext/" TargetMode="External"/><Relationship Id="rId116" Type="http://schemas.openxmlformats.org/officeDocument/2006/relationships/hyperlink" Target="https://www.ebsco.com/products/research-databases/business-source-complete" TargetMode="External"/><Relationship Id="rId137" Type="http://schemas.openxmlformats.org/officeDocument/2006/relationships/hyperlink" Target="https://about.ebsco.com/products/research-databases/mathematics-source" TargetMode="External"/><Relationship Id="rId158" Type="http://schemas.openxmlformats.org/officeDocument/2006/relationships/hyperlink" Target="https://www.elsevier.com/products/embase" TargetMode="External"/><Relationship Id="rId302" Type="http://schemas.openxmlformats.org/officeDocument/2006/relationships/hyperlink" Target="https://about.proquest.com/en/products-services/proquest-one-sustainability/" TargetMode="External"/><Relationship Id="rId323" Type="http://schemas.openxmlformats.org/officeDocument/2006/relationships/hyperlink" Target="https://www.ebsco.com/products/research-databases/apa-psycarticles" TargetMode="External"/><Relationship Id="rId344" Type="http://schemas.openxmlformats.org/officeDocument/2006/relationships/hyperlink" Target="https://www.science.org/journal/science" TargetMode="External"/><Relationship Id="rId20" Type="http://schemas.openxmlformats.org/officeDocument/2006/relationships/hyperlink" Target="https://solutions.acs.org/access-options/academic/legacy-archives/" TargetMode="External"/><Relationship Id="rId41" Type="http://schemas.openxmlformats.org/officeDocument/2006/relationships/hyperlink" Target="https://www.bmj.com/" TargetMode="External"/><Relationship Id="rId62" Type="http://schemas.openxmlformats.org/officeDocument/2006/relationships/hyperlink" Target="https://www.ebsco.com/products/research-databases/cab-abstracts" TargetMode="External"/><Relationship Id="rId83" Type="http://schemas.openxmlformats.org/officeDocument/2006/relationships/hyperlink" Target="https://eisz.mtak.hu/index.php/hu/adatbazisok/hasznalati-statisztika/743-statisztika-2025-elso-felev.html" TargetMode="External"/><Relationship Id="rId179" Type="http://schemas.openxmlformats.org/officeDocument/2006/relationships/hyperlink" Target="https://www.emeraldgrouppublishing.com/industry-and-public-sector-collection" TargetMode="External"/><Relationship Id="rId365" Type="http://schemas.openxmlformats.org/officeDocument/2006/relationships/hyperlink" Target="https://www.statista.com/search/?q=&amp;Search=&amp;p=1&amp;tabGroup=company" TargetMode="External"/><Relationship Id="rId386" Type="http://schemas.openxmlformats.org/officeDocument/2006/relationships/hyperlink" Target="https://www.szaktars.hu/kalligram/" TargetMode="External"/><Relationship Id="rId190" Type="http://schemas.openxmlformats.org/officeDocument/2006/relationships/hyperlink" Target="https://eisz.mtak.hu/index.php/hu/adatbazisok/hasznalati-statisztika/743-statisztika-2025-elso-felev.html" TargetMode="External"/><Relationship Id="rId204" Type="http://schemas.openxmlformats.org/officeDocument/2006/relationships/hyperlink" Target="https://eisz.mtak.hu/index.php/hu/adatbazisok/hasznalati-statisztika/743-statisztika-2025-elso-felev.html" TargetMode="External"/><Relationship Id="rId225" Type="http://schemas.openxmlformats.org/officeDocument/2006/relationships/hyperlink" Target="https://www.wolterskluwer.com/en/solutions/lippincott-journals" TargetMode="External"/><Relationship Id="rId246" Type="http://schemas.openxmlformats.org/officeDocument/2006/relationships/hyperlink" Target="https://www.manchesterhive.com/collection/my-voice" TargetMode="External"/><Relationship Id="rId267" Type="http://schemas.openxmlformats.org/officeDocument/2006/relationships/hyperlink" Target="https://eisz.mtak.hu/index.php/hu/adatbazisok/hasznalati-statisztika/743-statisztika-2025-elso-felev.html" TargetMode="External"/><Relationship Id="rId288" Type="http://schemas.openxmlformats.org/officeDocument/2006/relationships/hyperlink" Target="https://pq-static-content.proquest.com/collateral/media2/documents/titlelist-proquestoneeducation.xlsx" TargetMode="External"/><Relationship Id="rId411" Type="http://schemas.openxmlformats.org/officeDocument/2006/relationships/hyperlink" Target="https://www.szaktars.hu/multesjovo/kbart/" TargetMode="External"/><Relationship Id="rId432" Type="http://schemas.openxmlformats.org/officeDocument/2006/relationships/hyperlink" Target="https://www.szaktars.hu/tinta/kbart/" TargetMode="External"/><Relationship Id="rId453" Type="http://schemas.openxmlformats.org/officeDocument/2006/relationships/hyperlink" Target="https://www.wolterskluwer.com/en/solutions/uptodate/uptodate-advanced" TargetMode="External"/><Relationship Id="rId474" Type="http://schemas.openxmlformats.org/officeDocument/2006/relationships/header" Target="header3.xml"/><Relationship Id="rId106" Type="http://schemas.openxmlformats.org/officeDocument/2006/relationships/hyperlink" Target="https://about.ebsco.com/products/ebooks/academic-collection" TargetMode="External"/><Relationship Id="rId127" Type="http://schemas.openxmlformats.org/officeDocument/2006/relationships/hyperlink" Target="https://www.ebsco.com/products/research-databases/education-source-ultimate" TargetMode="External"/><Relationship Id="rId313" Type="http://schemas.openxmlformats.org/officeDocument/2006/relationships/hyperlink" Target="https://about.proquest.com/en/products-services/artarc/" TargetMode="External"/><Relationship Id="rId10" Type="http://schemas.openxmlformats.org/officeDocument/2006/relationships/hyperlink" Target="https://akjournals.com/subject/All?pageSize=100&amp;sort=datedescending" TargetMode="External"/><Relationship Id="rId31" Type="http://schemas.openxmlformats.org/officeDocument/2006/relationships/hyperlink" Target="https://www.atla.com/research/title-lists/" TargetMode="External"/><Relationship Id="rId52" Type="http://schemas.openxmlformats.org/officeDocument/2006/relationships/hyperlink" Target="https://referenceworks.brill.com/display/package/ejhb" TargetMode="External"/><Relationship Id="rId73" Type="http://schemas.openxmlformats.org/officeDocument/2006/relationships/hyperlink" Target="https://www.ceicdata.com/en/products" TargetMode="External"/><Relationship Id="rId94" Type="http://schemas.openxmlformats.org/officeDocument/2006/relationships/hyperlink" Target="https://clarivate.com/academia-government/scientific-and-academic-research/research-funding-analytics/incites-benchmarking-analytics/" TargetMode="External"/><Relationship Id="rId148" Type="http://schemas.openxmlformats.org/officeDocument/2006/relationships/hyperlink" Target="https://eisz.mtak.hu/index.php/hu/adatbazisok/hasznalati-statisztika/743-statisztika-2025-elso-felev.html" TargetMode="External"/><Relationship Id="rId169" Type="http://schemas.openxmlformats.org/officeDocument/2006/relationships/hyperlink" Target="https://eisz.mtak.hu/index.php/hu/adatbazisok/hasznalati-statisztika/743-statisztika-2025-elso-felev.html" TargetMode="External"/><Relationship Id="rId334" Type="http://schemas.openxmlformats.org/officeDocument/2006/relationships/hyperlink" Target="https://eisz.mtak.hu/index.php/hu/adatbazisok/hasznalati-statisztika/743-statisztika-2025-elso-felev.html" TargetMode="External"/><Relationship Id="rId355" Type="http://schemas.openxmlformats.org/officeDocument/2006/relationships/hyperlink" Target="https://www.springernature.com/gp/librarians/products/journals/nature-research-journals" TargetMode="External"/><Relationship Id="rId376" Type="http://schemas.openxmlformats.org/officeDocument/2006/relationships/hyperlink" Target="https://eisz.mtak.hu/index.php/hu/adatbazisok/hasznalati-statisztika/743-statisztika-2025-elso-felev.html" TargetMode="External"/><Relationship Id="rId397" Type="http://schemas.openxmlformats.org/officeDocument/2006/relationships/hyperlink" Target="https://eisz.mtak.hu/index.php/hu/adatbazisok/hasznalati-statisztika/743-statisztika-2025-elso-felev.html" TargetMode="External"/><Relationship Id="rId4" Type="http://schemas.openxmlformats.org/officeDocument/2006/relationships/settings" Target="settings.xml"/><Relationship Id="rId180" Type="http://schemas.openxmlformats.org/officeDocument/2006/relationships/hyperlink" Target="https://www.emeraldgrouppublishing.com/ejournal-subject-collections/education-ejournal-collection" TargetMode="External"/><Relationship Id="rId215" Type="http://schemas.openxmlformats.org/officeDocument/2006/relationships/hyperlink" Target="http://about.jstor.org/content/jstor-title-lists" TargetMode="External"/><Relationship Id="rId236" Type="http://schemas.openxmlformats.org/officeDocument/2006/relationships/hyperlink" Target="https://manchesteruniversitypress.co.uk/about/" TargetMode="External"/><Relationship Id="rId257" Type="http://schemas.openxmlformats.org/officeDocument/2006/relationships/hyperlink" Target="https://academic.oup.com/products-for-institutions/pages/purchase-oxford-handbooks-online" TargetMode="External"/><Relationship Id="rId278" Type="http://schemas.openxmlformats.org/officeDocument/2006/relationships/hyperlink" Target="https://eisz.mtak.hu/index.php/hu/adatbazisok/hasznalati-statisztika/743-statisztika-2025-elso-felev.html" TargetMode="External"/><Relationship Id="rId401" Type="http://schemas.openxmlformats.org/officeDocument/2006/relationships/hyperlink" Target="https://www.szaktars.hu/martinopitz/" TargetMode="External"/><Relationship Id="rId422" Type="http://schemas.openxmlformats.org/officeDocument/2006/relationships/hyperlink" Target="https://www.szaktars.hu/szazadveg/" TargetMode="External"/><Relationship Id="rId443" Type="http://schemas.openxmlformats.org/officeDocument/2006/relationships/hyperlink" Target="https://librarianresources.taylorandfrancis.com/product-info/journals/" TargetMode="External"/><Relationship Id="rId464" Type="http://schemas.openxmlformats.org/officeDocument/2006/relationships/hyperlink" Target="https://onlinelibrary.wiley.com/library-info/products/cp" TargetMode="External"/><Relationship Id="rId303" Type="http://schemas.openxmlformats.org/officeDocument/2006/relationships/hyperlink" Target="https://clarivate-p.allego.com/Q6xGyF0avG6pcRSCcDcavG2a?ct=H-cGWlRpSoH" TargetMode="External"/><Relationship Id="rId42" Type="http://schemas.openxmlformats.org/officeDocument/2006/relationships/hyperlink" Target="https://casereports.bmj.com/pages/about/" TargetMode="External"/><Relationship Id="rId84" Type="http://schemas.openxmlformats.org/officeDocument/2006/relationships/hyperlink" Target="https://clarivate-p.allego.com/AyzYhCptcCptdRZVdRrtdUaq?ct=sZ_MgEu7gSs" TargetMode="External"/><Relationship Id="rId138" Type="http://schemas.openxmlformats.org/officeDocument/2006/relationships/hyperlink" Target="https://www.ebsco.com/products/research-databases/political-science-complete" TargetMode="External"/><Relationship Id="rId345" Type="http://schemas.openxmlformats.org/officeDocument/2006/relationships/hyperlink" Target="https://www.science.org/journal/scirobotics" TargetMode="External"/><Relationship Id="rId387" Type="http://schemas.openxmlformats.org/officeDocument/2006/relationships/hyperlink" Target="https://www.szaktars.hu/kalligram/kbart/" TargetMode="External"/><Relationship Id="rId191" Type="http://schemas.openxmlformats.org/officeDocument/2006/relationships/hyperlink" Target="https://eisz.mtak.hu/images/igenyfelmero_2027/Gale_Research_Complete.pdf" TargetMode="External"/><Relationship Id="rId205" Type="http://schemas.openxmlformats.org/officeDocument/2006/relationships/hyperlink" Target="https://innovate.ieee.org/ieee-all-society-periodicals-package-aspp/" TargetMode="External"/><Relationship Id="rId247" Type="http://schemas.openxmlformats.org/officeDocument/2006/relationships/hyperlink" Target="http://www.ams.org/mathscinet/help/about.html?version=2" TargetMode="External"/><Relationship Id="rId412" Type="http://schemas.openxmlformats.org/officeDocument/2006/relationships/hyperlink" Target="https://eisz.mtak.hu/index.php/hu/adatbazisok/hasznalati-statisztika/743-statisztika-2025-elso-felev.html" TargetMode="External"/><Relationship Id="rId107" Type="http://schemas.openxmlformats.org/officeDocument/2006/relationships/hyperlink" Target="https://www.ebsco.com/products/research-databases/academic-search-complete" TargetMode="External"/><Relationship Id="rId289" Type="http://schemas.openxmlformats.org/officeDocument/2006/relationships/hyperlink" Target="https://about.proquest.com/en/products-services/proquest-one-global-studies-international-relations/" TargetMode="External"/><Relationship Id="rId454" Type="http://schemas.openxmlformats.org/officeDocument/2006/relationships/hyperlink" Target="https://eisz.mtak.hu/index.php/hu/adatbazisok/hasznalati-statisztika/743-statisztika-2025-elso-felev.html" TargetMode="External"/><Relationship Id="rId11" Type="http://schemas.openxmlformats.org/officeDocument/2006/relationships/hyperlink" Target="https://eisz.mtak.hu/index.php/hu/adatbazisok/hasznalati-statisztika/743-statisztika-2025-elso-felev.html" TargetMode="External"/><Relationship Id="rId53" Type="http://schemas.openxmlformats.org/officeDocument/2006/relationships/hyperlink" Target="https://brill.com/display/db/hres" TargetMode="External"/><Relationship Id="rId149" Type="http://schemas.openxmlformats.org/officeDocument/2006/relationships/hyperlink" Target="https://view.highspot.com/viewer/16d4efb458c47150542ee91e2af669a3" TargetMode="External"/><Relationship Id="rId314" Type="http://schemas.openxmlformats.org/officeDocument/2006/relationships/hyperlink" Target="https://clarivate-p.allego.com/Q6xGyF0avG6pcRSCcDcavG2a?ct=ndn6p3-2l2n" TargetMode="External"/><Relationship Id="rId356" Type="http://schemas.openxmlformats.org/officeDocument/2006/relationships/hyperlink" Target="https://eisz.mtak.hu/images/cimlista/2026/Nature_2026.xlsx" TargetMode="External"/><Relationship Id="rId398" Type="http://schemas.openxmlformats.org/officeDocument/2006/relationships/hyperlink" Target="https://www.szaktars.hu/magyarnaplo/" TargetMode="External"/><Relationship Id="rId95" Type="http://schemas.openxmlformats.org/officeDocument/2006/relationships/hyperlink" Target="https://www.degruyterbrill.com/publishing/for-librarians/ejournals" TargetMode="External"/><Relationship Id="rId160" Type="http://schemas.openxmlformats.org/officeDocument/2006/relationships/hyperlink" Target="https://eisz.mtak.hu/index.php/hu/adatbazisok/hasznalati-statisztika/743-statisztika-2025-elso-felev.html" TargetMode="External"/><Relationship Id="rId216" Type="http://schemas.openxmlformats.org/officeDocument/2006/relationships/hyperlink" Target="https://eisz.mtak.hu/index.php/hu/adatbazisok/hasznalati-statisztika/743-statisztika-2025-elso-felev.html" TargetMode="External"/><Relationship Id="rId423" Type="http://schemas.openxmlformats.org/officeDocument/2006/relationships/hyperlink" Target="https://www.szaktars.hu/szazadveg/kbart/" TargetMode="External"/><Relationship Id="rId258" Type="http://schemas.openxmlformats.org/officeDocument/2006/relationships/hyperlink" Target="https://fdslive.oup.com/www.oup.com/academic/excel/online_products/Oxford-Handbooks-Online_title-list.xlsx" TargetMode="External"/><Relationship Id="rId465" Type="http://schemas.openxmlformats.org/officeDocument/2006/relationships/hyperlink" Target="https://www.wileydigitalarchives.com/" TargetMode="External"/><Relationship Id="rId22" Type="http://schemas.openxmlformats.org/officeDocument/2006/relationships/hyperlink" Target="https://journals.aps.org/all_journals" TargetMode="External"/><Relationship Id="rId64" Type="http://schemas.openxmlformats.org/officeDocument/2006/relationships/hyperlink" Target="https://www.ebsco.com/products/research-databases/cab-abstracts-full-text" TargetMode="External"/><Relationship Id="rId118" Type="http://schemas.openxmlformats.org/officeDocument/2006/relationships/hyperlink" Target="https://www.ebsco.com/products/research-databases/business-source-ultimate" TargetMode="External"/><Relationship Id="rId325" Type="http://schemas.openxmlformats.org/officeDocument/2006/relationships/hyperlink" Target="https://eisz.mtak.hu/index.php/hu/adatbazisok/hasznalati-statisztika/743-statisztika-2025-elso-felev.html" TargetMode="External"/><Relationship Id="rId367" Type="http://schemas.openxmlformats.org/officeDocument/2006/relationships/hyperlink" Target="https://eisz.mtak.hu/index.php/hu/adatbazisok/hasznalati-statisztika/743-statisztika-2025-elso-felev.html" TargetMode="External"/><Relationship Id="rId171" Type="http://schemas.openxmlformats.org/officeDocument/2006/relationships/hyperlink" Target="https://www.elsevier.com/products/clinicalkey/students-and-faculty" TargetMode="External"/><Relationship Id="rId227" Type="http://schemas.openxmlformats.org/officeDocument/2006/relationships/hyperlink" Target="https://www.wolterskluwer.com/en/solutions/ovid/ovid-discovery" TargetMode="External"/><Relationship Id="rId269" Type="http://schemas.openxmlformats.org/officeDocument/2006/relationships/hyperlink" Target="https://about.muse.jhu.edu/librarians/collection-comparison/2/" TargetMode="External"/><Relationship Id="rId434" Type="http://schemas.openxmlformats.org/officeDocument/2006/relationships/hyperlink" Target="https://www.szaktars.hu/titgondolat" TargetMode="External"/><Relationship Id="rId476" Type="http://schemas.openxmlformats.org/officeDocument/2006/relationships/fontTable" Target="fontTable.xml"/><Relationship Id="rId33" Type="http://schemas.openxmlformats.org/officeDocument/2006/relationships/hyperlink" Target="https://www.ebsco.com/products/research-databases/atla-religion-database-atlaserials-plus" TargetMode="External"/><Relationship Id="rId129" Type="http://schemas.openxmlformats.org/officeDocument/2006/relationships/hyperlink" Target="https://about.ebsco.com/products/research-databases/historical-abstracts-full-text" TargetMode="External"/><Relationship Id="rId280" Type="http://schemas.openxmlformats.org/officeDocument/2006/relationships/hyperlink" Target="https://clarivate-p.allego.com/Q6xGyF0avG6pcRSCcDcavG2a?ct=WGioeYq5eBW" TargetMode="External"/><Relationship Id="rId336" Type="http://schemas.openxmlformats.org/officeDocument/2006/relationships/hyperlink" Target="https://view.highspot.com/viewer/607854053f65f67c0c5e8538" TargetMode="External"/><Relationship Id="rId75" Type="http://schemas.openxmlformats.org/officeDocument/2006/relationships/hyperlink" Target="https://info.ceicdata.com/en-products-world-trend-plus-database" TargetMode="External"/><Relationship Id="rId140" Type="http://schemas.openxmlformats.org/officeDocument/2006/relationships/hyperlink" Target="https://www.ebsco.com/products/research-databases/religion-philosophy-collection" TargetMode="External"/><Relationship Id="rId182" Type="http://schemas.openxmlformats.org/officeDocument/2006/relationships/hyperlink" Target="https://www.emeraldgrouppublishing.com/ejournal-subject-collections/engineering-ejournal-collection" TargetMode="External"/><Relationship Id="rId378" Type="http://schemas.openxmlformats.org/officeDocument/2006/relationships/hyperlink" Target="https://www.szaktars.hu/attraktor/kbart/" TargetMode="External"/><Relationship Id="rId403" Type="http://schemas.openxmlformats.org/officeDocument/2006/relationships/hyperlink" Target="https://eisz.mtak.hu/index.php/hu/adatbazisok/hasznalati-statisztika/743-statisztika-2025-elso-felev.html" TargetMode="External"/><Relationship Id="rId6" Type="http://schemas.openxmlformats.org/officeDocument/2006/relationships/footnotes" Target="footnotes.xml"/><Relationship Id="rId238" Type="http://schemas.openxmlformats.org/officeDocument/2006/relationships/hyperlink" Target="https://www.manchesterhive.com/collection/politics-collection" TargetMode="External"/><Relationship Id="rId445" Type="http://schemas.openxmlformats.org/officeDocument/2006/relationships/hyperlink" Target="https://librarianresources.taylorandfrancis.com/collection/science-technology-library/" TargetMode="External"/><Relationship Id="rId291" Type="http://schemas.openxmlformats.org/officeDocument/2006/relationships/hyperlink" Target="https://tls.search.proquest.com/titlelist/jsp/list/tlsSingle.jsp?productId=10000434" TargetMode="External"/><Relationship Id="rId305" Type="http://schemas.openxmlformats.org/officeDocument/2006/relationships/hyperlink" Target="https://about.proquest.com/en/products-services/proquest-one-visual-arts-design/" TargetMode="External"/><Relationship Id="rId347" Type="http://schemas.openxmlformats.org/officeDocument/2006/relationships/hyperlink" Target="https://www.science.org/journal/stm" TargetMode="External"/><Relationship Id="rId44" Type="http://schemas.openxmlformats.org/officeDocument/2006/relationships/hyperlink" Target="https://brill.com/page/kbart/kbart-files" TargetMode="External"/><Relationship Id="rId86" Type="http://schemas.openxmlformats.org/officeDocument/2006/relationships/hyperlink" Target="https://clarivate.com/academia-government/scientific-and-academic-research/research-discovery-and-referencing/web-of-science/web-of-science-research-assistant/" TargetMode="External"/><Relationship Id="rId151" Type="http://schemas.openxmlformats.org/officeDocument/2006/relationships/hyperlink" Target="https://www.elsevier.com/products/scopus/content" TargetMode="External"/><Relationship Id="rId389" Type="http://schemas.openxmlformats.org/officeDocument/2006/relationships/hyperlink" Target="https://www.szaktars.hu/kortars/" TargetMode="External"/><Relationship Id="rId193" Type="http://schemas.openxmlformats.org/officeDocument/2006/relationships/hyperlink" Target="https://eisz.mtak.hu/index.php/hu/adatbazisok/hasznalati-statisztika/743-statisztika-2025-elso-felev.html" TargetMode="External"/><Relationship Id="rId207" Type="http://schemas.openxmlformats.org/officeDocument/2006/relationships/hyperlink" Target="https://eisz.mtak.hu/index.php/hu/adatbazisok/hasznalati-statisztika/743-statisztika-2025-elso-felev.html" TargetMode="External"/><Relationship Id="rId249" Type="http://schemas.openxmlformats.org/officeDocument/2006/relationships/hyperlink" Target="https://eisz.mtak.hu/index.php/hu/adatbazisok/hasznalati-statisztika/743-statisztika-2025-elso-felev.html" TargetMode="External"/><Relationship Id="rId414" Type="http://schemas.openxmlformats.org/officeDocument/2006/relationships/hyperlink" Target="https://www.szaktars.hu/nap/kbart/" TargetMode="External"/><Relationship Id="rId456" Type="http://schemas.openxmlformats.org/officeDocument/2006/relationships/hyperlink" Target="https://www.wolterskluwer.com/en/solutions/uptodate/pro/lexidrug" TargetMode="External"/><Relationship Id="rId13" Type="http://schemas.openxmlformats.org/officeDocument/2006/relationships/hyperlink" Target="https://mersz.hu/cimlista" TargetMode="External"/><Relationship Id="rId109" Type="http://schemas.openxmlformats.org/officeDocument/2006/relationships/hyperlink" Target="https://www.ebsco.com/products/research-databases/academic-search-ultimate" TargetMode="External"/><Relationship Id="rId260" Type="http://schemas.openxmlformats.org/officeDocument/2006/relationships/hyperlink" Target="https://academic.oup.com/oxford-intersections/pages/about" TargetMode="External"/><Relationship Id="rId316" Type="http://schemas.openxmlformats.org/officeDocument/2006/relationships/hyperlink" Target="https://eisz.mtak.hu/index.php/hu/adatbazisok/hasznalati-statisztika/743-statisztika-2025-elso-felev.html" TargetMode="External"/><Relationship Id="rId55" Type="http://schemas.openxmlformats.org/officeDocument/2006/relationships/hyperlink" Target="https://brill.com/display/db/ilwo" TargetMode="External"/><Relationship Id="rId97" Type="http://schemas.openxmlformats.org/officeDocument/2006/relationships/hyperlink" Target="https://eisz.mtak.hu/images/cimlista/2026/DeGruyter_STM_2026.xlsx" TargetMode="External"/><Relationship Id="rId120" Type="http://schemas.openxmlformats.org/officeDocument/2006/relationships/hyperlink" Target="https://about.ebsco.com/products/research-databases/econlit" TargetMode="External"/><Relationship Id="rId358" Type="http://schemas.openxmlformats.org/officeDocument/2006/relationships/hyperlink" Target="https://www.springernature.com/gp/librarians/products/journals/journal-archives/naturearchive" TargetMode="External"/><Relationship Id="rId162" Type="http://schemas.openxmlformats.org/officeDocument/2006/relationships/hyperlink" Target="https://www.elsevier.com/products/embiology" TargetMode="External"/><Relationship Id="rId218" Type="http://schemas.openxmlformats.org/officeDocument/2006/relationships/hyperlink" Target="https://eisz.mtak.hu/index.php/hu/adatbazisok/hasznalati-statisztika/743-statisztika-2025-elso-felev.html" TargetMode="External"/><Relationship Id="rId425" Type="http://schemas.openxmlformats.org/officeDocument/2006/relationships/hyperlink" Target="https://www.szaktars.hu/szentistvantarsulat/" TargetMode="External"/><Relationship Id="rId467" Type="http://schemas.openxmlformats.org/officeDocument/2006/relationships/hyperlink" Target="https://www.ebsco.com/products/research-databases/world-politics-review" TargetMode="External"/><Relationship Id="rId271" Type="http://schemas.openxmlformats.org/officeDocument/2006/relationships/hyperlink" Target="https://about.proquest.com/en/customer-care/tools-resources/proquest-central/" TargetMode="External"/><Relationship Id="rId24" Type="http://schemas.openxmlformats.org/officeDocument/2006/relationships/hyperlink" Target="https://www.annualreviews.org/content/publications" TargetMode="External"/><Relationship Id="rId66" Type="http://schemas.openxmlformats.org/officeDocument/2006/relationships/hyperlink" Target="https://eisz.mtak.hu/index.php/hu/adatbazisok/hasznalati-statisztika/743-statisztika-2025-elso-felev.html" TargetMode="External"/><Relationship Id="rId131" Type="http://schemas.openxmlformats.org/officeDocument/2006/relationships/hyperlink" Target="https://www.ebsco.com/products/research-databases/inspec-full-text" TargetMode="External"/><Relationship Id="rId327" Type="http://schemas.openxmlformats.org/officeDocument/2006/relationships/hyperlink" Target="https://www.apa.org/pubs/databases/psycinfo/coverage" TargetMode="External"/><Relationship Id="rId369" Type="http://schemas.openxmlformats.org/officeDocument/2006/relationships/hyperlink" Target="https://www.statista.com/accounts/cl" TargetMode="External"/><Relationship Id="rId173" Type="http://schemas.openxmlformats.org/officeDocument/2006/relationships/hyperlink" Target="https://www.elsevier.com/products/complete-anatomy" TargetMode="External"/><Relationship Id="rId229" Type="http://schemas.openxmlformats.org/officeDocument/2006/relationships/hyperlink" Target="https://eisz.mtak.hu/images/cimlista/2026/LWW_2026.xlsx" TargetMode="External"/><Relationship Id="rId380" Type="http://schemas.openxmlformats.org/officeDocument/2006/relationships/hyperlink" Target="https://www.szaktars.hu/balassi/" TargetMode="External"/><Relationship Id="rId436" Type="http://schemas.openxmlformats.org/officeDocument/2006/relationships/hyperlink" Target="https://eisz.mtak.hu/index.php/hu/adatbazisok/hasznalati-statisztika/743-statisztika-2025-elso-felev.html" TargetMode="External"/><Relationship Id="rId240" Type="http://schemas.openxmlformats.org/officeDocument/2006/relationships/hyperlink" Target="https://www.manchesterhive.com/collection/international-law-and-international-relations-collection" TargetMode="External"/><Relationship Id="rId35" Type="http://schemas.openxmlformats.org/officeDocument/2006/relationships/hyperlink" Target="https://eisz.mtak.hu/index.php/hu/adatbazisok/hasznalati-statisztika/743-statisztika-2025-elso-felev.html" TargetMode="External"/><Relationship Id="rId77" Type="http://schemas.openxmlformats.org/officeDocument/2006/relationships/hyperlink" Target="https://www.ceicdata.com/en/products/premium-economic-database" TargetMode="External"/><Relationship Id="rId100" Type="http://schemas.openxmlformats.org/officeDocument/2006/relationships/hyperlink" Target="https://www.degruyter.com/database/btl/html" TargetMode="External"/><Relationship Id="rId282" Type="http://schemas.openxmlformats.org/officeDocument/2006/relationships/hyperlink" Target="https://eisz.mtak.hu/index.php/hu/adatbazisok/hasznalati-statisztika/743-statisztika-2025-elso-felev.html" TargetMode="External"/><Relationship Id="rId338" Type="http://schemas.openxmlformats.org/officeDocument/2006/relationships/hyperlink" Target="https://learningresources.sagepub.com/research-methods/books-reference" TargetMode="External"/><Relationship Id="rId8" Type="http://schemas.openxmlformats.org/officeDocument/2006/relationships/image" Target="media/image1.jpeg"/><Relationship Id="rId142" Type="http://schemas.openxmlformats.org/officeDocument/2006/relationships/hyperlink" Target="https://www.ebsco.com/products/research-databases/socindex-full-text" TargetMode="External"/><Relationship Id="rId184" Type="http://schemas.openxmlformats.org/officeDocument/2006/relationships/hyperlink" Target="https://www.emeraldgrouppublishing.com/explore-our-content/foundations-and-trends/discover-foundations-and-trends" TargetMode="External"/><Relationship Id="rId391" Type="http://schemas.openxmlformats.org/officeDocument/2006/relationships/hyperlink" Target="https://eisz.mtak.hu/index.php/hu/adatbazisok/hasznalati-statisztika/743-statisztika-2025-elso-felev.html" TargetMode="External"/><Relationship Id="rId405" Type="http://schemas.openxmlformats.org/officeDocument/2006/relationships/hyperlink" Target="https://www.szaktars.hu/mentor/kbart/" TargetMode="External"/><Relationship Id="rId447" Type="http://schemas.openxmlformats.org/officeDocument/2006/relationships/hyperlink" Target="http://szotudastar.hu/a-projektrol/" TargetMode="External"/><Relationship Id="rId251" Type="http://schemas.openxmlformats.org/officeDocument/2006/relationships/hyperlink" Target="https://academic.oup.com/journals/" TargetMode="External"/><Relationship Id="rId46" Type="http://schemas.openxmlformats.org/officeDocument/2006/relationships/hyperlink" Target="https://brill.com/display/db/bhae" TargetMode="External"/><Relationship Id="rId293" Type="http://schemas.openxmlformats.org/officeDocument/2006/relationships/hyperlink" Target="https://clarivate-p.allego.com/Q6xGyF0avG6pcRSCcDcavG2a?ct=aRp_rXaFrGa" TargetMode="External"/><Relationship Id="rId307" Type="http://schemas.openxmlformats.org/officeDocument/2006/relationships/hyperlink" Target="https://www.proquest.com/products-services/Academic-Complete.html" TargetMode="External"/><Relationship Id="rId349" Type="http://schemas.openxmlformats.org/officeDocument/2006/relationships/hyperlink" Target="https://www.springernature.com/gp/librarians/products/journals/springer-journals" TargetMode="External"/><Relationship Id="rId88" Type="http://schemas.openxmlformats.org/officeDocument/2006/relationships/hyperlink" Target="https://clarivate.com/webofsciencegroup/solutions/journal-citation-reports/" TargetMode="External"/><Relationship Id="rId111" Type="http://schemas.openxmlformats.org/officeDocument/2006/relationships/hyperlink" Target="https://about.ebsco.com/products/research-databases/art-architecture-complete" TargetMode="External"/><Relationship Id="rId153" Type="http://schemas.openxmlformats.org/officeDocument/2006/relationships/hyperlink" Target="https://www.elsevier.com/products/scopus/scopus-ai" TargetMode="External"/><Relationship Id="rId195" Type="http://schemas.openxmlformats.org/officeDocument/2006/relationships/hyperlink" Target="https://eisz.mtak.hu/images/igenyfelmero_2027/Gale_Research_Complete_Premium_title_list.xlsx" TargetMode="External"/><Relationship Id="rId209" Type="http://schemas.openxmlformats.org/officeDocument/2006/relationships/hyperlink" Target="https://xploreqa.ieee.org/Xplorehelp/kbart/iel.html" TargetMode="External"/><Relationship Id="rId360" Type="http://schemas.openxmlformats.org/officeDocument/2006/relationships/hyperlink" Target="https://www.springernature.com/gp/librarians/products/databases-solutions/springermaterials" TargetMode="External"/><Relationship Id="rId416" Type="http://schemas.openxmlformats.org/officeDocument/2006/relationships/hyperlink" Target="https://www.szaktars.hu/napvilag/" TargetMode="External"/><Relationship Id="rId220" Type="http://schemas.openxmlformats.org/officeDocument/2006/relationships/hyperlink" Target="https://eisz.mtak.hu/images/igenyfelmero_2027/Kossuth_2026.xlsx" TargetMode="External"/><Relationship Id="rId458" Type="http://schemas.openxmlformats.org/officeDocument/2006/relationships/hyperlink" Target="https://onlinelibrary.wiley.com/library-info/products/journals" TargetMode="External"/><Relationship Id="rId15" Type="http://schemas.openxmlformats.org/officeDocument/2006/relationships/hyperlink" Target="https://www.szotar.net/egyeb/oktatasi-intezmenyeknek/" TargetMode="External"/><Relationship Id="rId57" Type="http://schemas.openxmlformats.org/officeDocument/2006/relationships/hyperlink" Target="https://referenceworks.brill.com/display/package/bnpo" TargetMode="External"/><Relationship Id="rId262" Type="http://schemas.openxmlformats.org/officeDocument/2006/relationships/hyperlink" Target="https://eisz.mtak.hu/index.php/hu/adatbazisok/hasznalati-statisztika/743-statisztika-2025-elso-felev.html" TargetMode="External"/><Relationship Id="rId318" Type="http://schemas.openxmlformats.org/officeDocument/2006/relationships/hyperlink" Target="http://tls.search.proquest.com/titlelist/jsp/list/tlsSingle.jsp?productId=10000260" TargetMode="External"/><Relationship Id="rId99" Type="http://schemas.openxmlformats.org/officeDocument/2006/relationships/hyperlink" Target="https://www.degruyterbrill.com/database/aow/html" TargetMode="External"/><Relationship Id="rId122" Type="http://schemas.openxmlformats.org/officeDocument/2006/relationships/hyperlink" Target="https://eisz.mtak.hu/index.php/hu/adatbazisok/hasznalati-statisztika/743-statisztika-2025-elso-felev.html" TargetMode="External"/><Relationship Id="rId164" Type="http://schemas.openxmlformats.org/officeDocument/2006/relationships/hyperlink" Target="https://eisz.mtak.hu/index.php/hu/adatbazisok/hasznalati-statisztika/743-statisztika-2025-elso-felev.html" TargetMode="External"/><Relationship Id="rId371" Type="http://schemas.openxmlformats.org/officeDocument/2006/relationships/hyperlink" Target="https://www.szaktars.hu/szaktudas/" TargetMode="External"/><Relationship Id="rId427" Type="http://schemas.openxmlformats.org/officeDocument/2006/relationships/hyperlink" Target="https://eisz.mtak.hu/index.php/hu/adatbazisok/hasznalati-statisztika/743-statisztika-2025-elso-felev.html" TargetMode="External"/><Relationship Id="rId469" Type="http://schemas.openxmlformats.org/officeDocument/2006/relationships/hyperlink" Target="https://support.jstor.org/hc/en-us/articles/115007466248-JSTOR-title-lists" TargetMode="External"/><Relationship Id="rId26" Type="http://schemas.openxmlformats.org/officeDocument/2006/relationships/hyperlink" Target="https://www.annualreviews.org/S2O" TargetMode="External"/><Relationship Id="rId231" Type="http://schemas.openxmlformats.org/officeDocument/2006/relationships/hyperlink" Target="https://eisz.mtak.hu/images/cimlista/2026/LWW_Circulation_2026.xlsx" TargetMode="External"/><Relationship Id="rId273" Type="http://schemas.openxmlformats.org/officeDocument/2006/relationships/hyperlink" Target="https://eisz.mtak.hu/images/cimlista/2026/ProQuest_Central_2026.xlsx" TargetMode="External"/><Relationship Id="rId329" Type="http://schemas.openxmlformats.org/officeDocument/2006/relationships/hyperlink" Target="https://about.ebsco.com/products/research-databases/rilm-abstracts-music-literature" TargetMode="External"/><Relationship Id="rId68" Type="http://schemas.openxmlformats.org/officeDocument/2006/relationships/hyperlink" Target="https://www.cambridge.org/core/services/librarians/kbart" TargetMode="External"/><Relationship Id="rId133" Type="http://schemas.openxmlformats.org/officeDocument/2006/relationships/hyperlink" Target="https://eisz.mtak.hu/index.php/hu/adatbazisok/hasznalati-statisztika/743-statisztika-2025-elso-felev.html" TargetMode="External"/><Relationship Id="rId175" Type="http://schemas.openxmlformats.org/officeDocument/2006/relationships/hyperlink" Target="https://www.emeraldgrouppublishing.com/our-services/librarians" TargetMode="External"/><Relationship Id="rId340" Type="http://schemas.openxmlformats.org/officeDocument/2006/relationships/hyperlink" Target="https://eisz.mtak.hu/index.php/hu/adatbazisok/hasznalati-statisztika/743-statisztika-2025-elso-felev.html" TargetMode="External"/><Relationship Id="rId200" Type="http://schemas.openxmlformats.org/officeDocument/2006/relationships/hyperlink" Target="https://support.gale.com/tlist/products" TargetMode="External"/><Relationship Id="rId382" Type="http://schemas.openxmlformats.org/officeDocument/2006/relationships/hyperlink" Target="https://eisz.mtak.hu/index.php/hu/adatbazisok/hasznalati-statisztika/743-statisztika-2025-elso-felev.html" TargetMode="External"/><Relationship Id="rId438" Type="http://schemas.openxmlformats.org/officeDocument/2006/relationships/hyperlink" Target="https://www.szaktars.hu/vince/kbart/" TargetMode="External"/><Relationship Id="rId242" Type="http://schemas.openxmlformats.org/officeDocument/2006/relationships/hyperlink" Target="https://www.manchesterhive.com/collection/literature-and-theatre-collection" TargetMode="External"/><Relationship Id="rId284" Type="http://schemas.openxmlformats.org/officeDocument/2006/relationships/hyperlink" Target="https://clarivate-p.allego.com/Q6xGyF0avG6pcRSCcDcavG2a?ct=FOh7qPs3aOF" TargetMode="External"/><Relationship Id="rId37" Type="http://schemas.openxmlformats.org/officeDocument/2006/relationships/hyperlink" Target="https://eisz.mtak.hu/images/igenyfelmero_2027/BMJ_2026.xlsx" TargetMode="External"/><Relationship Id="rId79" Type="http://schemas.openxmlformats.org/officeDocument/2006/relationships/hyperlink" Target="https://eisz.mtak.hu/images/igenyfelmero_2027/CEEOL_title_list_2026.xlsx" TargetMode="External"/><Relationship Id="rId102" Type="http://schemas.openxmlformats.org/officeDocument/2006/relationships/hyperlink" Target="https://www.degruyterbrill.com/database/ebr/html" TargetMode="External"/><Relationship Id="rId144" Type="http://schemas.openxmlformats.org/officeDocument/2006/relationships/hyperlink" Target="https://www.ebsco.com/products/research-databases/sociology-source-ultimate" TargetMode="External"/><Relationship Id="rId90" Type="http://schemas.openxmlformats.org/officeDocument/2006/relationships/hyperlink" Target="https://developer.clarivate.com/apis/wos-journal" TargetMode="External"/><Relationship Id="rId186" Type="http://schemas.openxmlformats.org/officeDocument/2006/relationships/hyperlink" Target="https://www.emeraldgrouppublishing.com/ejournal-subject-collections/library-information-sciences-ejournal-collection" TargetMode="External"/><Relationship Id="rId351" Type="http://schemas.openxmlformats.org/officeDocument/2006/relationships/hyperlink" Target="https://eisz.mtak.hu/index.php/hu/adatbazisok/hasznalati-statisztika/743-statisztika-2025-elso-felev.html" TargetMode="External"/><Relationship Id="rId393" Type="http://schemas.openxmlformats.org/officeDocument/2006/relationships/hyperlink" Target="https://www.szaktars.hu/kriterion/kbart/" TargetMode="External"/><Relationship Id="rId407" Type="http://schemas.openxmlformats.org/officeDocument/2006/relationships/hyperlink" Target="https://www.szaktars.hu/mma/" TargetMode="External"/><Relationship Id="rId449" Type="http://schemas.openxmlformats.org/officeDocument/2006/relationships/hyperlink" Target="https://eisz.mtak.hu/images/cimlista/2026/Typotex_2026.xlsx" TargetMode="External"/><Relationship Id="rId211" Type="http://schemas.openxmlformats.org/officeDocument/2006/relationships/hyperlink" Target="http://iopscience.iop.org/page/extra" TargetMode="External"/><Relationship Id="rId253" Type="http://schemas.openxmlformats.org/officeDocument/2006/relationships/hyperlink" Target="https://eisz.mtak.hu/index.php/hu/adatbazisok/hasznalati-statisztika/743-statisztika-2025-elso-felev.html" TargetMode="External"/><Relationship Id="rId295" Type="http://schemas.openxmlformats.org/officeDocument/2006/relationships/hyperlink" Target="https://eisz.mtak.hu/index.php/hu/adatbazisok/hasznalati-statisztika/743-statisztika-2025-elso-felev.html" TargetMode="External"/><Relationship Id="rId309" Type="http://schemas.openxmlformats.org/officeDocument/2006/relationships/hyperlink" Target="https://about.proquest.com/en/products-services/proquest-ebooks/" TargetMode="External"/><Relationship Id="rId460" Type="http://schemas.openxmlformats.org/officeDocument/2006/relationships/hyperlink" Target="https://eisz.mtak.hu/index.php/hu/adatbazisok/hasznalati-statisztika/743-statisztika-2025-elso-felev.html" TargetMode="External"/><Relationship Id="rId48" Type="http://schemas.openxmlformats.org/officeDocument/2006/relationships/hyperlink" Target="https://brill.com/display/db/dsbo" TargetMode="External"/><Relationship Id="rId113" Type="http://schemas.openxmlformats.org/officeDocument/2006/relationships/hyperlink" Target="https://eisz.mtak.hu/index.php/hu/adatbazisok/hasznalati-statisztika/743-statisztika-2025-elso-felev.html" TargetMode="External"/><Relationship Id="rId320" Type="http://schemas.openxmlformats.org/officeDocument/2006/relationships/hyperlink" Target="https://about.proquest.com/en/products-services/pqdtglobal/" TargetMode="External"/><Relationship Id="rId155" Type="http://schemas.openxmlformats.org/officeDocument/2006/relationships/hyperlink" Target="https://www.elsevier.com/products/scival" TargetMode="External"/><Relationship Id="rId197" Type="http://schemas.openxmlformats.org/officeDocument/2006/relationships/hyperlink" Target="https://support.gale.com/tlist/products" TargetMode="External"/><Relationship Id="rId362" Type="http://schemas.openxmlformats.org/officeDocument/2006/relationships/hyperlink" Target="https://www.statista.com/markets/" TargetMode="External"/><Relationship Id="rId418" Type="http://schemas.openxmlformats.org/officeDocument/2006/relationships/hyperlink" Target="https://eisz.mtak.hu/index.php/hu/adatbazisok/hasznalati-statisztika/743-statisztika-2025-elso-felev.html" TargetMode="External"/><Relationship Id="rId222" Type="http://schemas.openxmlformats.org/officeDocument/2006/relationships/hyperlink" Target="https://openaccess.hu/" TargetMode="External"/><Relationship Id="rId264" Type="http://schemas.openxmlformats.org/officeDocument/2006/relationships/hyperlink" Target="https://eisz.mtak.hu/images/statisztika/2025_01/oxford_law_2025_01.png" TargetMode="External"/><Relationship Id="rId471" Type="http://schemas.openxmlformats.org/officeDocument/2006/relationships/header" Target="header2.xml"/><Relationship Id="rId17" Type="http://schemas.openxmlformats.org/officeDocument/2006/relationships/hyperlink" Target="https://solutions.acs.org/access-options/academic/all-publications/" TargetMode="External"/><Relationship Id="rId59" Type="http://schemas.openxmlformats.org/officeDocument/2006/relationships/hyperlink" Target="https://referenceworks.brill.com/display/db/thbo" TargetMode="External"/><Relationship Id="rId124" Type="http://schemas.openxmlformats.org/officeDocument/2006/relationships/hyperlink" Target="https://eisz.mtak.hu/index.php/hu/adatbazisok/hasznalati-statisztika/743-statisztika-2025-elso-felev.html" TargetMode="External"/><Relationship Id="rId70" Type="http://schemas.openxmlformats.org/officeDocument/2006/relationships/hyperlink" Target="https://www.cas.org/solutions/cas-scifinder-discovery-platform" TargetMode="External"/><Relationship Id="rId166" Type="http://schemas.openxmlformats.org/officeDocument/2006/relationships/hyperlink" Target="https://www.elsevier.com/products/knovel" TargetMode="External"/><Relationship Id="rId331" Type="http://schemas.openxmlformats.org/officeDocument/2006/relationships/hyperlink" Target="https://about.ebsco.com/products/research-databases/rilm-abstracts-music-literature-full-text" TargetMode="External"/><Relationship Id="rId373" Type="http://schemas.openxmlformats.org/officeDocument/2006/relationships/hyperlink" Target="https://eisz.mtak.hu/index.php/hu/adatbazisok/hasznalati-statisztika/743-statisztika-2025-elso-felev.html" TargetMode="External"/><Relationship Id="rId429" Type="http://schemas.openxmlformats.org/officeDocument/2006/relationships/hyperlink" Target="https://www.szaktars.hu/tarsoly/kbart/" TargetMode="External"/><Relationship Id="rId1" Type="http://schemas.openxmlformats.org/officeDocument/2006/relationships/customXml" Target="../customXml/item1.xml"/><Relationship Id="rId233" Type="http://schemas.openxmlformats.org/officeDocument/2006/relationships/hyperlink" Target="https://assets.contenthub.wolterskluwer.com/api/public/content/60bf191a264f4ce4b89767d3e43975cc" TargetMode="External"/><Relationship Id="rId440" Type="http://schemas.openxmlformats.org/officeDocument/2006/relationships/hyperlink" Target="https://www.szaktars.hu/kiadok/" TargetMode="External"/><Relationship Id="rId28" Type="http://schemas.openxmlformats.org/officeDocument/2006/relationships/hyperlink" Target="https://www.archaeolingua.hu/r%C3%B3lunk?language=hu" TargetMode="External"/><Relationship Id="rId275" Type="http://schemas.openxmlformats.org/officeDocument/2006/relationships/hyperlink" Target="https://about.proquest.com/en/products-services/ProQuest_Central/" TargetMode="External"/><Relationship Id="rId300" Type="http://schemas.openxmlformats.org/officeDocument/2006/relationships/hyperlink" Target="https://clarivate-p.allego.com/Q6xGyF0avG6pcRSCcDcavG2a?ct=aRp_rFpFrFa" TargetMode="External"/><Relationship Id="rId81" Type="http://schemas.openxmlformats.org/officeDocument/2006/relationships/hyperlink" Target="https://eisz.mtak.hu/images/igenyfelmero_2027/Clarivate_needs_assessment_survey_2027.pdf" TargetMode="External"/><Relationship Id="rId135" Type="http://schemas.openxmlformats.org/officeDocument/2006/relationships/hyperlink" Target="https://eisz.mtak.hu/index.php/hu/adatbazisok/hasznalati-statisztika/743-statisztika-2025-elso-felev.html" TargetMode="External"/><Relationship Id="rId177" Type="http://schemas.openxmlformats.org/officeDocument/2006/relationships/hyperlink" Target="https://www.emeraldgrouppublishing.com/ejournals-premier" TargetMode="External"/><Relationship Id="rId342" Type="http://schemas.openxmlformats.org/officeDocument/2006/relationships/hyperlink" Target="https://eisz.mtak.hu/index.php/hu/adatbazisok/hasznalati-statisztika/743-statisztika-2025-elso-felev.html" TargetMode="External"/><Relationship Id="rId384" Type="http://schemas.openxmlformats.org/officeDocument/2006/relationships/hyperlink" Target="https://www.szaktars.hu/gondolat/kbart/" TargetMode="External"/><Relationship Id="rId202" Type="http://schemas.openxmlformats.org/officeDocument/2006/relationships/hyperlink" Target="https://home.heinonline.org/subscriptions/international/academic-international/heinonline-international-core/" TargetMode="External"/><Relationship Id="rId244" Type="http://schemas.openxmlformats.org/officeDocument/2006/relationships/hyperlink" Target="https://www.manchesterhive.com/collection/film-media-and-music-collection" TargetMode="External"/><Relationship Id="rId39" Type="http://schemas.openxmlformats.org/officeDocument/2006/relationships/hyperlink" Target="http://journals.bmj.com/" TargetMode="External"/><Relationship Id="rId286" Type="http://schemas.openxmlformats.org/officeDocument/2006/relationships/hyperlink" Target="https://about.proquest.com/en/products-services/proquest-one-education/" TargetMode="External"/><Relationship Id="rId451" Type="http://schemas.openxmlformats.org/officeDocument/2006/relationships/hyperlink" Target="https://www.wolterskluwer.com/en/solutions/uptodate" TargetMode="External"/><Relationship Id="rId50" Type="http://schemas.openxmlformats.org/officeDocument/2006/relationships/hyperlink" Target="https://brill.com/display/db/hrei" TargetMode="External"/><Relationship Id="rId104" Type="http://schemas.openxmlformats.org/officeDocument/2006/relationships/hyperlink" Target="https://tll.degruyter.com/" TargetMode="External"/><Relationship Id="rId146" Type="http://schemas.openxmlformats.org/officeDocument/2006/relationships/hyperlink" Target="https://www.elsevier.com/products/sciencedirect" TargetMode="External"/><Relationship Id="rId188" Type="http://schemas.openxmlformats.org/officeDocument/2006/relationships/hyperlink" Target="https://www.emeraldgrouppublishing.com/explore-our-content/books/discover-our-ebooks/ebook-portfolios" TargetMode="External"/><Relationship Id="rId311" Type="http://schemas.openxmlformats.org/officeDocument/2006/relationships/hyperlink" Target="https://about.proquest.com/en/products-services/Science-Technology-Ebook-Subscription/" TargetMode="External"/><Relationship Id="rId353" Type="http://schemas.openxmlformats.org/officeDocument/2006/relationships/hyperlink" Target="https://eisz.mtak.hu/images/cimlista/2026/Springer_Journals_2026.xlsx" TargetMode="External"/><Relationship Id="rId395" Type="http://schemas.openxmlformats.org/officeDocument/2006/relationships/hyperlink" Target="https://www.szaktars.hu/kronosz/" TargetMode="External"/><Relationship Id="rId409" Type="http://schemas.openxmlformats.org/officeDocument/2006/relationships/hyperlink" Target="https://eisz.mtak.hu/index.php/hu/adatbazisok/hasznalati-statisztika/743-statisztika-2025-elso-felev.html" TargetMode="External"/><Relationship Id="rId92" Type="http://schemas.openxmlformats.org/officeDocument/2006/relationships/hyperlink" Target="https://eisz.mtak.hu/index.php/hu/adatbazisok/hasznalati-statisztika/570-statisztika-2023-elso-felev.html" TargetMode="External"/><Relationship Id="rId213" Type="http://schemas.openxmlformats.org/officeDocument/2006/relationships/hyperlink" Target="https://eisz.mtak.hu/index.php/hu/adatbazisok/hasznalati-statisztika/743-statisztika-2025-elso-felev.html" TargetMode="External"/><Relationship Id="rId420" Type="http://schemas.openxmlformats.org/officeDocument/2006/relationships/hyperlink" Target="https://www.szaktars.hu/osiris/kbart/" TargetMode="External"/><Relationship Id="rId255" Type="http://schemas.openxmlformats.org/officeDocument/2006/relationships/hyperlink" Target="https://www.oed.com/information/about-the-oed" TargetMode="External"/><Relationship Id="rId297" Type="http://schemas.openxmlformats.org/officeDocument/2006/relationships/hyperlink" Target="https://clarivate-p.allego.com/Q6xGyF0avG6pcRSCcDcavG2a?ct=XBuksOqEwYX" TargetMode="External"/><Relationship Id="rId462" Type="http://schemas.openxmlformats.org/officeDocument/2006/relationships/hyperlink" Target="https://www.cochranelibrary.com/" TargetMode="External"/><Relationship Id="rId115" Type="http://schemas.openxmlformats.org/officeDocument/2006/relationships/hyperlink" Target="https://eisz.mtak.hu/index.php/hu/adatbazisok/hasznalati-statisztika/743-statisztika-2025-elso-felev.html" TargetMode="External"/><Relationship Id="rId157" Type="http://schemas.openxmlformats.org/officeDocument/2006/relationships/hyperlink" Target="https://www.elsevier.com/products/leapspace/introducing-research-grade-ai" TargetMode="External"/><Relationship Id="rId322" Type="http://schemas.openxmlformats.org/officeDocument/2006/relationships/hyperlink" Target="https://exlibrisgroup.com/products/pivot-funding-opportunities-and-profiles/" TargetMode="External"/><Relationship Id="rId364" Type="http://schemas.openxmlformats.org/officeDocument/2006/relationships/hyperlink" Target="https://www.statista.com/outlook/" TargetMode="External"/><Relationship Id="rId61" Type="http://schemas.openxmlformats.org/officeDocument/2006/relationships/hyperlink" Target="https://brill.com/display/package/brml?language=en" TargetMode="External"/><Relationship Id="rId199" Type="http://schemas.openxmlformats.org/officeDocument/2006/relationships/hyperlink" Target="https://www.gale.com/databases/gale-onefile" TargetMode="External"/><Relationship Id="rId19" Type="http://schemas.openxmlformats.org/officeDocument/2006/relationships/hyperlink" Target="https://eisz.mtak.hu/index.php/hu/adatbazisok/hasznalati-statisztika/743-statisztika-2025-elso-felev.html" TargetMode="External"/><Relationship Id="rId224" Type="http://schemas.openxmlformats.org/officeDocument/2006/relationships/hyperlink" Target="https://eisz.mtak.hu/index.php/hu/adatbazisok/hasznalati-statisztika/743-statisztika-2025-elso-felev.html" TargetMode="External"/><Relationship Id="rId266" Type="http://schemas.openxmlformats.org/officeDocument/2006/relationships/hyperlink" Target="https://www.pnas.org/about" TargetMode="External"/><Relationship Id="rId431" Type="http://schemas.openxmlformats.org/officeDocument/2006/relationships/hyperlink" Target="https://www.szaktars.hu/tinta/" TargetMode="External"/><Relationship Id="rId473" Type="http://schemas.openxmlformats.org/officeDocument/2006/relationships/footer" Target="footer2.xml"/><Relationship Id="rId30" Type="http://schemas.openxmlformats.org/officeDocument/2006/relationships/hyperlink" Target="https://www.ebsco.com/products/research-databases/atla-religion-database-atlaserials" TargetMode="External"/><Relationship Id="rId126" Type="http://schemas.openxmlformats.org/officeDocument/2006/relationships/hyperlink" Target="https://eisz.mtak.hu/index.php/hu/adatbazisok/hasznalati-statisztika/743-statisztika-2025-elso-felev.html" TargetMode="External"/><Relationship Id="rId168" Type="http://schemas.openxmlformats.org/officeDocument/2006/relationships/hyperlink" Target="https://elsevierresources.com/clinicalkey/en-uk/master-list/" TargetMode="External"/><Relationship Id="rId333" Type="http://schemas.openxmlformats.org/officeDocument/2006/relationships/hyperlink" Target="https://www.rsc.org/globalassets/05-journals-books-databases/librarians-information/kbart-marc-urls/kbart-journals-2008-2025-titles.tx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18F9C-BFB1-436E-B285-3E42856F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3462</TotalTime>
  <Pages>40</Pages>
  <Words>19655</Words>
  <Characters>135626</Characters>
  <Application>Microsoft Office Word</Application>
  <DocSecurity>0</DocSecurity>
  <Lines>1130</Lines>
  <Paragraphs>309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MTAK-d</dc:creator>
  <cp:keywords/>
  <dc:description/>
  <cp:lastModifiedBy>daniel.agnes</cp:lastModifiedBy>
  <cp:revision>158</cp:revision>
  <cp:lastPrinted>2026-02-09T07:40:00Z</cp:lastPrinted>
  <dcterms:created xsi:type="dcterms:W3CDTF">2026-01-15T12:23:00Z</dcterms:created>
  <dcterms:modified xsi:type="dcterms:W3CDTF">2026-02-09T08:26:00Z</dcterms:modified>
</cp:coreProperties>
</file>